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C01" w:rsidRDefault="00CA0C01">
      <w:pPr>
        <w:pStyle w:val="ConsPlusTitlePage"/>
      </w:pPr>
      <w:r>
        <w:t xml:space="preserve">Документ предоставлен </w:t>
      </w:r>
      <w:hyperlink r:id="rId4">
        <w:r>
          <w:rPr>
            <w:color w:val="0000FF"/>
          </w:rPr>
          <w:t>КонсультантПлюс</w:t>
        </w:r>
      </w:hyperlink>
      <w:r>
        <w:br/>
      </w:r>
    </w:p>
    <w:p w:rsidR="00CA0C01" w:rsidRDefault="00CA0C01">
      <w:pPr>
        <w:pStyle w:val="ConsPlusNormal"/>
        <w:jc w:val="both"/>
        <w:outlineLvl w:val="0"/>
      </w:pPr>
    </w:p>
    <w:p w:rsidR="00CA0C01" w:rsidRDefault="00CA0C01">
      <w:pPr>
        <w:pStyle w:val="ConsPlusTitle"/>
        <w:jc w:val="center"/>
        <w:outlineLvl w:val="0"/>
      </w:pPr>
      <w:r>
        <w:t>АДМИНИСТРАЦИЯ ГОРОДСКОГО ОКРУГА САМАРА</w:t>
      </w:r>
    </w:p>
    <w:p w:rsidR="00CA0C01" w:rsidRDefault="00CA0C01">
      <w:pPr>
        <w:pStyle w:val="ConsPlusTitle"/>
        <w:jc w:val="both"/>
      </w:pPr>
    </w:p>
    <w:p w:rsidR="00CA0C01" w:rsidRDefault="00CA0C01">
      <w:pPr>
        <w:pStyle w:val="ConsPlusTitle"/>
        <w:jc w:val="center"/>
      </w:pPr>
      <w:r>
        <w:t>ПОСТАНОВЛЕНИЕ</w:t>
      </w:r>
    </w:p>
    <w:p w:rsidR="00CA0C01" w:rsidRDefault="00CA0C01">
      <w:pPr>
        <w:pStyle w:val="ConsPlusTitle"/>
        <w:jc w:val="center"/>
      </w:pPr>
      <w:r>
        <w:t>от 8 июля 2026 г. N 676</w:t>
      </w:r>
    </w:p>
    <w:p w:rsidR="00CA0C01" w:rsidRDefault="00CA0C01">
      <w:pPr>
        <w:pStyle w:val="ConsPlusTitle"/>
        <w:jc w:val="both"/>
      </w:pPr>
    </w:p>
    <w:p w:rsidR="00CA0C01" w:rsidRDefault="00CA0C01">
      <w:pPr>
        <w:pStyle w:val="ConsPlusTitle"/>
        <w:jc w:val="center"/>
      </w:pPr>
      <w:r>
        <w:t>О МЕРАХ ПО РЕАЛИЗАЦИИ НА ТЕРРИТОРИИ ГОРОДСКОГО ОКРУГА САМАРА</w:t>
      </w:r>
    </w:p>
    <w:p w:rsidR="00CA0C01" w:rsidRDefault="00CA0C01">
      <w:pPr>
        <w:pStyle w:val="ConsPlusTitle"/>
        <w:jc w:val="center"/>
      </w:pPr>
      <w:r>
        <w:t>МУНИЦИПАЛЬНОЙ ПРОГРАММЫ ГОРОДСКОГО ОКРУГА САМАРА "КОМФОРТНАЯ</w:t>
      </w:r>
    </w:p>
    <w:p w:rsidR="00CA0C01" w:rsidRDefault="00CA0C01">
      <w:pPr>
        <w:pStyle w:val="ConsPlusTitle"/>
        <w:jc w:val="center"/>
      </w:pPr>
      <w:r>
        <w:t>ГОРОДСКАЯ СРЕДА" НА 2025 - 2030 ГОДЫ, УТВЕРЖДЕННОЙ</w:t>
      </w:r>
    </w:p>
    <w:p w:rsidR="00CA0C01" w:rsidRDefault="00CA0C01">
      <w:pPr>
        <w:pStyle w:val="ConsPlusTitle"/>
        <w:jc w:val="center"/>
      </w:pPr>
      <w:r>
        <w:t>ПОСТАНОВЛЕНИЕМ АДМИНИСТРАЦИИ ГОРОДСКОГО ОКРУГА САМАРА</w:t>
      </w:r>
    </w:p>
    <w:p w:rsidR="00CA0C01" w:rsidRDefault="00CA0C01">
      <w:pPr>
        <w:pStyle w:val="ConsPlusTitle"/>
        <w:jc w:val="center"/>
      </w:pPr>
      <w:r>
        <w:t>ОТ 17.02.2025 N 103</w:t>
      </w:r>
    </w:p>
    <w:p w:rsidR="00CA0C01" w:rsidRDefault="00CA0C01">
      <w:pPr>
        <w:pStyle w:val="ConsPlusNormal"/>
        <w:jc w:val="both"/>
      </w:pPr>
    </w:p>
    <w:p w:rsidR="00CA0C01" w:rsidRDefault="00CA0C01">
      <w:pPr>
        <w:pStyle w:val="ConsPlusNormal"/>
        <w:ind w:firstLine="540"/>
        <w:jc w:val="both"/>
      </w:pPr>
      <w:r>
        <w:t xml:space="preserve">В соответствии с Федеральным </w:t>
      </w:r>
      <w:hyperlink r:id="rId5">
        <w:r>
          <w:rPr>
            <w:color w:val="0000FF"/>
          </w:rPr>
          <w:t>законом</w:t>
        </w:r>
      </w:hyperlink>
      <w:r>
        <w:t xml:space="preserve"> от 06.10.2003 N 131-ФЗ "Об общих принципах организации местного самоуправления в Российской Федерации", </w:t>
      </w:r>
      <w:hyperlink r:id="rId6">
        <w:r>
          <w:rPr>
            <w:color w:val="0000FF"/>
          </w:rPr>
          <w:t>постановлением</w:t>
        </w:r>
      </w:hyperlink>
      <w:r>
        <w:t xml:space="preserve"> Правительства Российской Федерации от 30.12.2017 N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w:t>
      </w:r>
      <w:hyperlink r:id="rId7">
        <w:r>
          <w:rPr>
            <w:color w:val="0000FF"/>
          </w:rPr>
          <w:t>постановлением</w:t>
        </w:r>
      </w:hyperlink>
      <w:r>
        <w:t xml:space="preserve"> Правительства Самарской области от 01.11.2017 N 688 "Об утверждении государственной программы Самарской области "Формирование комфортной городской среды" и установлении отдельных расходных обязательств Самарской области" постановляю:</w:t>
      </w:r>
    </w:p>
    <w:p w:rsidR="00CA0C01" w:rsidRDefault="00CA0C01">
      <w:pPr>
        <w:pStyle w:val="ConsPlusNormal"/>
        <w:spacing w:before="220"/>
        <w:ind w:firstLine="540"/>
        <w:jc w:val="both"/>
      </w:pPr>
      <w:r>
        <w:t xml:space="preserve">1. Утвердить </w:t>
      </w:r>
      <w:hyperlink w:anchor="P60">
        <w:r>
          <w:rPr>
            <w:color w:val="0000FF"/>
          </w:rPr>
          <w:t>Порядок</w:t>
        </w:r>
      </w:hyperlink>
      <w:r>
        <w:t xml:space="preserve"> включения дворовых территорий в муниципальную программу городского округа Самара "Комфортная городская среда" на 2025 - 2030 годы, утвержденную постановлением Администрации городского округа Самара от 17.02.2025 N 103, согласно </w:t>
      </w:r>
      <w:proofErr w:type="gramStart"/>
      <w:r>
        <w:t>приложению</w:t>
      </w:r>
      <w:proofErr w:type="gramEnd"/>
      <w:r>
        <w:t xml:space="preserve"> N 1 к настоящему постановлению.</w:t>
      </w:r>
    </w:p>
    <w:p w:rsidR="00CA0C01" w:rsidRDefault="00CA0C01">
      <w:pPr>
        <w:pStyle w:val="ConsPlusNormal"/>
        <w:spacing w:before="220"/>
        <w:ind w:firstLine="540"/>
        <w:jc w:val="both"/>
      </w:pPr>
      <w:r>
        <w:t xml:space="preserve">2. Утвердить </w:t>
      </w:r>
      <w:hyperlink w:anchor="P199">
        <w:r>
          <w:rPr>
            <w:color w:val="0000FF"/>
          </w:rPr>
          <w:t>Порядок</w:t>
        </w:r>
      </w:hyperlink>
      <w:r>
        <w:t xml:space="preserve"> включения общественных территорий в муниципальную программу городского округа Самара "Комфортная городская среда" на 2025 - 2030 годы, утвержденную постановлением Администрации городского округа Самара от 17.02.2025 N 103, согласно </w:t>
      </w:r>
      <w:proofErr w:type="gramStart"/>
      <w:r>
        <w:t>приложению</w:t>
      </w:r>
      <w:proofErr w:type="gramEnd"/>
      <w:r>
        <w:t xml:space="preserve"> N 2 к настоящему постановлению.</w:t>
      </w:r>
    </w:p>
    <w:p w:rsidR="00CA0C01" w:rsidRDefault="00CA0C01">
      <w:pPr>
        <w:pStyle w:val="ConsPlusNormal"/>
        <w:spacing w:before="220"/>
        <w:ind w:firstLine="540"/>
        <w:jc w:val="both"/>
      </w:pPr>
      <w:r>
        <w:t xml:space="preserve">3. Создать общественную комиссию по обеспечению реализации федерального проекта "Формирование комфортной городской среды" на территории городского округа Самара и утвердить ее </w:t>
      </w:r>
      <w:hyperlink w:anchor="P246">
        <w:r>
          <w:rPr>
            <w:color w:val="0000FF"/>
          </w:rPr>
          <w:t>состав</w:t>
        </w:r>
      </w:hyperlink>
      <w:r>
        <w:t xml:space="preserve"> согласно </w:t>
      </w:r>
      <w:proofErr w:type="gramStart"/>
      <w:r>
        <w:t>приложению</w:t>
      </w:r>
      <w:proofErr w:type="gramEnd"/>
      <w:r>
        <w:t xml:space="preserve"> N 3 к настоящему постановлению.</w:t>
      </w:r>
    </w:p>
    <w:p w:rsidR="00CA0C01" w:rsidRDefault="00CA0C01">
      <w:pPr>
        <w:pStyle w:val="ConsPlusNormal"/>
        <w:spacing w:before="220"/>
        <w:ind w:firstLine="540"/>
        <w:jc w:val="both"/>
      </w:pPr>
      <w:r>
        <w:t xml:space="preserve">4. Утвердить </w:t>
      </w:r>
      <w:hyperlink w:anchor="P385">
        <w:r>
          <w:rPr>
            <w:color w:val="0000FF"/>
          </w:rPr>
          <w:t>Положение</w:t>
        </w:r>
      </w:hyperlink>
      <w:r>
        <w:t xml:space="preserve"> об общественной комиссии по обеспечению реализации федерального проекта "Формирование комфортной городской среды" на территории городского округа Самара согласно </w:t>
      </w:r>
      <w:proofErr w:type="gramStart"/>
      <w:r>
        <w:t>приложению</w:t>
      </w:r>
      <w:proofErr w:type="gramEnd"/>
      <w:r>
        <w:t xml:space="preserve"> N 4 к настоящему постановлению.</w:t>
      </w:r>
    </w:p>
    <w:p w:rsidR="00CA0C01" w:rsidRDefault="00CA0C01">
      <w:pPr>
        <w:pStyle w:val="ConsPlusNormal"/>
        <w:spacing w:before="220"/>
        <w:ind w:firstLine="540"/>
        <w:jc w:val="both"/>
      </w:pPr>
      <w:r>
        <w:t xml:space="preserve">5. Утвердить </w:t>
      </w:r>
      <w:hyperlink w:anchor="P435">
        <w:r>
          <w:rPr>
            <w:color w:val="0000FF"/>
          </w:rPr>
          <w:t>Порядок</w:t>
        </w:r>
      </w:hyperlink>
      <w:r>
        <w:t xml:space="preserve"> приема и рассмотрения предложений от заинтересованных лиц для проведения рейтингового голосования по отбору общественных территорий и (или) дизайн-проектов благоустройства общественных территорий и проведения рейтингового голосования по отбору общественных территорий в заочной форме с использованием интернет-ресурса в рамках реализации муниципальной программы городского округа Самара "Комфортная городская среда" на 2025 - 2030 годы, утвержденной постановлением Администрации городского округа Самара от 17.02.2025 N 103, согласно приложению N 5 к настоящему постановлению.</w:t>
      </w:r>
    </w:p>
    <w:p w:rsidR="00CA0C01" w:rsidRDefault="00CA0C01">
      <w:pPr>
        <w:pStyle w:val="ConsPlusNormal"/>
        <w:spacing w:before="220"/>
        <w:ind w:firstLine="540"/>
        <w:jc w:val="both"/>
      </w:pPr>
      <w:r>
        <w:t>6. Признать утратившими силу:</w:t>
      </w:r>
    </w:p>
    <w:p w:rsidR="00CA0C01" w:rsidRDefault="00CA0C01">
      <w:pPr>
        <w:pStyle w:val="ConsPlusNormal"/>
        <w:spacing w:before="220"/>
        <w:ind w:firstLine="540"/>
        <w:jc w:val="both"/>
      </w:pPr>
      <w:hyperlink r:id="rId8">
        <w:r>
          <w:rPr>
            <w:color w:val="0000FF"/>
          </w:rPr>
          <w:t>постановление</w:t>
        </w:r>
      </w:hyperlink>
      <w:r>
        <w:t xml:space="preserve"> Администрации городского округа Самара от 06.10.2017 N 895 "О мерах по реализации на территории городского округа Самара приоритетного проекта "Формирование комфортной городской среды" в 2018 - 2022 годах";</w:t>
      </w:r>
    </w:p>
    <w:p w:rsidR="00CA0C01" w:rsidRDefault="00CA0C01">
      <w:pPr>
        <w:pStyle w:val="ConsPlusNormal"/>
        <w:spacing w:before="220"/>
        <w:ind w:firstLine="540"/>
        <w:jc w:val="both"/>
      </w:pPr>
      <w:hyperlink r:id="rId9">
        <w:r>
          <w:rPr>
            <w:color w:val="0000FF"/>
          </w:rPr>
          <w:t>постановление</w:t>
        </w:r>
      </w:hyperlink>
      <w:r>
        <w:t xml:space="preserve"> Администрации городского округа Самара от 01.02.2018 N 41 "О внесении изменений в постановление Администрации городского округа Самара от 06.10.2017 N 895 "О мерах по реализации на территории городского округа Самара приоритетного проекта "Формирование комфортной городской среды" в 2018 - 2022 годах";</w:t>
      </w:r>
    </w:p>
    <w:p w:rsidR="00CA0C01" w:rsidRDefault="00CA0C01">
      <w:pPr>
        <w:pStyle w:val="ConsPlusNormal"/>
        <w:spacing w:before="220"/>
        <w:ind w:firstLine="540"/>
        <w:jc w:val="both"/>
      </w:pPr>
      <w:hyperlink r:id="rId10">
        <w:r>
          <w:rPr>
            <w:color w:val="0000FF"/>
          </w:rPr>
          <w:t>постановление</w:t>
        </w:r>
      </w:hyperlink>
      <w:r>
        <w:t xml:space="preserve"> Администрации городского округа Самара от 07.02.2019 N 74 "О внесении изменений в постановление Администрации городского округа Самара от 06.10.2017 N 895 "О мерах по реализации на территории городского округа Самара приоритетного проекта "Формирование комфортной городской среды" в 2018 - 2022 годах";</w:t>
      </w:r>
    </w:p>
    <w:p w:rsidR="00CA0C01" w:rsidRDefault="00CA0C01">
      <w:pPr>
        <w:pStyle w:val="ConsPlusNormal"/>
        <w:spacing w:before="220"/>
        <w:ind w:firstLine="540"/>
        <w:jc w:val="both"/>
      </w:pPr>
      <w:hyperlink r:id="rId11">
        <w:r>
          <w:rPr>
            <w:color w:val="0000FF"/>
          </w:rPr>
          <w:t>постановление</w:t>
        </w:r>
      </w:hyperlink>
      <w:r>
        <w:t xml:space="preserve"> Администрации городского округа Самара от 28.06.2019 N 403 "Об утверждении Положения о мерах по реализации процедур отбора общественных территорий городского округа Самара, подлежащих благоустройству в соответствии с муниципальной программой городского округа Самара "Комфортная городская среда" на 2018 - 2024 годы, и о внесении изменений в постановление Администрации городского округа Самара от 06.10.2027 N 895 "О мерах по реализации на территории городского округа Самара приоритетного проекта "Формирование комфортной городской среды" в 2018 - 2022 годах";</w:t>
      </w:r>
    </w:p>
    <w:p w:rsidR="00CA0C01" w:rsidRDefault="00CA0C01">
      <w:pPr>
        <w:pStyle w:val="ConsPlusNormal"/>
        <w:spacing w:before="220"/>
        <w:ind w:firstLine="540"/>
        <w:jc w:val="both"/>
      </w:pPr>
      <w:r>
        <w:t>постановление Администрации Куйбышевского внутригородского района городского округа Самара от 31.08.2017 N 209 "О мерах по реализации на территории Куйбышевского внутригородского района городского округа Самара приоритетного проекта "Формирование комфортной городской среды";</w:t>
      </w:r>
    </w:p>
    <w:p w:rsidR="00CA0C01" w:rsidRDefault="00CA0C01">
      <w:pPr>
        <w:pStyle w:val="ConsPlusNormal"/>
        <w:spacing w:before="220"/>
        <w:ind w:firstLine="540"/>
        <w:jc w:val="both"/>
      </w:pPr>
      <w:r>
        <w:t>постановление Администрации Куйбышевского внутригородского района городского округа Самара от 27.06.2018 N 168 "О внесении изменений в постановление Администрации Куйбышевского внутригородского района городского округа Самара от 31.08.2017 N 209 "О мерах по реализации на территории Куйбышевского внутригородского района городского округа Самара приоритетного проекта "Формирование комфортной городской среды";</w:t>
      </w:r>
    </w:p>
    <w:p w:rsidR="00CA0C01" w:rsidRDefault="00CA0C01">
      <w:pPr>
        <w:pStyle w:val="ConsPlusNormal"/>
        <w:spacing w:before="220"/>
        <w:ind w:firstLine="540"/>
        <w:jc w:val="both"/>
      </w:pPr>
      <w:hyperlink r:id="rId12">
        <w:r>
          <w:rPr>
            <w:color w:val="0000FF"/>
          </w:rPr>
          <w:t>постановление</w:t>
        </w:r>
      </w:hyperlink>
      <w:r>
        <w:t xml:space="preserve"> Администрации Ленинского внутригородского района городского округа Самара от 26.09.2017 N 58 "О мерах по реализации на территории Ленинского внутригородского района городского округа Самара приоритетного проекта "Формирование комфортной городской среды" на 2018 - 2022 годы";</w:t>
      </w:r>
    </w:p>
    <w:p w:rsidR="00CA0C01" w:rsidRDefault="00CA0C01">
      <w:pPr>
        <w:pStyle w:val="ConsPlusNormal"/>
        <w:spacing w:before="220"/>
        <w:ind w:firstLine="540"/>
        <w:jc w:val="both"/>
      </w:pPr>
      <w:hyperlink r:id="rId13">
        <w:r>
          <w:rPr>
            <w:color w:val="0000FF"/>
          </w:rPr>
          <w:t>постановление</w:t>
        </w:r>
      </w:hyperlink>
      <w:r>
        <w:t xml:space="preserve"> Администрации Октябрьского внутригородского района городского округа Самара от 14.09.2017 N 167 "О мерах по реализации на территории Октябрьского внутригородского района городского округа Самара приоритетного проекта "Формирование современной городской среды";</w:t>
      </w:r>
    </w:p>
    <w:p w:rsidR="00CA0C01" w:rsidRDefault="00CA0C01">
      <w:pPr>
        <w:pStyle w:val="ConsPlusNormal"/>
        <w:spacing w:before="220"/>
        <w:ind w:firstLine="540"/>
        <w:jc w:val="both"/>
      </w:pPr>
      <w:hyperlink r:id="rId14">
        <w:r>
          <w:rPr>
            <w:color w:val="0000FF"/>
          </w:rPr>
          <w:t>постановление</w:t>
        </w:r>
      </w:hyperlink>
      <w:r>
        <w:t xml:space="preserve"> Администрации Октябрьского внутригородского района городского округа Самара от 29.10.2018 N 335 "О мерах по реализации на территории Октябрьского внутригородского района городского округа Самара приоритетного проекта "Формирование современной городской среды" в новой редакции";</w:t>
      </w:r>
    </w:p>
    <w:p w:rsidR="00CA0C01" w:rsidRDefault="00CA0C01">
      <w:pPr>
        <w:pStyle w:val="ConsPlusNormal"/>
        <w:spacing w:before="220"/>
        <w:ind w:firstLine="540"/>
        <w:jc w:val="both"/>
      </w:pPr>
      <w:hyperlink r:id="rId15">
        <w:r>
          <w:rPr>
            <w:color w:val="0000FF"/>
          </w:rPr>
          <w:t>постановление</w:t>
        </w:r>
      </w:hyperlink>
      <w:r>
        <w:t xml:space="preserve"> Администрации Промышленного внутригородского района городского округа Самара от 24.08.2017 N 124 "О мерах по реализации на территории Промышленного внутригородского района городского округа Самара муниципальной программы "Комфортная городская среда" на 2018 - 2022 годы";</w:t>
      </w:r>
    </w:p>
    <w:p w:rsidR="00CA0C01" w:rsidRDefault="00CA0C01">
      <w:pPr>
        <w:pStyle w:val="ConsPlusNormal"/>
        <w:spacing w:before="220"/>
        <w:ind w:firstLine="540"/>
        <w:jc w:val="both"/>
      </w:pPr>
      <w:hyperlink r:id="rId16">
        <w:r>
          <w:rPr>
            <w:color w:val="0000FF"/>
          </w:rPr>
          <w:t>постановление</w:t>
        </w:r>
      </w:hyperlink>
      <w:r>
        <w:t xml:space="preserve"> Администрации Промышленного внутригородского района городского округа Самара от 08.05.2019 N 122 "О внесении изменений в постановление Администрации Промышленного внутригородского района городского округа Самара от 24.08.2017 N 124 "О мерах по реализации на территории Промышленного внутригородского района городского округа Самара муниципальной программы "Комфортная городская среда" на 2018 - 2022 годы";</w:t>
      </w:r>
    </w:p>
    <w:p w:rsidR="00CA0C01" w:rsidRDefault="00CA0C01">
      <w:pPr>
        <w:pStyle w:val="ConsPlusNormal"/>
        <w:spacing w:before="220"/>
        <w:ind w:firstLine="540"/>
        <w:jc w:val="both"/>
      </w:pPr>
      <w:hyperlink r:id="rId17">
        <w:r>
          <w:rPr>
            <w:color w:val="0000FF"/>
          </w:rPr>
          <w:t>постановление</w:t>
        </w:r>
      </w:hyperlink>
      <w:r>
        <w:t xml:space="preserve"> Администрации Промышленного внутригородского района городского округа </w:t>
      </w:r>
      <w:r>
        <w:lastRenderedPageBreak/>
        <w:t>Самара от 31.10.2022 N 439 "О внесении изменений в Постановление Администрации Промышленного внутригородского района городского округа Самара от 24.08.2017 N 124 "О мерах по реализации на территории Промышленного внутригородского района городского округа Самара муниципальной программы "Комфортная городская среда" на 2018 - 2024 годы";</w:t>
      </w:r>
    </w:p>
    <w:p w:rsidR="00CA0C01" w:rsidRDefault="00CA0C01">
      <w:pPr>
        <w:pStyle w:val="ConsPlusNormal"/>
        <w:spacing w:before="220"/>
        <w:ind w:firstLine="540"/>
        <w:jc w:val="both"/>
      </w:pPr>
      <w:hyperlink r:id="rId18">
        <w:r>
          <w:rPr>
            <w:color w:val="0000FF"/>
          </w:rPr>
          <w:t>постановление</w:t>
        </w:r>
      </w:hyperlink>
      <w:r>
        <w:t xml:space="preserve"> Администрации Промышленного внутригородского района городского округа Самара от 15.12.2022 N 512 "О внесении изменений в Постановление Администрации Промышленного внутригородского района городского округа Самара от 24.08.2017 N 124 "О мерах по реализации на территории Промышленного внутригородского района городского округа Самара муниципальной программы "Комфортная городская среда" на 2018 - 2024 годы";</w:t>
      </w:r>
    </w:p>
    <w:p w:rsidR="00CA0C01" w:rsidRDefault="00CA0C01">
      <w:pPr>
        <w:pStyle w:val="ConsPlusNormal"/>
        <w:spacing w:before="220"/>
        <w:ind w:firstLine="540"/>
        <w:jc w:val="both"/>
      </w:pPr>
      <w:hyperlink r:id="rId19">
        <w:r>
          <w:rPr>
            <w:color w:val="0000FF"/>
          </w:rPr>
          <w:t>постановление</w:t>
        </w:r>
      </w:hyperlink>
      <w:r>
        <w:t xml:space="preserve"> Администрации Советского внутригородского района городского округа Самара от 15.08.2024 N 396 "О мерах по реализации на территории Советского внутригородского района городского округа Самара приоритетного проекта "Формирование комфортной городской среды";</w:t>
      </w:r>
    </w:p>
    <w:p w:rsidR="00CA0C01" w:rsidRDefault="00CA0C01">
      <w:pPr>
        <w:pStyle w:val="ConsPlusNormal"/>
        <w:spacing w:before="220"/>
        <w:ind w:firstLine="540"/>
        <w:jc w:val="both"/>
      </w:pPr>
      <w:hyperlink r:id="rId20">
        <w:r>
          <w:rPr>
            <w:color w:val="0000FF"/>
          </w:rPr>
          <w:t>постановление</w:t>
        </w:r>
      </w:hyperlink>
      <w:r>
        <w:t xml:space="preserve"> Администрации Кировского внутригородского района городского округа Самара от 01.09.2017 N 76 "Об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Кировского внутригородского района городского округа Самара на 2018 - 2022 годы", Порядка и сроков представления, рассмотрения и оценки предложений граждан, организаций о включении в муниципальную программу "Формирование современной городской среды Кировского внутригородского района городского округа Самара на 2018 - 2022 годы" наиболее посещаемой муниципальной территории общего пользования Кировского внутригородского района городского округа Самара и Порядка общественного обсуждения проекта муниципальной программы "Формирование современной городской среды Кировского внутригородского района городского округа Самара на 2018 - 2022 годы";</w:t>
      </w:r>
    </w:p>
    <w:p w:rsidR="00CA0C01" w:rsidRDefault="00CA0C01">
      <w:pPr>
        <w:pStyle w:val="ConsPlusNormal"/>
        <w:spacing w:before="220"/>
        <w:ind w:firstLine="540"/>
        <w:jc w:val="both"/>
      </w:pPr>
      <w:hyperlink r:id="rId21">
        <w:r>
          <w:rPr>
            <w:color w:val="0000FF"/>
          </w:rPr>
          <w:t>постановление</w:t>
        </w:r>
      </w:hyperlink>
      <w:r>
        <w:t xml:space="preserve"> Администрации Кировского внутригородского района городского округа Самара от 07.12.2017 N 110 "О внесении изменений в постановление Администрации Кировского внутригородского района городского округа Самара от 01.09.2017 N 76 "Об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Кировского внутригородского района городского округа Самара на 2018 - 2022 годы", Порядка и сроков представления, рассмотрения и оценки предложений граждан, организаций о включении в муниципальную программу "Формирование современной городской среды Кировского внутригородского района городского округа Самара на 2018 - 2022 годы" наиболее посещаемой муниципальной территории общего пользования Кировского внутригородского района городского округа Самара и Порядка общественного обсуждения проекта муниципальной программы "Формирование современной городской среды Кировского внутригородского района городского округа Самара на 2018 - 2022 годы";</w:t>
      </w:r>
    </w:p>
    <w:p w:rsidR="00CA0C01" w:rsidRDefault="00CA0C01">
      <w:pPr>
        <w:pStyle w:val="ConsPlusNormal"/>
        <w:spacing w:before="220"/>
        <w:ind w:firstLine="540"/>
        <w:jc w:val="both"/>
      </w:pPr>
      <w:hyperlink r:id="rId22">
        <w:r>
          <w:rPr>
            <w:color w:val="0000FF"/>
          </w:rPr>
          <w:t>постановление</w:t>
        </w:r>
      </w:hyperlink>
      <w:r>
        <w:t xml:space="preserve"> Администрации Кировского внутригородского района городского округа Самара от 03.06.2019 N 40 "О внесении изменений в постановление Администрации Кировского внутригородского района городского округа Самара от 01.09.2017 N 76 "Об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Кировского внутригородского района городского округа Самара на 2018 - 2022 годы", Порядка и сроков представления, рассмотрения и оценки предложений граждан, организаций о включении в муниципальную программу "Формирование современной городской среды Кировского внутригородского района городского округа Самара на 2018 - 2022 годы" наиболее посещаемой муниципальной территории общего пользования Кировского внутригородского района городского округа Самара и Порядка общественного обсуждения проекта муниципальной программы "Формирование современной городской среды Кировского внутригородского района городского </w:t>
      </w:r>
      <w:r>
        <w:lastRenderedPageBreak/>
        <w:t>округа Самара на 2018 - 2022 годы";</w:t>
      </w:r>
    </w:p>
    <w:p w:rsidR="00CA0C01" w:rsidRDefault="00CA0C01">
      <w:pPr>
        <w:pStyle w:val="ConsPlusNormal"/>
        <w:spacing w:before="220"/>
        <w:ind w:firstLine="540"/>
        <w:jc w:val="both"/>
      </w:pPr>
      <w:hyperlink r:id="rId23">
        <w:r>
          <w:rPr>
            <w:color w:val="0000FF"/>
          </w:rPr>
          <w:t>постановление</w:t>
        </w:r>
      </w:hyperlink>
      <w:r>
        <w:t xml:space="preserve"> Администрации Кировского внутригородского района городского округа Самара от 17.04.2023 N 20 "О внесении изменений в постановление Администрации Кировского внутригородского района городского округа Самара от 01.09.2017 N 76 "Об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Кировского внутригородского района городского округа Самара на 2018 - 2024 годы", порядка и сроков представления, рассмотрения и оценки предложений граждан, организаций о включении в муниципальную программу "Формирование современной городской среды Кировского внутригородского района городского округа Самара на 2018 - 2024 годы" наиболее посещаемой муниципальной территории общего пользования Кировского внутригородского района городского округа Самара и порядка общественного обсуждения проекта муниципальной программы "Формирование современной городской среды Кировского внутригородского района городского округа Самара на 2018 - 2024 годы";</w:t>
      </w:r>
    </w:p>
    <w:p w:rsidR="00CA0C01" w:rsidRDefault="00CA0C01">
      <w:pPr>
        <w:pStyle w:val="ConsPlusNormal"/>
        <w:spacing w:before="220"/>
        <w:ind w:firstLine="540"/>
        <w:jc w:val="both"/>
      </w:pPr>
      <w:hyperlink r:id="rId24">
        <w:r>
          <w:rPr>
            <w:color w:val="0000FF"/>
          </w:rPr>
          <w:t>постановление</w:t>
        </w:r>
      </w:hyperlink>
      <w:r>
        <w:t xml:space="preserve"> Администрации Кировского внутригородского района городского округа Самара от 04.06.2024 N 36 "О внесении изменений в постановление Администрации Кировского внутригородского района городского округа Самара от 01.09.2017 N 76 "Об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Кировского внутригородского района городского округа Самара "Формирование современной городской среды на 2018 - 2025 годы" и порядка общественного обсуждения проекта муниципальной программы Кировского внутригородского района городского округа Самара "Формирование современной городской среды" на 2018 - 2025 годы";</w:t>
      </w:r>
    </w:p>
    <w:p w:rsidR="00CA0C01" w:rsidRDefault="00CA0C01">
      <w:pPr>
        <w:pStyle w:val="ConsPlusNormal"/>
        <w:spacing w:before="220"/>
        <w:ind w:firstLine="540"/>
        <w:jc w:val="both"/>
      </w:pPr>
      <w:hyperlink r:id="rId25">
        <w:r>
          <w:rPr>
            <w:color w:val="0000FF"/>
          </w:rPr>
          <w:t>постановление</w:t>
        </w:r>
      </w:hyperlink>
      <w:r>
        <w:t xml:space="preserve"> Администрации Красноглинского внутригородского района городского округа Самара от 14.11.2017 N 401 "Об утверждении порядка и сроков представления, рассмотрения и оценки предложений заинтересованных лиц о включении дворовой территории многоквартирного дома в муниципальную программу Красноглинского внутригородского района городского округа Самара "Комфортная городская среда" на 2018 - 2022 годы";</w:t>
      </w:r>
    </w:p>
    <w:p w:rsidR="00CA0C01" w:rsidRDefault="00CA0C01">
      <w:pPr>
        <w:pStyle w:val="ConsPlusNormal"/>
        <w:spacing w:before="220"/>
        <w:ind w:firstLine="540"/>
        <w:jc w:val="both"/>
      </w:pPr>
      <w:hyperlink r:id="rId26">
        <w:r>
          <w:rPr>
            <w:color w:val="0000FF"/>
          </w:rPr>
          <w:t>постановление</w:t>
        </w:r>
      </w:hyperlink>
      <w:r>
        <w:t xml:space="preserve"> Администрации Красноглинского внутригородского района городского округа Самара от 13.12.2019 N 829 "О внесении изменений в постановление Администрации Красноглинского внутригородского района городского округа Самара от 14.11.2017 N 401 "Об утверждении Порядка и сроков представления, рассмотрения и оценки предложений заинтересованных лиц о включении дворовой территории многоквартирного дома в муниципальную программу Красноглинского внутригородского района городского округа Самара "Комфортная городская среда" на 2018 - 2022 годы";</w:t>
      </w:r>
    </w:p>
    <w:p w:rsidR="00CA0C01" w:rsidRDefault="00CA0C01">
      <w:pPr>
        <w:pStyle w:val="ConsPlusNormal"/>
        <w:spacing w:before="220"/>
        <w:ind w:firstLine="540"/>
        <w:jc w:val="both"/>
      </w:pPr>
      <w:hyperlink r:id="rId27">
        <w:r>
          <w:rPr>
            <w:color w:val="0000FF"/>
          </w:rPr>
          <w:t>постановление</w:t>
        </w:r>
      </w:hyperlink>
      <w:r>
        <w:t xml:space="preserve"> Администрации Красноглинского внутригородского района городского округа Самара от 12.05.2022 N 247 "О внесении изменений в постановление Администрации Красноглинского внутригородского района городского округа Самара от 14.11.2017 N 401 "Об утверждении порядка и сроков представления, рассмотрения и оценки предложений заинтересованных лиц о включении дворовой территории многоквартирного дома в муниципальную программу Красноглинского внутригородского района городского округа Самара "Комфортная городская среда" на 2018 - 2024 годы";</w:t>
      </w:r>
    </w:p>
    <w:p w:rsidR="00CA0C01" w:rsidRDefault="00CA0C01">
      <w:pPr>
        <w:pStyle w:val="ConsPlusNormal"/>
        <w:spacing w:before="220"/>
        <w:ind w:firstLine="540"/>
        <w:jc w:val="both"/>
      </w:pPr>
      <w:hyperlink r:id="rId28">
        <w:r>
          <w:rPr>
            <w:color w:val="0000FF"/>
          </w:rPr>
          <w:t>постановление</w:t>
        </w:r>
      </w:hyperlink>
      <w:r>
        <w:t xml:space="preserve"> Администрации Красноглинского внутригородского района городского округа Самара от 01.02.2023 N 56 "О внесении изменений в постановление Администрации Красноглинского внутригородского района городского округа Самара от 14.11.2017 N 401 "Об утверждении порядка и сроков представления, рассмотрения и оценки предложений заинтересованных лиц о включении дворовой территории многоквартирного дома в муниципальную программу Красноглинского внутригородского района городского округа Самара "Комфортная городская среда" на 2018 - 2024 годы";</w:t>
      </w:r>
    </w:p>
    <w:p w:rsidR="00CA0C01" w:rsidRDefault="00CA0C01">
      <w:pPr>
        <w:pStyle w:val="ConsPlusNormal"/>
        <w:spacing w:before="220"/>
        <w:ind w:firstLine="540"/>
        <w:jc w:val="both"/>
      </w:pPr>
      <w:hyperlink r:id="rId29">
        <w:r>
          <w:rPr>
            <w:color w:val="0000FF"/>
          </w:rPr>
          <w:t>постановление</w:t>
        </w:r>
      </w:hyperlink>
      <w:r>
        <w:t xml:space="preserve"> Администрации Красноглинского внутригородского района городского округа Самара от 11.04.2024 N 209 "О внесении изменений в постановление Администрации Красноглинского внутригородского района городского округа Самара от 14.11.2017 N 401 "Об утверждении порядка и сроков представления, рассмотрения и оценки предложений заинтересованных лиц о включении дворовой территории многоквартирного дома в муниципальную программу Красноглинского внутригородского района городского округа Самара "Комфортная городская среда" на 2018 - 2025 годы".</w:t>
      </w:r>
    </w:p>
    <w:p w:rsidR="00CA0C01" w:rsidRDefault="00CA0C01">
      <w:pPr>
        <w:pStyle w:val="ConsPlusNormal"/>
        <w:spacing w:before="220"/>
        <w:ind w:firstLine="540"/>
        <w:jc w:val="both"/>
      </w:pPr>
      <w:r>
        <w:t>7. Департаменту информационной политики и взаимодействия со средствами массовой информации Аппарата Администрации городского округа Самара разместить настоящее постановление в информационно-телекоммуникационной сети Интернет на официальном сайте Администрации городского округа Самара в течение 10 (десяти) рабочих дней со дня его официального опубликования.</w:t>
      </w:r>
    </w:p>
    <w:p w:rsidR="00CA0C01" w:rsidRDefault="00CA0C01">
      <w:pPr>
        <w:pStyle w:val="ConsPlusNormal"/>
        <w:spacing w:before="220"/>
        <w:ind w:firstLine="540"/>
        <w:jc w:val="both"/>
      </w:pPr>
      <w:r>
        <w:t>8. Настоящее постановление вступает в силу со дня его официального опубликования.</w:t>
      </w:r>
    </w:p>
    <w:p w:rsidR="00CA0C01" w:rsidRDefault="00CA0C01">
      <w:pPr>
        <w:pStyle w:val="ConsPlusNormal"/>
        <w:spacing w:before="220"/>
        <w:ind w:firstLine="540"/>
        <w:jc w:val="both"/>
      </w:pPr>
      <w:r>
        <w:t>9. Контроль за выполнением настоящего постановления возложить на заместителя главы городского округа - руководителя Департамента городского хозяйства и экологии Администрации городского округа Самара Владимирского Е.С.</w:t>
      </w:r>
    </w:p>
    <w:p w:rsidR="00CA0C01" w:rsidRDefault="00CA0C01">
      <w:pPr>
        <w:pStyle w:val="ConsPlusNormal"/>
        <w:jc w:val="both"/>
      </w:pPr>
    </w:p>
    <w:p w:rsidR="00CA0C01" w:rsidRDefault="00CA0C01">
      <w:pPr>
        <w:pStyle w:val="ConsPlusNormal"/>
        <w:jc w:val="right"/>
      </w:pPr>
      <w:r>
        <w:t>Глава</w:t>
      </w:r>
    </w:p>
    <w:p w:rsidR="00CA0C01" w:rsidRDefault="00CA0C01">
      <w:pPr>
        <w:pStyle w:val="ConsPlusNormal"/>
        <w:jc w:val="right"/>
      </w:pPr>
      <w:r>
        <w:t>городского округа</w:t>
      </w:r>
    </w:p>
    <w:p w:rsidR="00CA0C01" w:rsidRDefault="00CA0C01">
      <w:pPr>
        <w:pStyle w:val="ConsPlusNormal"/>
        <w:jc w:val="right"/>
      </w:pPr>
      <w:r>
        <w:t>И.Н.НОСКОВ</w:t>
      </w:r>
    </w:p>
    <w:p w:rsidR="00CA0C01" w:rsidRDefault="00CA0C01">
      <w:pPr>
        <w:pStyle w:val="ConsPlusNormal"/>
        <w:jc w:val="both"/>
      </w:pPr>
    </w:p>
    <w:p w:rsidR="00CA0C01" w:rsidRDefault="00CA0C01">
      <w:pPr>
        <w:pStyle w:val="ConsPlusNormal"/>
        <w:jc w:val="both"/>
      </w:pPr>
    </w:p>
    <w:p w:rsidR="00CA0C01" w:rsidRDefault="00CA0C01">
      <w:pPr>
        <w:pStyle w:val="ConsPlusNormal"/>
        <w:jc w:val="both"/>
      </w:pPr>
    </w:p>
    <w:p w:rsidR="00CA0C01" w:rsidRDefault="00CA0C01">
      <w:pPr>
        <w:pStyle w:val="ConsPlusNormal"/>
        <w:jc w:val="both"/>
      </w:pPr>
    </w:p>
    <w:p w:rsidR="00CA0C01" w:rsidRDefault="00CA0C01">
      <w:pPr>
        <w:pStyle w:val="ConsPlusNormal"/>
        <w:jc w:val="both"/>
      </w:pPr>
    </w:p>
    <w:p w:rsidR="00CA0C01" w:rsidRDefault="00CA0C01">
      <w:pPr>
        <w:pStyle w:val="ConsPlusNormal"/>
        <w:jc w:val="right"/>
        <w:outlineLvl w:val="0"/>
      </w:pPr>
      <w:r>
        <w:t>Приложение N 1</w:t>
      </w:r>
    </w:p>
    <w:p w:rsidR="00CA0C01" w:rsidRDefault="00CA0C01">
      <w:pPr>
        <w:pStyle w:val="ConsPlusNormal"/>
        <w:jc w:val="right"/>
      </w:pPr>
      <w:r>
        <w:t>к постановлению</w:t>
      </w:r>
    </w:p>
    <w:p w:rsidR="00CA0C01" w:rsidRDefault="00CA0C01">
      <w:pPr>
        <w:pStyle w:val="ConsPlusNormal"/>
        <w:jc w:val="right"/>
      </w:pPr>
      <w:r>
        <w:t>Администрации городского округа Самара</w:t>
      </w:r>
    </w:p>
    <w:p w:rsidR="00CA0C01" w:rsidRDefault="00CA0C01">
      <w:pPr>
        <w:pStyle w:val="ConsPlusNormal"/>
        <w:jc w:val="right"/>
      </w:pPr>
      <w:r>
        <w:t>от 8 июля 2026 г. N 676</w:t>
      </w:r>
    </w:p>
    <w:p w:rsidR="00CA0C01" w:rsidRDefault="00CA0C01">
      <w:pPr>
        <w:pStyle w:val="ConsPlusNormal"/>
        <w:jc w:val="both"/>
      </w:pPr>
    </w:p>
    <w:p w:rsidR="00CA0C01" w:rsidRDefault="00CA0C01">
      <w:pPr>
        <w:pStyle w:val="ConsPlusTitle"/>
        <w:jc w:val="center"/>
      </w:pPr>
      <w:bookmarkStart w:id="0" w:name="P60"/>
      <w:bookmarkEnd w:id="0"/>
      <w:r>
        <w:t>ПОРЯДОК</w:t>
      </w:r>
    </w:p>
    <w:p w:rsidR="00CA0C01" w:rsidRDefault="00CA0C01">
      <w:pPr>
        <w:pStyle w:val="ConsPlusTitle"/>
        <w:jc w:val="center"/>
      </w:pPr>
      <w:r>
        <w:t>ВКЛЮЧЕНИЯ ДВОРОВЫХ ТЕРРИТОРИЙ В МУНИЦИПАЛЬНУЮ ПРОГРАММУ</w:t>
      </w:r>
    </w:p>
    <w:p w:rsidR="00CA0C01" w:rsidRDefault="00CA0C01">
      <w:pPr>
        <w:pStyle w:val="ConsPlusTitle"/>
        <w:jc w:val="center"/>
      </w:pPr>
      <w:r>
        <w:t>ГОРОДСКОГО ОКРУГА САМАРА "КОМФОРТНАЯ ГОРОДСКАЯ СРЕДА"</w:t>
      </w:r>
    </w:p>
    <w:p w:rsidR="00CA0C01" w:rsidRDefault="00CA0C01">
      <w:pPr>
        <w:pStyle w:val="ConsPlusTitle"/>
        <w:jc w:val="center"/>
      </w:pPr>
      <w:r>
        <w:t>НА 2025 - 2030 ГОДЫ, УТВЕРЖДЕННУЮ ПОСТАНОВЛЕНИЕМ</w:t>
      </w:r>
    </w:p>
    <w:p w:rsidR="00CA0C01" w:rsidRDefault="00CA0C01">
      <w:pPr>
        <w:pStyle w:val="ConsPlusTitle"/>
        <w:jc w:val="center"/>
      </w:pPr>
      <w:r>
        <w:t>АДМИНИСТРАЦИИ ГОРОДСКОГО ОКРУГА САМАРА ОТ 17.02.2025 N 103</w:t>
      </w:r>
    </w:p>
    <w:p w:rsidR="00CA0C01" w:rsidRDefault="00CA0C01">
      <w:pPr>
        <w:pStyle w:val="ConsPlusNormal"/>
        <w:jc w:val="both"/>
      </w:pPr>
    </w:p>
    <w:p w:rsidR="00CA0C01" w:rsidRDefault="00CA0C01">
      <w:pPr>
        <w:pStyle w:val="ConsPlusTitle"/>
        <w:jc w:val="center"/>
        <w:outlineLvl w:val="1"/>
      </w:pPr>
      <w:r>
        <w:t>1. Общие положения</w:t>
      </w:r>
    </w:p>
    <w:p w:rsidR="00CA0C01" w:rsidRDefault="00CA0C01">
      <w:pPr>
        <w:pStyle w:val="ConsPlusNormal"/>
        <w:jc w:val="both"/>
      </w:pPr>
    </w:p>
    <w:p w:rsidR="00CA0C01" w:rsidRDefault="00CA0C01">
      <w:pPr>
        <w:pStyle w:val="ConsPlusNormal"/>
        <w:ind w:firstLine="540"/>
        <w:jc w:val="both"/>
      </w:pPr>
      <w:r>
        <w:t xml:space="preserve">1.1. Настоящий Порядок определяет порядок формирования перечня дворовых территорий многоквартирных домов городского округа Самара (далее соответственно - МКД, дворовые территории), нуждающихся в благоустройстве, и его включения в муниципальную </w:t>
      </w:r>
      <w:hyperlink r:id="rId30">
        <w:r>
          <w:rPr>
            <w:color w:val="0000FF"/>
          </w:rPr>
          <w:t>программу</w:t>
        </w:r>
      </w:hyperlink>
      <w:r>
        <w:t xml:space="preserve"> городского округа Самара "Комфортная городская среда" на 2025 - 2030 годы, утвержденную постановлением Администрации городского округа Самара от 17.02.2025 N 103 (далее - Программа), и порядок формирования адресного перечня дворовых территорий, подлежащих благоустройству в очередном году, и его включения в Программу (далее - Порядок).</w:t>
      </w:r>
    </w:p>
    <w:p w:rsidR="00CA0C01" w:rsidRDefault="00CA0C01">
      <w:pPr>
        <w:pStyle w:val="ConsPlusNormal"/>
        <w:spacing w:before="220"/>
        <w:ind w:firstLine="540"/>
        <w:jc w:val="both"/>
      </w:pPr>
      <w:r>
        <w:t>1.2. В настоящем Порядке под дворовой территорией понимается совокупность территорий, прилегающих к МКД,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МКД.</w:t>
      </w:r>
    </w:p>
    <w:p w:rsidR="00CA0C01" w:rsidRDefault="00CA0C01">
      <w:pPr>
        <w:pStyle w:val="ConsPlusNormal"/>
        <w:spacing w:before="220"/>
        <w:ind w:firstLine="540"/>
        <w:jc w:val="both"/>
      </w:pPr>
      <w:r>
        <w:lastRenderedPageBreak/>
        <w:t>1.3. Отбор дворовых территорий, нуждающихся в благоустройстве, для включения в Программу по каждому району городского округа Самара осуществляется Администрацией городского округа Самара в лице территориальных органов Администрации городского округа Самара (далее - Администрация района).</w:t>
      </w:r>
    </w:p>
    <w:p w:rsidR="00CA0C01" w:rsidRDefault="00CA0C01">
      <w:pPr>
        <w:pStyle w:val="ConsPlusNormal"/>
        <w:spacing w:before="220"/>
        <w:ind w:firstLine="540"/>
        <w:jc w:val="both"/>
      </w:pPr>
      <w:bookmarkStart w:id="1" w:name="P71"/>
      <w:bookmarkEnd w:id="1"/>
      <w:r>
        <w:t>1.4. В Программу подлежат включению дворовые территории, соответствующие следующим условиям:</w:t>
      </w:r>
    </w:p>
    <w:p w:rsidR="00CA0C01" w:rsidRDefault="00CA0C01">
      <w:pPr>
        <w:pStyle w:val="ConsPlusNormal"/>
        <w:spacing w:before="220"/>
        <w:ind w:firstLine="540"/>
        <w:jc w:val="both"/>
      </w:pPr>
      <w:r>
        <w:t xml:space="preserve">1) физическое состояние дворовых территорий МКД, определяемое по результатам инвентаризации уровня благоустройства дворовых территорий, проведенной в </w:t>
      </w:r>
      <w:hyperlink r:id="rId31">
        <w:r>
          <w:rPr>
            <w:color w:val="0000FF"/>
          </w:rPr>
          <w:t>порядке</w:t>
        </w:r>
      </w:hyperlink>
      <w:r>
        <w:t>, установленном постановлением Правительства Самарской области от 11.10.2017 N 642 "Об утверждении Порядка проведения на территории Самарской области инвентаризации уровня благоустройства дворовых территорий многоквартирных домов, общественных территорий, территорий индивидуальной жилой застройки и земельных участков, предоставленных для их размещения, а также объектов недвижимого имущества и земельных участков, находящихся в собственности (пользовании) юридических лиц и индивидуальных предпринимателей" (далее - Порядок проведения инвентаризации уровня благоустройства дворовых территорий), нуждается в благоустройстве исходя из минимального перечня работ;</w:t>
      </w:r>
    </w:p>
    <w:p w:rsidR="00CA0C01" w:rsidRDefault="00CA0C01">
      <w:pPr>
        <w:pStyle w:val="ConsPlusNormal"/>
        <w:spacing w:before="220"/>
        <w:ind w:firstLine="540"/>
        <w:jc w:val="both"/>
      </w:pPr>
      <w:bookmarkStart w:id="2" w:name="P73"/>
      <w:bookmarkEnd w:id="2"/>
      <w:r>
        <w:t xml:space="preserve">2) наличие предложений заинтересованных лиц, оформленных в виде протоколов общих собраний собственников помещений в каждом МКД, решений собственников каждого здания и сооружения, образующих дворовую территорию, поступивших в органы местного самоуправления внутригородских районов городского округа Самара до даты завершения процедуры преобразования городского округа Самара в соответствии с </w:t>
      </w:r>
      <w:hyperlink r:id="rId32">
        <w:r>
          <w:rPr>
            <w:color w:val="0000FF"/>
          </w:rPr>
          <w:t>Законом</w:t>
        </w:r>
      </w:hyperlink>
      <w:r>
        <w:t xml:space="preserve"> Самарской области от 31.03.2025 N 37-ГД "О преобразовании городского округа Самара Самарской области" либо в порядке, предусмотренном </w:t>
      </w:r>
      <w:hyperlink w:anchor="P85">
        <w:r>
          <w:rPr>
            <w:color w:val="0000FF"/>
          </w:rPr>
          <w:t>разделом 2</w:t>
        </w:r>
      </w:hyperlink>
      <w:r>
        <w:t xml:space="preserve"> настоящего Порядка, и содержащих в том числе следующую информацию:</w:t>
      </w:r>
    </w:p>
    <w:p w:rsidR="00CA0C01" w:rsidRDefault="00CA0C01">
      <w:pPr>
        <w:pStyle w:val="ConsPlusNormal"/>
        <w:spacing w:before="220"/>
        <w:ind w:firstLine="540"/>
        <w:jc w:val="both"/>
      </w:pPr>
      <w:r>
        <w:t>решение о включении дворовой территории в Программу;</w:t>
      </w:r>
    </w:p>
    <w:p w:rsidR="00CA0C01" w:rsidRDefault="00CA0C01">
      <w:pPr>
        <w:pStyle w:val="ConsPlusNormal"/>
        <w:spacing w:before="220"/>
        <w:ind w:firstLine="540"/>
        <w:jc w:val="both"/>
      </w:pPr>
      <w:r>
        <w:t>перечни работ по благоустройству дворовой территории, сформированные исходя из минимального и дополнительного перечней работ по благоустройству;</w:t>
      </w:r>
    </w:p>
    <w:p w:rsidR="00CA0C01" w:rsidRDefault="00CA0C01">
      <w:pPr>
        <w:pStyle w:val="ConsPlusNormal"/>
        <w:spacing w:before="220"/>
        <w:ind w:firstLine="540"/>
        <w:jc w:val="both"/>
      </w:pPr>
      <w:r>
        <w:t>решение о выборе формы и доли финансового и (или) трудового участия заинтересованных лиц в реализации мероприятий по благоустройству дворовой территории;</w:t>
      </w:r>
    </w:p>
    <w:p w:rsidR="00CA0C01" w:rsidRDefault="00CA0C01">
      <w:pPr>
        <w:pStyle w:val="ConsPlusNormal"/>
        <w:spacing w:before="220"/>
        <w:ind w:firstLine="540"/>
        <w:jc w:val="both"/>
      </w:pPr>
      <w:r>
        <w:t>решение о проведении работ в соответствии с требованиями обеспечения доступности для маломобильных групп населения;</w:t>
      </w:r>
    </w:p>
    <w:p w:rsidR="00CA0C01" w:rsidRDefault="00CA0C01">
      <w:pPr>
        <w:pStyle w:val="ConsPlusNormal"/>
        <w:spacing w:before="220"/>
        <w:ind w:firstLine="540"/>
        <w:jc w:val="both"/>
      </w:pPr>
      <w:r>
        <w:t>решение о включении в состав общего имущества МКД оборудования, иных материальных объектов, установленных на дворовой территории в результате реализации мероприятий по благоустройству дворовой территории, в целях осуществления последующего содержания указанных объектов в соответствии с требованиями законодательства Российской Федерации;</w:t>
      </w:r>
    </w:p>
    <w:p w:rsidR="00CA0C01" w:rsidRDefault="00CA0C01">
      <w:pPr>
        <w:pStyle w:val="ConsPlusNormal"/>
        <w:spacing w:before="220"/>
        <w:ind w:firstLine="540"/>
        <w:jc w:val="both"/>
      </w:pPr>
      <w:r>
        <w:t>решение о выборе представителя (представителей) заинтересованных лиц, уполномоченного на подачу заявки, согласование дизайн-проекта благоустройства дворовой территории, а также на участие в контроле, в том числе промежуточном, и приемке работ по благоустройству дворовой территории;</w:t>
      </w:r>
    </w:p>
    <w:p w:rsidR="00CA0C01" w:rsidRDefault="00CA0C01">
      <w:pPr>
        <w:pStyle w:val="ConsPlusNormal"/>
        <w:spacing w:before="220"/>
        <w:ind w:firstLine="540"/>
        <w:jc w:val="both"/>
      </w:pPr>
      <w:bookmarkStart w:id="3" w:name="P80"/>
      <w:bookmarkEnd w:id="3"/>
      <w:r>
        <w:t>3) наличие решения собственников помещений в МКД о софинансировании собственниками помещений МКД работ по благоустройству дворовой территории в размере не менее 20 процентов стоимости выполнения таких работ (в случае реализации дополнительного перечня).</w:t>
      </w:r>
    </w:p>
    <w:p w:rsidR="00CA0C01" w:rsidRDefault="00CA0C01">
      <w:pPr>
        <w:pStyle w:val="ConsPlusNormal"/>
        <w:spacing w:before="220"/>
        <w:ind w:firstLine="540"/>
        <w:jc w:val="both"/>
      </w:pPr>
      <w:r>
        <w:t xml:space="preserve">1.5. Условие, предусмотренное </w:t>
      </w:r>
      <w:hyperlink w:anchor="P80">
        <w:r>
          <w:rPr>
            <w:color w:val="0000FF"/>
          </w:rPr>
          <w:t>подпунктом 3 пункта 1.4</w:t>
        </w:r>
      </w:hyperlink>
      <w:r>
        <w:t xml:space="preserve"> Порядка, распространяется на дворовые территории, включенные в муниципальные программы формирования комфортной городской среды администраций внутригородских районов после вступления в силу </w:t>
      </w:r>
      <w:hyperlink r:id="rId33">
        <w:r>
          <w:rPr>
            <w:color w:val="0000FF"/>
          </w:rPr>
          <w:t>постановления</w:t>
        </w:r>
      </w:hyperlink>
      <w:r>
        <w:t xml:space="preserve"> </w:t>
      </w:r>
      <w:r>
        <w:lastRenderedPageBreak/>
        <w:t xml:space="preserve">Правительства Российской Федерации от 09.02.2019 N 106 "О внесении изменений в приложение N 15 к государственной программе Российской Федерации "Обеспечение доступным и комфортным жильем и коммунальными услугами граждан Российской Федерации", а также дворовые территории, включенные в Программу в соответствии с </w:t>
      </w:r>
      <w:hyperlink w:anchor="P85">
        <w:r>
          <w:rPr>
            <w:color w:val="0000FF"/>
          </w:rPr>
          <w:t>разделом 2</w:t>
        </w:r>
      </w:hyperlink>
      <w:r>
        <w:t xml:space="preserve"> настоящего Порядка.</w:t>
      </w:r>
    </w:p>
    <w:p w:rsidR="00CA0C01" w:rsidRDefault="00CA0C01">
      <w:pPr>
        <w:pStyle w:val="ConsPlusNormal"/>
        <w:spacing w:before="220"/>
        <w:ind w:firstLine="540"/>
        <w:jc w:val="both"/>
      </w:pPr>
      <w:r>
        <w:t>1.6. Адресный перечень дворовых территорий, нуждающихся в благоустройстве, подлежащих включению в Программу, и адресный перечень дворовых территорий, подлежащих благоустройству в очередном году, формируются по каждому району городского округа Самара Администрацией городского округа Самара в лице соответствующих территориальных органов Администрации городского округа Самара.</w:t>
      </w:r>
    </w:p>
    <w:p w:rsidR="00CA0C01" w:rsidRDefault="00CA0C01">
      <w:pPr>
        <w:pStyle w:val="ConsPlusNormal"/>
        <w:spacing w:before="220"/>
        <w:ind w:firstLine="540"/>
        <w:jc w:val="both"/>
      </w:pPr>
      <w:r>
        <w:t>1.7. Адресный перечень дворовых территорий, нуждающихся в благоустройстве, подлежащих включению в Программу, и адресный перечень дворовых территорий, подлежащих благоустройству в очередном году, утверждаются общественной комиссией по обеспечению реализации федерального проекта "Формирование комфортной городской среды" на территории городского округа Самара (далее - Общественная комиссия).</w:t>
      </w:r>
    </w:p>
    <w:p w:rsidR="00CA0C01" w:rsidRDefault="00CA0C01">
      <w:pPr>
        <w:pStyle w:val="ConsPlusNormal"/>
        <w:jc w:val="both"/>
      </w:pPr>
    </w:p>
    <w:p w:rsidR="00CA0C01" w:rsidRDefault="00CA0C01">
      <w:pPr>
        <w:pStyle w:val="ConsPlusTitle"/>
        <w:jc w:val="center"/>
        <w:outlineLvl w:val="1"/>
      </w:pPr>
      <w:bookmarkStart w:id="4" w:name="P85"/>
      <w:bookmarkEnd w:id="4"/>
      <w:r>
        <w:t>2. Порядок формирования перечня дворовых территорий,</w:t>
      </w:r>
    </w:p>
    <w:p w:rsidR="00CA0C01" w:rsidRDefault="00CA0C01">
      <w:pPr>
        <w:pStyle w:val="ConsPlusTitle"/>
        <w:jc w:val="center"/>
      </w:pPr>
      <w:r>
        <w:t>нуждающихся в благоустройстве, и его включения Программу</w:t>
      </w:r>
    </w:p>
    <w:p w:rsidR="00CA0C01" w:rsidRDefault="00CA0C01">
      <w:pPr>
        <w:pStyle w:val="ConsPlusNormal"/>
        <w:jc w:val="both"/>
      </w:pPr>
    </w:p>
    <w:p w:rsidR="00CA0C01" w:rsidRDefault="00CA0C01">
      <w:pPr>
        <w:pStyle w:val="ConsPlusNormal"/>
        <w:ind w:firstLine="540"/>
        <w:jc w:val="both"/>
      </w:pPr>
      <w:r>
        <w:t>2.1. Целями отбора дворовых территорий, нуждающихся в благоустройстве, для включения в Программу являются:</w:t>
      </w:r>
    </w:p>
    <w:p w:rsidR="00CA0C01" w:rsidRDefault="00CA0C01">
      <w:pPr>
        <w:pStyle w:val="ConsPlusNormal"/>
        <w:spacing w:before="220"/>
        <w:ind w:firstLine="540"/>
        <w:jc w:val="both"/>
      </w:pPr>
      <w:r>
        <w:t>1) вовлечение населения в процессы местного самоуправления;</w:t>
      </w:r>
    </w:p>
    <w:p w:rsidR="00CA0C01" w:rsidRDefault="00CA0C01">
      <w:pPr>
        <w:pStyle w:val="ConsPlusNormal"/>
        <w:spacing w:before="220"/>
        <w:ind w:firstLine="540"/>
        <w:jc w:val="both"/>
      </w:pPr>
      <w:r>
        <w:t>2) повышение качества городской среды;</w:t>
      </w:r>
    </w:p>
    <w:p w:rsidR="00CA0C01" w:rsidRDefault="00CA0C01">
      <w:pPr>
        <w:pStyle w:val="ConsPlusNormal"/>
        <w:spacing w:before="220"/>
        <w:ind w:firstLine="540"/>
        <w:jc w:val="both"/>
      </w:pPr>
      <w:r>
        <w:t>3) развитие механизмов инициативного бюджетирования.</w:t>
      </w:r>
    </w:p>
    <w:p w:rsidR="00CA0C01" w:rsidRDefault="00CA0C01">
      <w:pPr>
        <w:pStyle w:val="ConsPlusNormal"/>
        <w:spacing w:before="220"/>
        <w:ind w:firstLine="540"/>
        <w:jc w:val="both"/>
      </w:pPr>
      <w:r>
        <w:t xml:space="preserve">2.2. В адресные перечни дворовых территорий, нуждающихся в благоустройстве, подлежащих включению в Программу, включаются дворовые территории, нуждающиеся в благоустройстве, ранее включенные в муниципальные программы формирования комфортной городской среды администраций внутригородских районов городского округа Самара, а также дворовые территории, предложения по благоустройству которых поступили в Администрацию района в соответствии с </w:t>
      </w:r>
      <w:hyperlink w:anchor="P100">
        <w:r>
          <w:rPr>
            <w:color w:val="0000FF"/>
          </w:rPr>
          <w:t>пунктом 2.7</w:t>
        </w:r>
      </w:hyperlink>
      <w:r>
        <w:t xml:space="preserve"> настоящего Порядка.</w:t>
      </w:r>
    </w:p>
    <w:p w:rsidR="00CA0C01" w:rsidRDefault="00CA0C01">
      <w:pPr>
        <w:pStyle w:val="ConsPlusNormal"/>
        <w:spacing w:before="220"/>
        <w:ind w:firstLine="540"/>
        <w:jc w:val="both"/>
      </w:pPr>
      <w:r>
        <w:t>2.3. Заинтересованными лицами, являющимися инициаторами предложений о включении дворовой территории, нуждающейся в благоустройстве, в Программу, являются собственники помещений МКД, управляющие организации, товарищества собственников жилья, жилищные или иные специализированные потребительские кооперативы, индивидуальные предприниматели, обслуживающие МКД, которые уполномочены общим собранием собственников помещений МКД на участие в отборе дворовых территорий (далее - заинтересованные лица).</w:t>
      </w:r>
    </w:p>
    <w:p w:rsidR="00CA0C01" w:rsidRDefault="00CA0C01">
      <w:pPr>
        <w:pStyle w:val="ConsPlusNormal"/>
        <w:spacing w:before="220"/>
        <w:ind w:firstLine="540"/>
        <w:jc w:val="both"/>
      </w:pPr>
      <w:r>
        <w:t>2.4. В целях проведения отбора дворовых территорий, нуждающихся в благоустройстве, для их включения в Программу Администрация района размещает сообщение о проведении отбора дворовых территорий, нуждающихся в благоустройстве, для их включения в Программу на официальном сайте Администрации городского округа Самара в информационно-телекоммуникационной сети Интернет на странице Администрации района.</w:t>
      </w:r>
    </w:p>
    <w:p w:rsidR="00CA0C01" w:rsidRDefault="00CA0C01">
      <w:pPr>
        <w:pStyle w:val="ConsPlusNormal"/>
        <w:spacing w:before="220"/>
        <w:ind w:firstLine="540"/>
        <w:jc w:val="both"/>
      </w:pPr>
      <w:r>
        <w:t>2.5. Сообщение о проведении отбора дворовых территорий, нуждающихся в благоустройстве, для их включения в Программу должно содержать следующую информацию:</w:t>
      </w:r>
    </w:p>
    <w:p w:rsidR="00CA0C01" w:rsidRDefault="00CA0C01">
      <w:pPr>
        <w:pStyle w:val="ConsPlusNormal"/>
        <w:spacing w:before="220"/>
        <w:ind w:firstLine="540"/>
        <w:jc w:val="both"/>
      </w:pPr>
      <w:r>
        <w:t>1) сроки приема заявок от заинтересованных лиц для включения в Программу дворовых территорий, нуждающихся в благоустройстве (далее - заявка), с указанием даты и времени начала и окончания приема заявок;</w:t>
      </w:r>
    </w:p>
    <w:p w:rsidR="00CA0C01" w:rsidRDefault="00CA0C01">
      <w:pPr>
        <w:pStyle w:val="ConsPlusNormal"/>
        <w:spacing w:before="220"/>
        <w:ind w:firstLine="540"/>
        <w:jc w:val="both"/>
      </w:pPr>
      <w:r>
        <w:lastRenderedPageBreak/>
        <w:t>2) место приема заявок.</w:t>
      </w:r>
    </w:p>
    <w:p w:rsidR="00CA0C01" w:rsidRDefault="00CA0C01">
      <w:pPr>
        <w:pStyle w:val="ConsPlusNormal"/>
        <w:spacing w:before="220"/>
        <w:ind w:firstLine="540"/>
        <w:jc w:val="both"/>
      </w:pPr>
      <w:r>
        <w:t>2.6. Отбор дворовых территорий, нуждающихся в благоустройстве, для их включения в Программу проводится Администрацией района не реже одного раза в год.</w:t>
      </w:r>
    </w:p>
    <w:p w:rsidR="00CA0C01" w:rsidRDefault="00CA0C01">
      <w:pPr>
        <w:pStyle w:val="ConsPlusNormal"/>
        <w:spacing w:before="220"/>
        <w:ind w:firstLine="540"/>
        <w:jc w:val="both"/>
      </w:pPr>
      <w:r>
        <w:t>Сроки приема заявок от заинтересованных лиц для включения в Программу дворовых территорий, нуждающихся в благоустройстве, не могут быть менее 20 (двадцати) календарных дней с даты начала приема заявок.</w:t>
      </w:r>
    </w:p>
    <w:p w:rsidR="00CA0C01" w:rsidRDefault="00CA0C01">
      <w:pPr>
        <w:pStyle w:val="ConsPlusNormal"/>
        <w:spacing w:before="220"/>
        <w:ind w:firstLine="540"/>
        <w:jc w:val="both"/>
      </w:pPr>
      <w:bookmarkStart w:id="5" w:name="P100"/>
      <w:bookmarkEnd w:id="5"/>
      <w:r>
        <w:t xml:space="preserve">2.7. Заинтересованные лица в сроки, указанные в сообщении о проведении отбора дворовых территорий, нуждающихся в благоустройстве, для их включения в Программу направляют в Администрацию района </w:t>
      </w:r>
      <w:hyperlink w:anchor="P163">
        <w:r>
          <w:rPr>
            <w:color w:val="0000FF"/>
          </w:rPr>
          <w:t>заявку</w:t>
        </w:r>
      </w:hyperlink>
      <w:r>
        <w:t xml:space="preserve"> по форме согласно </w:t>
      </w:r>
      <w:proofErr w:type="gramStart"/>
      <w:r>
        <w:t>приложению</w:t>
      </w:r>
      <w:proofErr w:type="gramEnd"/>
      <w:r>
        <w:t xml:space="preserve"> к настоящему Порядку с приложением следующих документов:</w:t>
      </w:r>
    </w:p>
    <w:p w:rsidR="00CA0C01" w:rsidRDefault="00CA0C01">
      <w:pPr>
        <w:pStyle w:val="ConsPlusNormal"/>
        <w:spacing w:before="220"/>
        <w:ind w:firstLine="540"/>
        <w:jc w:val="both"/>
      </w:pPr>
      <w:r>
        <w:t>1) паспорт благоустройства дворовой территории, оформленный в соответствии с Порядком проведения инвентаризации уровня благоустройства дворовых территорий;</w:t>
      </w:r>
    </w:p>
    <w:p w:rsidR="00CA0C01" w:rsidRDefault="00CA0C01">
      <w:pPr>
        <w:pStyle w:val="ConsPlusNormal"/>
        <w:spacing w:before="220"/>
        <w:ind w:firstLine="540"/>
        <w:jc w:val="both"/>
      </w:pPr>
      <w:r>
        <w:t xml:space="preserve">2) протоколы общих собраний собственников помещений в каждом МКД, решения собственников каждого здания и сооружения, образующих дворовую территорию, в соответствии с </w:t>
      </w:r>
      <w:hyperlink w:anchor="P73">
        <w:r>
          <w:rPr>
            <w:color w:val="0000FF"/>
          </w:rPr>
          <w:t>подпунктами 2</w:t>
        </w:r>
      </w:hyperlink>
      <w:r>
        <w:t xml:space="preserve"> и </w:t>
      </w:r>
      <w:hyperlink w:anchor="P80">
        <w:r>
          <w:rPr>
            <w:color w:val="0000FF"/>
          </w:rPr>
          <w:t>3</w:t>
        </w:r>
      </w:hyperlink>
      <w:r>
        <w:t xml:space="preserve"> (в случае реализации дополнительного перечня) пункта 1.4 настоящего Порядка.</w:t>
      </w:r>
    </w:p>
    <w:p w:rsidR="00CA0C01" w:rsidRDefault="00CA0C01">
      <w:pPr>
        <w:pStyle w:val="ConsPlusNormal"/>
        <w:spacing w:before="220"/>
        <w:ind w:firstLine="540"/>
        <w:jc w:val="both"/>
      </w:pPr>
      <w:r>
        <w:t>Заинтересованное лицо может подать только одну заявку в отношении одной дворовой территории.</w:t>
      </w:r>
    </w:p>
    <w:p w:rsidR="00CA0C01" w:rsidRDefault="00CA0C01">
      <w:pPr>
        <w:pStyle w:val="ConsPlusNormal"/>
        <w:spacing w:before="220"/>
        <w:ind w:firstLine="540"/>
        <w:jc w:val="both"/>
      </w:pPr>
      <w:r>
        <w:t>2.8. Заявка с приложенными документами, поступившая в Администрацию района, регистрируется уполномоченным сотрудником Администрации района в день ее поступления с указанием даты и времени принятия документов.</w:t>
      </w:r>
    </w:p>
    <w:p w:rsidR="00CA0C01" w:rsidRDefault="00CA0C01">
      <w:pPr>
        <w:pStyle w:val="ConsPlusNormal"/>
        <w:spacing w:before="220"/>
        <w:ind w:firstLine="540"/>
        <w:jc w:val="both"/>
      </w:pPr>
      <w:bookmarkStart w:id="6" w:name="P105"/>
      <w:bookmarkEnd w:id="6"/>
      <w:r>
        <w:t xml:space="preserve">2.9. Администрация района в течение 10 (десяти) рабочих дней со дня окончания срока приема заявок осуществляет проверку представленных документов на соответствие перечню документов, предусмотренному </w:t>
      </w:r>
      <w:hyperlink w:anchor="P100">
        <w:r>
          <w:rPr>
            <w:color w:val="0000FF"/>
          </w:rPr>
          <w:t>пунктом 2.7</w:t>
        </w:r>
      </w:hyperlink>
      <w:r>
        <w:t xml:space="preserve"> настоящего Порядка, соблюдения условий, установленных </w:t>
      </w:r>
      <w:hyperlink w:anchor="P71">
        <w:r>
          <w:rPr>
            <w:color w:val="0000FF"/>
          </w:rPr>
          <w:t>пунктом 1.4</w:t>
        </w:r>
      </w:hyperlink>
      <w:r>
        <w:t xml:space="preserve"> настоящего Порядка, а также срока приема заявок, установленного в сообщении о проведении отбора дворовых территорий, нуждающихся в благоустройстве, для их включения в Программу.</w:t>
      </w:r>
    </w:p>
    <w:p w:rsidR="00CA0C01" w:rsidRDefault="00CA0C01">
      <w:pPr>
        <w:pStyle w:val="ConsPlusNormal"/>
        <w:spacing w:before="220"/>
        <w:ind w:firstLine="540"/>
        <w:jc w:val="both"/>
      </w:pPr>
      <w:bookmarkStart w:id="7" w:name="P106"/>
      <w:bookmarkEnd w:id="7"/>
      <w:r>
        <w:t xml:space="preserve">2.10. Администрация района по итогам проверки в течение срока, установленного </w:t>
      </w:r>
      <w:hyperlink w:anchor="P105">
        <w:r>
          <w:rPr>
            <w:color w:val="0000FF"/>
          </w:rPr>
          <w:t>пунктом 2.9</w:t>
        </w:r>
      </w:hyperlink>
      <w:r>
        <w:t xml:space="preserve"> настоящего Порядка, отклоняет заявки в случае, если:</w:t>
      </w:r>
    </w:p>
    <w:p w:rsidR="00CA0C01" w:rsidRDefault="00CA0C01">
      <w:pPr>
        <w:pStyle w:val="ConsPlusNormal"/>
        <w:spacing w:before="220"/>
        <w:ind w:firstLine="540"/>
        <w:jc w:val="both"/>
      </w:pPr>
      <w:r>
        <w:t xml:space="preserve">1) не соблюдены условия, указанные в </w:t>
      </w:r>
      <w:hyperlink w:anchor="P71">
        <w:r>
          <w:rPr>
            <w:color w:val="0000FF"/>
          </w:rPr>
          <w:t>пункте 1.4</w:t>
        </w:r>
      </w:hyperlink>
      <w:r>
        <w:t xml:space="preserve"> настоящего Порядка;</w:t>
      </w:r>
    </w:p>
    <w:p w:rsidR="00CA0C01" w:rsidRDefault="00CA0C01">
      <w:pPr>
        <w:pStyle w:val="ConsPlusNormal"/>
        <w:spacing w:before="220"/>
        <w:ind w:firstLine="540"/>
        <w:jc w:val="both"/>
      </w:pPr>
      <w:r>
        <w:t xml:space="preserve">2) документы, предусмотренные </w:t>
      </w:r>
      <w:hyperlink w:anchor="P100">
        <w:r>
          <w:rPr>
            <w:color w:val="0000FF"/>
          </w:rPr>
          <w:t>пунктом 2.7</w:t>
        </w:r>
      </w:hyperlink>
      <w:r>
        <w:t xml:space="preserve"> настоящего Порядка для включения дворовых территорий в Программу, представлены не в полном объеме;</w:t>
      </w:r>
    </w:p>
    <w:p w:rsidR="00CA0C01" w:rsidRDefault="00CA0C01">
      <w:pPr>
        <w:pStyle w:val="ConsPlusNormal"/>
        <w:spacing w:before="220"/>
        <w:ind w:firstLine="540"/>
        <w:jc w:val="both"/>
      </w:pPr>
      <w:r>
        <w:t>3) представлены недостоверные сведения;</w:t>
      </w:r>
    </w:p>
    <w:p w:rsidR="00CA0C01" w:rsidRDefault="00CA0C01">
      <w:pPr>
        <w:pStyle w:val="ConsPlusNormal"/>
        <w:spacing w:before="220"/>
        <w:ind w:firstLine="540"/>
        <w:jc w:val="both"/>
      </w:pPr>
      <w:r>
        <w:t>4) заявка подана после окончания срока приема заявок, установленного в сообщении о проведении отбора дворовых территорий, нуждающихся в благоустройстве, для их включения в Программу.</w:t>
      </w:r>
    </w:p>
    <w:p w:rsidR="00CA0C01" w:rsidRDefault="00CA0C01">
      <w:pPr>
        <w:pStyle w:val="ConsPlusNormal"/>
        <w:spacing w:before="220"/>
        <w:ind w:firstLine="540"/>
        <w:jc w:val="both"/>
      </w:pPr>
      <w:r>
        <w:t>2.11. Отбор дворовых территорий признается несостоявшимся в случае, если:</w:t>
      </w:r>
    </w:p>
    <w:p w:rsidR="00CA0C01" w:rsidRDefault="00CA0C01">
      <w:pPr>
        <w:pStyle w:val="ConsPlusNormal"/>
        <w:spacing w:before="220"/>
        <w:ind w:firstLine="540"/>
        <w:jc w:val="both"/>
      </w:pPr>
      <w:r>
        <w:t>1) отклонены все заявки;</w:t>
      </w:r>
    </w:p>
    <w:p w:rsidR="00CA0C01" w:rsidRDefault="00CA0C01">
      <w:pPr>
        <w:pStyle w:val="ConsPlusNormal"/>
        <w:spacing w:before="220"/>
        <w:ind w:firstLine="540"/>
        <w:jc w:val="both"/>
      </w:pPr>
      <w:r>
        <w:t>2) не подано ни одной заявки.</w:t>
      </w:r>
    </w:p>
    <w:p w:rsidR="00CA0C01" w:rsidRDefault="00CA0C01">
      <w:pPr>
        <w:pStyle w:val="ConsPlusNormal"/>
        <w:spacing w:before="220"/>
        <w:ind w:firstLine="540"/>
        <w:jc w:val="both"/>
      </w:pPr>
      <w:r>
        <w:t xml:space="preserve">2.12. В случае признания отбора дворовых территорий несостоявшимся по основаниям, </w:t>
      </w:r>
      <w:r>
        <w:lastRenderedPageBreak/>
        <w:t>предусмотренным настоящим пунктом, Администрация района в течение 5 (пяти) рабочих дней со дня установления указанного факта размещает соответствующую информацию на официальном сайте Администрации городского округа Самара в информационно-телекоммуникационной сети Интернет на странице Администрации района.</w:t>
      </w:r>
    </w:p>
    <w:p w:rsidR="00CA0C01" w:rsidRDefault="00CA0C01">
      <w:pPr>
        <w:pStyle w:val="ConsPlusNormal"/>
        <w:spacing w:before="220"/>
        <w:ind w:firstLine="540"/>
        <w:jc w:val="both"/>
      </w:pPr>
      <w:r>
        <w:t xml:space="preserve">2.13. В случае наличия оснований, предусмотренных </w:t>
      </w:r>
      <w:hyperlink w:anchor="P106">
        <w:r>
          <w:rPr>
            <w:color w:val="0000FF"/>
          </w:rPr>
          <w:t>пунктом 2.10</w:t>
        </w:r>
      </w:hyperlink>
      <w:r>
        <w:t xml:space="preserve"> настоящего Порядка, Администрация района в срок, указанный в </w:t>
      </w:r>
      <w:hyperlink w:anchor="P105">
        <w:r>
          <w:rPr>
            <w:color w:val="0000FF"/>
          </w:rPr>
          <w:t>пункте 2.9</w:t>
        </w:r>
      </w:hyperlink>
      <w:r>
        <w:t xml:space="preserve"> настоящего Порядка, возвращает заинтересованному лицу, подававшему заявку, представленные заявку и приложенные к ней документы с указанием причин отклонения заявки.</w:t>
      </w:r>
    </w:p>
    <w:p w:rsidR="00CA0C01" w:rsidRDefault="00CA0C01">
      <w:pPr>
        <w:pStyle w:val="ConsPlusNormal"/>
        <w:spacing w:before="220"/>
        <w:ind w:firstLine="540"/>
        <w:jc w:val="both"/>
      </w:pPr>
      <w:r>
        <w:t xml:space="preserve">2.14. Заявка в случае отсутствия оснований для ее отклонения, предусмотренных </w:t>
      </w:r>
      <w:hyperlink w:anchor="P106">
        <w:r>
          <w:rPr>
            <w:color w:val="0000FF"/>
          </w:rPr>
          <w:t>пунктом 2.10</w:t>
        </w:r>
      </w:hyperlink>
      <w:r>
        <w:t xml:space="preserve"> настоящего Порядка, признается надлежащей.</w:t>
      </w:r>
    </w:p>
    <w:p w:rsidR="00CA0C01" w:rsidRDefault="00CA0C01">
      <w:pPr>
        <w:pStyle w:val="ConsPlusNormal"/>
        <w:spacing w:before="220"/>
        <w:ind w:firstLine="540"/>
        <w:jc w:val="both"/>
      </w:pPr>
      <w:r>
        <w:t xml:space="preserve">2.15. Администрация района в срок, указанный в </w:t>
      </w:r>
      <w:hyperlink w:anchor="P105">
        <w:r>
          <w:rPr>
            <w:color w:val="0000FF"/>
          </w:rPr>
          <w:t>пункте 2.9</w:t>
        </w:r>
      </w:hyperlink>
      <w:r>
        <w:t xml:space="preserve"> настоящего Порядка, формирует адресный перечень дворовых территорий, нуждающихся в благоустройстве, подлежащих включению в Программу, из признанных надлежащими заявок в порядке очередности их поступления в зависимости от присвоенного порядкового номера в порядке возрастания и направляет его в Общественную комиссию для утверждения.</w:t>
      </w:r>
    </w:p>
    <w:p w:rsidR="00CA0C01" w:rsidRDefault="00CA0C01">
      <w:pPr>
        <w:pStyle w:val="ConsPlusNormal"/>
        <w:spacing w:before="220"/>
        <w:ind w:firstLine="540"/>
        <w:jc w:val="both"/>
      </w:pPr>
      <w:r>
        <w:t>2.16. В течение 20 (двадцати) рабочих дней со дня получения Общественной комиссией адресного перечня дворовых территорий, нуждающихся в благоустройстве, подлежащих включению в Программу, Общественная комиссия проводит заседание для утверждения адресного перечня дворовых территорий, нуждающихся в благоустройстве, подлежащих включению в Программу, в соответствии с Положением об общественной комиссии, утвержденным постановлением Администрации городского округа Самара (далее - Положение об общественной комиссии).</w:t>
      </w:r>
    </w:p>
    <w:p w:rsidR="00CA0C01" w:rsidRDefault="00CA0C01">
      <w:pPr>
        <w:pStyle w:val="ConsPlusNormal"/>
        <w:spacing w:before="220"/>
        <w:ind w:firstLine="540"/>
        <w:jc w:val="both"/>
      </w:pPr>
      <w:bookmarkStart w:id="8" w:name="P119"/>
      <w:bookmarkEnd w:id="8"/>
      <w:r>
        <w:t>2.17. В течение 5 (пяти) рабочих дней со дня подписания членами Общественной комиссии протокола заседания Общественная комиссия направляет протокол заседания с решением об утверждении адресного перечня дворовых территорий, нуждающихся в благоустройстве, подлежащих включению в Программу, в Департамент городского хозяйства и экологии Администрации городского округа Самара (далее - Департамент) и Администрацию района.</w:t>
      </w:r>
    </w:p>
    <w:p w:rsidR="00CA0C01" w:rsidRDefault="00CA0C01">
      <w:pPr>
        <w:pStyle w:val="ConsPlusNormal"/>
        <w:spacing w:before="220"/>
        <w:ind w:firstLine="540"/>
        <w:jc w:val="both"/>
      </w:pPr>
      <w:r>
        <w:t xml:space="preserve">2.18. Департамент в течение 30 (тридцати) рабочих дней со дня получения протокола, указанного в </w:t>
      </w:r>
      <w:hyperlink w:anchor="P119">
        <w:r>
          <w:rPr>
            <w:color w:val="0000FF"/>
          </w:rPr>
          <w:t>пункте 2.17</w:t>
        </w:r>
      </w:hyperlink>
      <w:r>
        <w:t xml:space="preserve"> настоящего Порядка, обеспечивает внесение соответствующих изменений в Программу.</w:t>
      </w:r>
    </w:p>
    <w:p w:rsidR="00CA0C01" w:rsidRDefault="00CA0C01">
      <w:pPr>
        <w:pStyle w:val="ConsPlusNormal"/>
        <w:spacing w:before="220"/>
        <w:ind w:firstLine="540"/>
        <w:jc w:val="both"/>
      </w:pPr>
      <w:r>
        <w:t xml:space="preserve">2.19. Администрация района в течение 5 (пяти) рабочих дней со дня получения протокола, указанного в </w:t>
      </w:r>
      <w:hyperlink w:anchor="P119">
        <w:r>
          <w:rPr>
            <w:color w:val="0000FF"/>
          </w:rPr>
          <w:t>пункте 2.17</w:t>
        </w:r>
      </w:hyperlink>
      <w:r>
        <w:t xml:space="preserve"> настоящего Порядка, размещает его на официальном сайте Администрации городского округа Самара в информационно-телекоммуникационной сети Интернет на странице Администрации района и уведомляет заинтересованных лиц, подавших заявки, признанные надлежащими, о включении соответствующих дворовых территорий в адресный перечень дворовых территорий, нуждающихся в благоустройстве, подлежащих включению в Программу.</w:t>
      </w:r>
    </w:p>
    <w:p w:rsidR="00CA0C01" w:rsidRDefault="00CA0C01">
      <w:pPr>
        <w:pStyle w:val="ConsPlusNormal"/>
        <w:jc w:val="both"/>
      </w:pPr>
    </w:p>
    <w:p w:rsidR="00CA0C01" w:rsidRDefault="00CA0C01">
      <w:pPr>
        <w:pStyle w:val="ConsPlusTitle"/>
        <w:jc w:val="center"/>
        <w:outlineLvl w:val="1"/>
      </w:pPr>
      <w:r>
        <w:t>3. Порядок формирования адресного перечня дворовых</w:t>
      </w:r>
    </w:p>
    <w:p w:rsidR="00CA0C01" w:rsidRDefault="00CA0C01">
      <w:pPr>
        <w:pStyle w:val="ConsPlusTitle"/>
        <w:jc w:val="center"/>
      </w:pPr>
      <w:r>
        <w:t>территорий, подлежащих благоустройству в очередном году,</w:t>
      </w:r>
    </w:p>
    <w:p w:rsidR="00CA0C01" w:rsidRDefault="00CA0C01">
      <w:pPr>
        <w:pStyle w:val="ConsPlusTitle"/>
        <w:jc w:val="center"/>
      </w:pPr>
      <w:r>
        <w:t>и его включения в Программу</w:t>
      </w:r>
    </w:p>
    <w:p w:rsidR="00CA0C01" w:rsidRDefault="00CA0C01">
      <w:pPr>
        <w:pStyle w:val="ConsPlusNormal"/>
        <w:jc w:val="both"/>
      </w:pPr>
    </w:p>
    <w:p w:rsidR="00CA0C01" w:rsidRDefault="00CA0C01">
      <w:pPr>
        <w:pStyle w:val="ConsPlusNormal"/>
        <w:ind w:firstLine="540"/>
        <w:jc w:val="both"/>
      </w:pPr>
      <w:bookmarkStart w:id="9" w:name="P127"/>
      <w:bookmarkEnd w:id="9"/>
      <w:r>
        <w:t>3.1. Адресный перечень дворовых территорий, подлежащих благоустройству в очередном году, формируется из перечня дворовых территорий, нуждающихся в благоустройстве, включенных в Программу.</w:t>
      </w:r>
    </w:p>
    <w:p w:rsidR="00CA0C01" w:rsidRDefault="00CA0C01">
      <w:pPr>
        <w:pStyle w:val="ConsPlusNormal"/>
        <w:spacing w:before="220"/>
        <w:ind w:firstLine="540"/>
        <w:jc w:val="both"/>
      </w:pPr>
      <w:r>
        <w:t xml:space="preserve">Адресный перечень дворовых территорий, подлежащих благоустройству в 2026 году, сформирован на основании протоколов комиссий администраций внутригородских районов </w:t>
      </w:r>
      <w:r>
        <w:lastRenderedPageBreak/>
        <w:t>городского округа Самара, утвержденных в 2025 году.</w:t>
      </w:r>
    </w:p>
    <w:p w:rsidR="00CA0C01" w:rsidRDefault="00CA0C01">
      <w:pPr>
        <w:pStyle w:val="ConsPlusNormal"/>
        <w:spacing w:before="220"/>
        <w:ind w:firstLine="540"/>
        <w:jc w:val="both"/>
      </w:pPr>
      <w:bookmarkStart w:id="10" w:name="P129"/>
      <w:bookmarkEnd w:id="10"/>
      <w:r>
        <w:t>3.2. В первоочередном порядке в рамках Программы благоустраиваются дворовые территории в случае обеспечения синхронизации реализации мероприятий Программы с реализуемыми в городском округе Самара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территории городского округа Самара.</w:t>
      </w:r>
    </w:p>
    <w:p w:rsidR="00CA0C01" w:rsidRDefault="00CA0C01">
      <w:pPr>
        <w:pStyle w:val="ConsPlusNormal"/>
        <w:spacing w:before="220"/>
        <w:ind w:firstLine="540"/>
        <w:jc w:val="both"/>
      </w:pPr>
      <w:r>
        <w:t xml:space="preserve">3.3. Администрация района не позднее 1 сентября года, предшествующего году проведения работ по благоустройству дворовых территорий, формирует адресный перечень дворовых территорий, подлежащих благоустройству в очередном году, в рамках выделенных на реализацию мероприятий по благоустройству дворовых территорий бюджетных ассигнований с учетом требований, установленных </w:t>
      </w:r>
      <w:hyperlink w:anchor="P127">
        <w:r>
          <w:rPr>
            <w:color w:val="0000FF"/>
          </w:rPr>
          <w:t>пунктами 3.1</w:t>
        </w:r>
      </w:hyperlink>
      <w:r>
        <w:t xml:space="preserve"> и </w:t>
      </w:r>
      <w:hyperlink w:anchor="P129">
        <w:r>
          <w:rPr>
            <w:color w:val="0000FF"/>
          </w:rPr>
          <w:t>3.2</w:t>
        </w:r>
      </w:hyperlink>
      <w:r>
        <w:t xml:space="preserve"> настоящего Порядка, и направляет его в Общественную комиссию для утверждения.</w:t>
      </w:r>
    </w:p>
    <w:p w:rsidR="00CA0C01" w:rsidRDefault="00CA0C01">
      <w:pPr>
        <w:pStyle w:val="ConsPlusNormal"/>
        <w:spacing w:before="220"/>
        <w:ind w:firstLine="540"/>
        <w:jc w:val="both"/>
      </w:pPr>
      <w:bookmarkStart w:id="11" w:name="P131"/>
      <w:bookmarkEnd w:id="11"/>
      <w:r>
        <w:t xml:space="preserve">3.4. При изменении объемов бюджетных ассигнований, выделенных Администрации района на реализацию мероприятий по благоустройству дворовых территорий на очередной год, а также при возникновении экономии бюджетных средств в результате проведения закупочных процедур Администрация района в течение 15 (пятнадцати) рабочих дней со дня возникновения указанных обстоятельств повторно формирует адресный перечень дворовых территорий, подлежащих благоустройству в очередном году, с учетом изменений объемов выделенных бюджетных ассигнований и (или) размеров экономии бюджетных средств в результате проведения закупочных процедур, в соответствии с </w:t>
      </w:r>
      <w:hyperlink w:anchor="P132">
        <w:r>
          <w:rPr>
            <w:color w:val="0000FF"/>
          </w:rPr>
          <w:t>пунктами 3.4.1</w:t>
        </w:r>
      </w:hyperlink>
      <w:r>
        <w:t xml:space="preserve"> и </w:t>
      </w:r>
      <w:hyperlink w:anchor="P134">
        <w:r>
          <w:rPr>
            <w:color w:val="0000FF"/>
          </w:rPr>
          <w:t>3.4.2</w:t>
        </w:r>
      </w:hyperlink>
      <w:r>
        <w:t xml:space="preserve"> настоящего Порядка (далее - уточненный адресный перечень).</w:t>
      </w:r>
    </w:p>
    <w:p w:rsidR="00CA0C01" w:rsidRDefault="00CA0C01">
      <w:pPr>
        <w:pStyle w:val="ConsPlusNormal"/>
        <w:spacing w:before="220"/>
        <w:ind w:firstLine="540"/>
        <w:jc w:val="both"/>
      </w:pPr>
      <w:bookmarkStart w:id="12" w:name="P132"/>
      <w:bookmarkEnd w:id="12"/>
      <w:r>
        <w:t xml:space="preserve">3.4.1. При уменьшении объемов бюджетных ассигнований, выделенных Администрации района на реализацию мероприятий по благоустройству дворовых территорий на очередной год, Администрация района исключает из адресного перечня дворовых территорий, подлежащих благоустройству в очередном году, дворовые территории, на благоустройство которых по минимальному перечню выделенного финансирования недостаточно, и включает в адресный перечень дворовые территории, следующие по списку в адресном перечне дворовых территорий, нуждающихся в благоустройстве, с учетом требований </w:t>
      </w:r>
      <w:hyperlink w:anchor="P129">
        <w:r>
          <w:rPr>
            <w:color w:val="0000FF"/>
          </w:rPr>
          <w:t>пункта 3.2</w:t>
        </w:r>
      </w:hyperlink>
      <w:r>
        <w:t xml:space="preserve"> настоящего Порядка, на благоустройство которых по минимальному перечню выделенного финансирования будет достаточно.</w:t>
      </w:r>
    </w:p>
    <w:p w:rsidR="00CA0C01" w:rsidRDefault="00CA0C01">
      <w:pPr>
        <w:pStyle w:val="ConsPlusNormal"/>
        <w:spacing w:before="220"/>
        <w:ind w:firstLine="540"/>
        <w:jc w:val="both"/>
      </w:pPr>
      <w:r>
        <w:t>Дворовые территории, исключенные из адресного перечня дворовых территорий, подлежащих благоустройству в очередном году, остаются в адресном перечне дворовых территорий, нуждающихся в благоустройстве, включенных в Программу, и подлежат благоустройству в году, следующем за очередным.</w:t>
      </w:r>
    </w:p>
    <w:p w:rsidR="00CA0C01" w:rsidRDefault="00CA0C01">
      <w:pPr>
        <w:pStyle w:val="ConsPlusNormal"/>
        <w:spacing w:before="220"/>
        <w:ind w:firstLine="540"/>
        <w:jc w:val="both"/>
      </w:pPr>
      <w:bookmarkStart w:id="13" w:name="P134"/>
      <w:bookmarkEnd w:id="13"/>
      <w:r>
        <w:t xml:space="preserve">3.4.2. При увеличении объемов бюджетных ассигнований, выделенных Администрации района на реализацию мероприятий по благоустройству дворовых территорий на очередной год, и (или) при возникновении экономии бюджетных средств в результате проведения закупочных процедур Администрация района дополнительно включает в адресный перечень дворовых территорий, подлежащих благоустройству в очередном году, дворовые территории, следующие по списку в адресном перечне дворовых территорий, нуждающихся в благоустройстве, с учетом требований </w:t>
      </w:r>
      <w:hyperlink w:anchor="P129">
        <w:r>
          <w:rPr>
            <w:color w:val="0000FF"/>
          </w:rPr>
          <w:t>пункта 3.2</w:t>
        </w:r>
      </w:hyperlink>
      <w:r>
        <w:t xml:space="preserve"> настоящего Порядка, на благоустройство которых по минимальному перечню выделенного финансирования будет достаточно.</w:t>
      </w:r>
    </w:p>
    <w:p w:rsidR="00CA0C01" w:rsidRDefault="00CA0C01">
      <w:pPr>
        <w:pStyle w:val="ConsPlusNormal"/>
        <w:spacing w:before="220"/>
        <w:ind w:firstLine="540"/>
        <w:jc w:val="both"/>
      </w:pPr>
      <w:r>
        <w:t xml:space="preserve">3.5. Администрация района в течение 15 (пятнадцати) рабочих дней со дня возникновения обстоятельств, указанных в </w:t>
      </w:r>
      <w:hyperlink w:anchor="P131">
        <w:r>
          <w:rPr>
            <w:color w:val="0000FF"/>
          </w:rPr>
          <w:t>пункте 3.4</w:t>
        </w:r>
      </w:hyperlink>
      <w:r>
        <w:t xml:space="preserve"> настоящего Порядка, направляет в Общественную комиссию уточненный адресный перечень и обоснование внесенных в него изменений.</w:t>
      </w:r>
    </w:p>
    <w:p w:rsidR="00CA0C01" w:rsidRDefault="00CA0C01">
      <w:pPr>
        <w:pStyle w:val="ConsPlusNormal"/>
        <w:spacing w:before="220"/>
        <w:ind w:firstLine="540"/>
        <w:jc w:val="both"/>
      </w:pPr>
      <w:r>
        <w:t xml:space="preserve">3.6. Общественная комиссия не позднее 1 ноября года, предшествующего году проведения </w:t>
      </w:r>
      <w:r>
        <w:lastRenderedPageBreak/>
        <w:t>работ по благоустройству дворовых территорий, либо в течение 15 (пятнадцати) рабочих дней со дня поступления уточненного адресного перечня, проводит заседание Общественной комиссии для утверждения адресного перечня дворовых территорий, подлежащих благоустройству в очередном году, либо уточненного адресного перечня в соответствии с Положением об общественной комиссии.</w:t>
      </w:r>
    </w:p>
    <w:p w:rsidR="00CA0C01" w:rsidRDefault="00CA0C01">
      <w:pPr>
        <w:pStyle w:val="ConsPlusNormal"/>
        <w:spacing w:before="220"/>
        <w:ind w:firstLine="540"/>
        <w:jc w:val="both"/>
      </w:pPr>
      <w:r>
        <w:t>3.7. На заседании Общественной комиссии сформированные Администрациями районов адресные перечни дворовых территорий, подлежащих благоустройству в очередном году (уточненные адресные перечни), утверждаются отдельно по каждому району.</w:t>
      </w:r>
    </w:p>
    <w:p w:rsidR="00CA0C01" w:rsidRDefault="00CA0C01">
      <w:pPr>
        <w:pStyle w:val="ConsPlusNormal"/>
        <w:spacing w:before="220"/>
        <w:ind w:firstLine="540"/>
        <w:jc w:val="both"/>
      </w:pPr>
      <w:bookmarkStart w:id="14" w:name="P138"/>
      <w:bookmarkEnd w:id="14"/>
      <w:r>
        <w:t>3.8. В течение 5 (пяти) рабочих дней со дня подписания членами Общественной комиссии протокола заседания Общественная комиссия направляет протокол заседания с решением об утверждении адресных перечней дворовых территорий, подлежащих благоустройству в очередном году (уточненных адресных перечней), в Департамент и Администрацию района.</w:t>
      </w:r>
    </w:p>
    <w:p w:rsidR="00CA0C01" w:rsidRDefault="00CA0C01">
      <w:pPr>
        <w:pStyle w:val="ConsPlusNormal"/>
        <w:spacing w:before="220"/>
        <w:ind w:firstLine="540"/>
        <w:jc w:val="both"/>
      </w:pPr>
      <w:r>
        <w:t xml:space="preserve">3.9. Департамент в течение 30 (тридцати) рабочих дней со дня получения протокола, указанного в </w:t>
      </w:r>
      <w:hyperlink w:anchor="P138">
        <w:r>
          <w:rPr>
            <w:color w:val="0000FF"/>
          </w:rPr>
          <w:t>пункте 3.8</w:t>
        </w:r>
      </w:hyperlink>
      <w:r>
        <w:t xml:space="preserve"> настоящего Порядка, обеспечивает внесение соответствующих изменений в Программу.</w:t>
      </w:r>
    </w:p>
    <w:p w:rsidR="00CA0C01" w:rsidRDefault="00CA0C01">
      <w:pPr>
        <w:pStyle w:val="ConsPlusNormal"/>
        <w:spacing w:before="220"/>
        <w:ind w:firstLine="540"/>
        <w:jc w:val="both"/>
      </w:pPr>
      <w:r>
        <w:t xml:space="preserve">3.10. Администрация района в течение 5 (пяти) рабочих дней со дня получения протокола, указанного в </w:t>
      </w:r>
      <w:hyperlink w:anchor="P138">
        <w:r>
          <w:rPr>
            <w:color w:val="0000FF"/>
          </w:rPr>
          <w:t>пункте 3.8</w:t>
        </w:r>
      </w:hyperlink>
      <w:r>
        <w:t xml:space="preserve"> настоящего Порядка, с решением об утверждении уточненного адресного перечня направляет заинтересованным лицам, подавшим заявки по дворовым территориям, включенным или исключенным из адресного перечня дворовых территорий, подлежащих благоустройству в очередном году, соответственно:</w:t>
      </w:r>
    </w:p>
    <w:p w:rsidR="00CA0C01" w:rsidRDefault="00CA0C01">
      <w:pPr>
        <w:pStyle w:val="ConsPlusNormal"/>
        <w:spacing w:before="220"/>
        <w:ind w:firstLine="540"/>
        <w:jc w:val="both"/>
      </w:pPr>
      <w:r>
        <w:t>1) информацию об исключении из адресного перечня дворовых территорий, подлежащих благоустройству в очередном году, дворовой территории, на благоустройство которой по минимальному перечню выделенного финансирования недостаточно;</w:t>
      </w:r>
    </w:p>
    <w:p w:rsidR="00CA0C01" w:rsidRDefault="00CA0C01">
      <w:pPr>
        <w:pStyle w:val="ConsPlusNormal"/>
        <w:spacing w:before="220"/>
        <w:ind w:firstLine="540"/>
        <w:jc w:val="both"/>
      </w:pPr>
      <w:r>
        <w:t>2) информацию о включении в адресный перечень дворовых территорий, подлежащих благоустройству в очередном году, дворовой территории, следующей по списку в адресном перечне дворовых территорий, нуждающихся в благоустройстве, на благоустройство которой по минимальному перечню выделенного финансирования достаточно.</w:t>
      </w:r>
    </w:p>
    <w:p w:rsidR="00CA0C01" w:rsidRDefault="00CA0C01">
      <w:pPr>
        <w:pStyle w:val="ConsPlusNormal"/>
        <w:jc w:val="both"/>
      </w:pPr>
    </w:p>
    <w:p w:rsidR="00CA0C01" w:rsidRDefault="00CA0C01">
      <w:pPr>
        <w:pStyle w:val="ConsPlusNormal"/>
        <w:jc w:val="right"/>
      </w:pPr>
      <w:r>
        <w:t>Заместитель главы</w:t>
      </w:r>
    </w:p>
    <w:p w:rsidR="00CA0C01" w:rsidRDefault="00CA0C01">
      <w:pPr>
        <w:pStyle w:val="ConsPlusNormal"/>
        <w:jc w:val="right"/>
      </w:pPr>
      <w:r>
        <w:t>городского округа - руководитель</w:t>
      </w:r>
    </w:p>
    <w:p w:rsidR="00CA0C01" w:rsidRDefault="00CA0C01">
      <w:pPr>
        <w:pStyle w:val="ConsPlusNormal"/>
        <w:jc w:val="right"/>
      </w:pPr>
      <w:r>
        <w:t>Департамента городского хозяйства и экологии</w:t>
      </w:r>
    </w:p>
    <w:p w:rsidR="00CA0C01" w:rsidRDefault="00CA0C01">
      <w:pPr>
        <w:pStyle w:val="ConsPlusNormal"/>
        <w:jc w:val="right"/>
      </w:pPr>
      <w:r>
        <w:t>Администрации городского округа Самара</w:t>
      </w:r>
    </w:p>
    <w:p w:rsidR="00CA0C01" w:rsidRDefault="00CA0C01">
      <w:pPr>
        <w:pStyle w:val="ConsPlusNormal"/>
        <w:jc w:val="right"/>
      </w:pPr>
      <w:r>
        <w:t>Е.С.ВЛАДИМИРСКИЙ</w:t>
      </w:r>
    </w:p>
    <w:p w:rsidR="00CA0C01" w:rsidRDefault="00CA0C01">
      <w:pPr>
        <w:pStyle w:val="ConsPlusNormal"/>
        <w:jc w:val="both"/>
      </w:pPr>
    </w:p>
    <w:p w:rsidR="00CA0C01" w:rsidRDefault="00CA0C01">
      <w:pPr>
        <w:pStyle w:val="ConsPlusNormal"/>
        <w:jc w:val="both"/>
      </w:pPr>
    </w:p>
    <w:p w:rsidR="00CA0C01" w:rsidRDefault="00CA0C01">
      <w:pPr>
        <w:pStyle w:val="ConsPlusNormal"/>
        <w:jc w:val="both"/>
      </w:pPr>
    </w:p>
    <w:p w:rsidR="00CA0C01" w:rsidRDefault="00CA0C01">
      <w:pPr>
        <w:pStyle w:val="ConsPlusNormal"/>
        <w:jc w:val="both"/>
      </w:pPr>
    </w:p>
    <w:p w:rsidR="00CA0C01" w:rsidRDefault="00CA0C01">
      <w:pPr>
        <w:pStyle w:val="ConsPlusNormal"/>
        <w:jc w:val="both"/>
      </w:pPr>
    </w:p>
    <w:p w:rsidR="00CA0C01" w:rsidRDefault="00CA0C01">
      <w:pPr>
        <w:pStyle w:val="ConsPlusNormal"/>
        <w:jc w:val="right"/>
        <w:outlineLvl w:val="1"/>
      </w:pPr>
      <w:r>
        <w:t>Приложение</w:t>
      </w:r>
    </w:p>
    <w:p w:rsidR="00CA0C01" w:rsidRDefault="00CA0C01">
      <w:pPr>
        <w:pStyle w:val="ConsPlusNormal"/>
        <w:jc w:val="right"/>
      </w:pPr>
      <w:r>
        <w:t>к Порядку</w:t>
      </w:r>
    </w:p>
    <w:p w:rsidR="00CA0C01" w:rsidRDefault="00CA0C01">
      <w:pPr>
        <w:pStyle w:val="ConsPlusNormal"/>
        <w:jc w:val="right"/>
      </w:pPr>
      <w:r>
        <w:t>включения дворовой территории в муниципальную программу</w:t>
      </w:r>
    </w:p>
    <w:p w:rsidR="00CA0C01" w:rsidRDefault="00CA0C01">
      <w:pPr>
        <w:pStyle w:val="ConsPlusNormal"/>
        <w:jc w:val="right"/>
      </w:pPr>
      <w:r>
        <w:t>городского округа Самара "Комфортная городская среда"</w:t>
      </w:r>
    </w:p>
    <w:p w:rsidR="00CA0C01" w:rsidRDefault="00CA0C01">
      <w:pPr>
        <w:pStyle w:val="ConsPlusNormal"/>
        <w:jc w:val="right"/>
      </w:pPr>
      <w:r>
        <w:t>на 2025 - 2030 годы, утвержденную</w:t>
      </w:r>
    </w:p>
    <w:p w:rsidR="00CA0C01" w:rsidRDefault="00CA0C01">
      <w:pPr>
        <w:pStyle w:val="ConsPlusNormal"/>
        <w:jc w:val="right"/>
      </w:pPr>
      <w:r>
        <w:t>постановлением</w:t>
      </w:r>
    </w:p>
    <w:p w:rsidR="00CA0C01" w:rsidRDefault="00CA0C01">
      <w:pPr>
        <w:pStyle w:val="ConsPlusNormal"/>
        <w:jc w:val="right"/>
      </w:pPr>
      <w:r>
        <w:t>Администрации городского округа Самара</w:t>
      </w:r>
    </w:p>
    <w:p w:rsidR="00CA0C01" w:rsidRDefault="00CA0C01">
      <w:pPr>
        <w:pStyle w:val="ConsPlusNormal"/>
        <w:jc w:val="right"/>
      </w:pPr>
      <w:r>
        <w:t>от 17 февраля 2025 г. N 103</w:t>
      </w:r>
    </w:p>
    <w:p w:rsidR="00CA0C01" w:rsidRDefault="00CA0C0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61"/>
        <w:gridCol w:w="951"/>
        <w:gridCol w:w="645"/>
        <w:gridCol w:w="3790"/>
      </w:tblGrid>
      <w:tr w:rsidR="00CA0C01">
        <w:tc>
          <w:tcPr>
            <w:tcW w:w="9047" w:type="dxa"/>
            <w:gridSpan w:val="4"/>
            <w:tcBorders>
              <w:top w:val="nil"/>
              <w:left w:val="nil"/>
              <w:bottom w:val="nil"/>
              <w:right w:val="nil"/>
            </w:tcBorders>
          </w:tcPr>
          <w:p w:rsidR="00CA0C01" w:rsidRDefault="00CA0C01">
            <w:pPr>
              <w:pStyle w:val="ConsPlusNormal"/>
              <w:jc w:val="center"/>
            </w:pPr>
            <w:bookmarkStart w:id="15" w:name="P163"/>
            <w:bookmarkEnd w:id="15"/>
            <w:r>
              <w:t>ЗАЯВКА</w:t>
            </w:r>
          </w:p>
          <w:p w:rsidR="00CA0C01" w:rsidRDefault="00CA0C01">
            <w:pPr>
              <w:pStyle w:val="ConsPlusNormal"/>
              <w:jc w:val="center"/>
            </w:pPr>
            <w:r>
              <w:lastRenderedPageBreak/>
              <w:t>о включении дворовой территории ___________________ района</w:t>
            </w:r>
          </w:p>
          <w:p w:rsidR="00CA0C01" w:rsidRDefault="00CA0C01">
            <w:pPr>
              <w:pStyle w:val="ConsPlusNormal"/>
              <w:jc w:val="center"/>
            </w:pPr>
            <w:r>
              <w:t>городского округа Самара в муниципальную программу</w:t>
            </w:r>
          </w:p>
          <w:p w:rsidR="00CA0C01" w:rsidRDefault="00CA0C01">
            <w:pPr>
              <w:pStyle w:val="ConsPlusNormal"/>
              <w:jc w:val="center"/>
            </w:pPr>
            <w:r>
              <w:t>городского округа Самара "Комфортная городская среда"</w:t>
            </w:r>
          </w:p>
          <w:p w:rsidR="00CA0C01" w:rsidRDefault="00CA0C01">
            <w:pPr>
              <w:pStyle w:val="ConsPlusNormal"/>
              <w:jc w:val="center"/>
            </w:pPr>
            <w:r>
              <w:t>на 2025 - 2030 годы, утвержденную постановлением</w:t>
            </w:r>
          </w:p>
          <w:p w:rsidR="00CA0C01" w:rsidRDefault="00CA0C01">
            <w:pPr>
              <w:pStyle w:val="ConsPlusNormal"/>
              <w:jc w:val="center"/>
            </w:pPr>
            <w:r>
              <w:t>Администрации городского округа Самара от 17.02.2025 N 103</w:t>
            </w:r>
          </w:p>
        </w:tc>
      </w:tr>
      <w:tr w:rsidR="00CA0C01">
        <w:tc>
          <w:tcPr>
            <w:tcW w:w="9047" w:type="dxa"/>
            <w:gridSpan w:val="4"/>
            <w:tcBorders>
              <w:top w:val="nil"/>
              <w:left w:val="nil"/>
              <w:bottom w:val="nil"/>
              <w:right w:val="nil"/>
            </w:tcBorders>
          </w:tcPr>
          <w:p w:rsidR="00CA0C01" w:rsidRDefault="00CA0C01">
            <w:pPr>
              <w:pStyle w:val="ConsPlusNormal"/>
            </w:pPr>
          </w:p>
        </w:tc>
      </w:tr>
      <w:tr w:rsidR="00CA0C01">
        <w:tc>
          <w:tcPr>
            <w:tcW w:w="3661" w:type="dxa"/>
            <w:tcBorders>
              <w:top w:val="nil"/>
              <w:left w:val="nil"/>
              <w:bottom w:val="nil"/>
              <w:right w:val="nil"/>
            </w:tcBorders>
          </w:tcPr>
          <w:p w:rsidR="00CA0C01" w:rsidRDefault="00CA0C01">
            <w:pPr>
              <w:pStyle w:val="ConsPlusNormal"/>
            </w:pPr>
          </w:p>
        </w:tc>
        <w:tc>
          <w:tcPr>
            <w:tcW w:w="5386" w:type="dxa"/>
            <w:gridSpan w:val="3"/>
            <w:tcBorders>
              <w:top w:val="nil"/>
              <w:left w:val="nil"/>
              <w:bottom w:val="nil"/>
              <w:right w:val="nil"/>
            </w:tcBorders>
          </w:tcPr>
          <w:p w:rsidR="00CA0C01" w:rsidRDefault="00CA0C01">
            <w:pPr>
              <w:pStyle w:val="ConsPlusNormal"/>
              <w:jc w:val="right"/>
            </w:pPr>
            <w:r>
              <w:t>"___" ______________ 20__ г.</w:t>
            </w:r>
          </w:p>
        </w:tc>
      </w:tr>
      <w:tr w:rsidR="00CA0C01">
        <w:tc>
          <w:tcPr>
            <w:tcW w:w="9047" w:type="dxa"/>
            <w:gridSpan w:val="4"/>
            <w:tcBorders>
              <w:top w:val="nil"/>
              <w:left w:val="nil"/>
              <w:bottom w:val="nil"/>
              <w:right w:val="nil"/>
            </w:tcBorders>
          </w:tcPr>
          <w:p w:rsidR="00CA0C01" w:rsidRDefault="00CA0C01">
            <w:pPr>
              <w:pStyle w:val="ConsPlusNormal"/>
            </w:pPr>
          </w:p>
        </w:tc>
      </w:tr>
      <w:tr w:rsidR="00CA0C01">
        <w:tc>
          <w:tcPr>
            <w:tcW w:w="9047" w:type="dxa"/>
            <w:gridSpan w:val="4"/>
            <w:tcBorders>
              <w:top w:val="nil"/>
              <w:left w:val="nil"/>
              <w:bottom w:val="nil"/>
              <w:right w:val="nil"/>
            </w:tcBorders>
          </w:tcPr>
          <w:p w:rsidR="00CA0C01" w:rsidRDefault="00CA0C01">
            <w:pPr>
              <w:pStyle w:val="ConsPlusNormal"/>
              <w:ind w:firstLine="283"/>
              <w:jc w:val="both"/>
            </w:pPr>
            <w:r>
              <w:t>Куда: в Администрацию ____________________ района городского округа Самара.</w:t>
            </w:r>
          </w:p>
        </w:tc>
      </w:tr>
      <w:tr w:rsidR="00CA0C01">
        <w:tc>
          <w:tcPr>
            <w:tcW w:w="9047" w:type="dxa"/>
            <w:gridSpan w:val="4"/>
            <w:tcBorders>
              <w:top w:val="nil"/>
              <w:left w:val="nil"/>
              <w:bottom w:val="nil"/>
              <w:right w:val="nil"/>
            </w:tcBorders>
          </w:tcPr>
          <w:p w:rsidR="00CA0C01" w:rsidRDefault="00CA0C01">
            <w:pPr>
              <w:pStyle w:val="ConsPlusNormal"/>
              <w:ind w:firstLine="283"/>
              <w:jc w:val="both"/>
            </w:pPr>
            <w:r>
              <w:t xml:space="preserve">Прошу Вас включить дворовую территорию многоквартирного(ых) жилого(ых) дома(ов), расположенного(ых) по адресу: г. Самара, ул. ___________________________, д. _________, в муниципальную </w:t>
            </w:r>
            <w:hyperlink r:id="rId34">
              <w:r>
                <w:rPr>
                  <w:color w:val="0000FF"/>
                </w:rPr>
                <w:t>программу</w:t>
              </w:r>
            </w:hyperlink>
            <w:r>
              <w:t xml:space="preserve"> городского округа Самара "Комфортная городская среда" на 2025 - 2030 годы, утвержденную постановлением Администрации городского округа Самара от 17.02.2025 N 103 (далее - Программа).</w:t>
            </w:r>
          </w:p>
        </w:tc>
      </w:tr>
      <w:tr w:rsidR="00CA0C01">
        <w:tc>
          <w:tcPr>
            <w:tcW w:w="9047" w:type="dxa"/>
            <w:gridSpan w:val="4"/>
            <w:tcBorders>
              <w:top w:val="nil"/>
              <w:left w:val="nil"/>
              <w:bottom w:val="nil"/>
              <w:right w:val="nil"/>
            </w:tcBorders>
          </w:tcPr>
          <w:p w:rsidR="00CA0C01" w:rsidRDefault="00CA0C01">
            <w:pPr>
              <w:pStyle w:val="ConsPlusNormal"/>
              <w:ind w:firstLine="283"/>
              <w:jc w:val="both"/>
            </w:pPr>
            <w:r>
              <w:t>К настоящей заявке прилагаются следующие документы:</w:t>
            </w:r>
          </w:p>
        </w:tc>
      </w:tr>
      <w:tr w:rsidR="00CA0C01">
        <w:tc>
          <w:tcPr>
            <w:tcW w:w="9047" w:type="dxa"/>
            <w:gridSpan w:val="4"/>
            <w:tcBorders>
              <w:top w:val="nil"/>
              <w:left w:val="nil"/>
              <w:bottom w:val="nil"/>
              <w:right w:val="nil"/>
            </w:tcBorders>
          </w:tcPr>
          <w:p w:rsidR="00CA0C01" w:rsidRDefault="00CA0C01">
            <w:pPr>
              <w:pStyle w:val="ConsPlusNormal"/>
              <w:ind w:firstLine="283"/>
              <w:jc w:val="both"/>
            </w:pPr>
            <w:r>
              <w:t xml:space="preserve">1) протокол(ы) общего собрания собственников помещений в многоквартирном(ых) доме(ах), оформленный(е) в соответствии с требованиями Жилищного </w:t>
            </w:r>
            <w:hyperlink r:id="rId35">
              <w:r>
                <w:rPr>
                  <w:color w:val="0000FF"/>
                </w:rPr>
                <w:t>кодекса</w:t>
              </w:r>
            </w:hyperlink>
            <w:r>
              <w:t xml:space="preserve"> Российской Федерации, на ____ листах;</w:t>
            </w:r>
          </w:p>
        </w:tc>
      </w:tr>
      <w:tr w:rsidR="00CA0C01">
        <w:tc>
          <w:tcPr>
            <w:tcW w:w="9047" w:type="dxa"/>
            <w:gridSpan w:val="4"/>
            <w:tcBorders>
              <w:top w:val="nil"/>
              <w:left w:val="nil"/>
              <w:bottom w:val="nil"/>
              <w:right w:val="nil"/>
            </w:tcBorders>
          </w:tcPr>
          <w:p w:rsidR="00CA0C01" w:rsidRDefault="00CA0C01">
            <w:pPr>
              <w:pStyle w:val="ConsPlusNormal"/>
              <w:ind w:firstLine="283"/>
              <w:jc w:val="both"/>
            </w:pPr>
            <w:r>
              <w:t>2) паспорт благоустройства дворовой территории многоквартирного дома на ____ листах.</w:t>
            </w:r>
          </w:p>
        </w:tc>
      </w:tr>
      <w:tr w:rsidR="00CA0C01">
        <w:tc>
          <w:tcPr>
            <w:tcW w:w="9047" w:type="dxa"/>
            <w:gridSpan w:val="4"/>
            <w:tcBorders>
              <w:top w:val="nil"/>
              <w:left w:val="nil"/>
              <w:bottom w:val="nil"/>
              <w:right w:val="nil"/>
            </w:tcBorders>
          </w:tcPr>
          <w:p w:rsidR="00CA0C01" w:rsidRDefault="00CA0C01">
            <w:pPr>
              <w:pStyle w:val="ConsPlusNormal"/>
            </w:pPr>
          </w:p>
        </w:tc>
      </w:tr>
      <w:tr w:rsidR="00CA0C01">
        <w:tc>
          <w:tcPr>
            <w:tcW w:w="9047" w:type="dxa"/>
            <w:gridSpan w:val="4"/>
            <w:tcBorders>
              <w:top w:val="nil"/>
              <w:left w:val="nil"/>
              <w:bottom w:val="nil"/>
              <w:right w:val="nil"/>
            </w:tcBorders>
          </w:tcPr>
          <w:p w:rsidR="00CA0C01" w:rsidRDefault="00CA0C01">
            <w:pPr>
              <w:pStyle w:val="ConsPlusNormal"/>
            </w:pPr>
            <w:r>
              <w:t>Председатель совета МКД/председатель ТСЖ (ЖСК)/уполномоченный представитель собственников помещений в МКД</w:t>
            </w:r>
          </w:p>
        </w:tc>
      </w:tr>
      <w:tr w:rsidR="00CA0C01">
        <w:tc>
          <w:tcPr>
            <w:tcW w:w="9047" w:type="dxa"/>
            <w:gridSpan w:val="4"/>
            <w:tcBorders>
              <w:top w:val="nil"/>
              <w:left w:val="nil"/>
              <w:bottom w:val="single" w:sz="4" w:space="0" w:color="auto"/>
              <w:right w:val="nil"/>
            </w:tcBorders>
          </w:tcPr>
          <w:p w:rsidR="00CA0C01" w:rsidRDefault="00CA0C01">
            <w:pPr>
              <w:pStyle w:val="ConsPlusNormal"/>
            </w:pPr>
          </w:p>
        </w:tc>
      </w:tr>
      <w:tr w:rsidR="00CA0C01">
        <w:tblPrEx>
          <w:tblBorders>
            <w:insideH w:val="single" w:sz="4" w:space="0" w:color="auto"/>
          </w:tblBorders>
        </w:tblPrEx>
        <w:tc>
          <w:tcPr>
            <w:tcW w:w="9047" w:type="dxa"/>
            <w:gridSpan w:val="4"/>
            <w:tcBorders>
              <w:top w:val="single" w:sz="4" w:space="0" w:color="auto"/>
              <w:left w:val="nil"/>
              <w:bottom w:val="single" w:sz="4" w:space="0" w:color="auto"/>
              <w:right w:val="nil"/>
            </w:tcBorders>
          </w:tcPr>
          <w:p w:rsidR="00CA0C01" w:rsidRDefault="00CA0C01">
            <w:pPr>
              <w:pStyle w:val="ConsPlusNormal"/>
            </w:pPr>
          </w:p>
        </w:tc>
      </w:tr>
      <w:tr w:rsidR="00CA0C01">
        <w:tc>
          <w:tcPr>
            <w:tcW w:w="9047" w:type="dxa"/>
            <w:gridSpan w:val="4"/>
            <w:tcBorders>
              <w:top w:val="single" w:sz="4" w:space="0" w:color="auto"/>
              <w:left w:val="nil"/>
              <w:bottom w:val="nil"/>
              <w:right w:val="nil"/>
            </w:tcBorders>
          </w:tcPr>
          <w:p w:rsidR="00CA0C01" w:rsidRDefault="00CA0C01">
            <w:pPr>
              <w:pStyle w:val="ConsPlusNormal"/>
              <w:jc w:val="center"/>
            </w:pPr>
            <w:r>
              <w:t>(Ф.И.О. председателя/представителя/уполномоченного представителя собственников помещений в МКД)</w:t>
            </w:r>
          </w:p>
        </w:tc>
      </w:tr>
      <w:tr w:rsidR="00CA0C01">
        <w:tc>
          <w:tcPr>
            <w:tcW w:w="4612" w:type="dxa"/>
            <w:gridSpan w:val="2"/>
            <w:tcBorders>
              <w:top w:val="nil"/>
              <w:left w:val="nil"/>
              <w:bottom w:val="single" w:sz="4" w:space="0" w:color="auto"/>
              <w:right w:val="nil"/>
            </w:tcBorders>
          </w:tcPr>
          <w:p w:rsidR="00CA0C01" w:rsidRDefault="00CA0C01">
            <w:pPr>
              <w:pStyle w:val="ConsPlusNormal"/>
            </w:pPr>
          </w:p>
        </w:tc>
        <w:tc>
          <w:tcPr>
            <w:tcW w:w="645" w:type="dxa"/>
            <w:tcBorders>
              <w:top w:val="nil"/>
              <w:left w:val="nil"/>
              <w:bottom w:val="nil"/>
              <w:right w:val="nil"/>
            </w:tcBorders>
          </w:tcPr>
          <w:p w:rsidR="00CA0C01" w:rsidRDefault="00CA0C01">
            <w:pPr>
              <w:pStyle w:val="ConsPlusNormal"/>
            </w:pPr>
          </w:p>
        </w:tc>
        <w:tc>
          <w:tcPr>
            <w:tcW w:w="3790" w:type="dxa"/>
            <w:tcBorders>
              <w:top w:val="nil"/>
              <w:left w:val="nil"/>
              <w:bottom w:val="single" w:sz="4" w:space="0" w:color="auto"/>
              <w:right w:val="nil"/>
            </w:tcBorders>
          </w:tcPr>
          <w:p w:rsidR="00CA0C01" w:rsidRDefault="00CA0C01">
            <w:pPr>
              <w:pStyle w:val="ConsPlusNormal"/>
            </w:pPr>
          </w:p>
        </w:tc>
      </w:tr>
      <w:tr w:rsidR="00CA0C01">
        <w:tblPrEx>
          <w:tblBorders>
            <w:insideH w:val="single" w:sz="4" w:space="0" w:color="auto"/>
          </w:tblBorders>
        </w:tblPrEx>
        <w:tc>
          <w:tcPr>
            <w:tcW w:w="4612" w:type="dxa"/>
            <w:gridSpan w:val="2"/>
            <w:tcBorders>
              <w:top w:val="single" w:sz="4" w:space="0" w:color="auto"/>
              <w:left w:val="nil"/>
              <w:bottom w:val="nil"/>
              <w:right w:val="nil"/>
            </w:tcBorders>
          </w:tcPr>
          <w:p w:rsidR="00CA0C01" w:rsidRDefault="00CA0C01">
            <w:pPr>
              <w:pStyle w:val="ConsPlusNormal"/>
              <w:jc w:val="center"/>
            </w:pPr>
            <w:r>
              <w:t>(подпись председателя/представителя)</w:t>
            </w:r>
          </w:p>
        </w:tc>
        <w:tc>
          <w:tcPr>
            <w:tcW w:w="645" w:type="dxa"/>
            <w:tcBorders>
              <w:top w:val="nil"/>
              <w:left w:val="nil"/>
              <w:bottom w:val="nil"/>
              <w:right w:val="nil"/>
            </w:tcBorders>
          </w:tcPr>
          <w:p w:rsidR="00CA0C01" w:rsidRDefault="00CA0C01">
            <w:pPr>
              <w:pStyle w:val="ConsPlusNormal"/>
            </w:pPr>
          </w:p>
        </w:tc>
        <w:tc>
          <w:tcPr>
            <w:tcW w:w="3790" w:type="dxa"/>
            <w:tcBorders>
              <w:top w:val="single" w:sz="4" w:space="0" w:color="auto"/>
              <w:left w:val="nil"/>
              <w:bottom w:val="nil"/>
              <w:right w:val="nil"/>
            </w:tcBorders>
          </w:tcPr>
          <w:p w:rsidR="00CA0C01" w:rsidRDefault="00CA0C01">
            <w:pPr>
              <w:pStyle w:val="ConsPlusNormal"/>
              <w:jc w:val="center"/>
            </w:pPr>
            <w:r>
              <w:t>(дата)</w:t>
            </w:r>
          </w:p>
        </w:tc>
      </w:tr>
    </w:tbl>
    <w:p w:rsidR="00CA0C01" w:rsidRDefault="00CA0C01">
      <w:pPr>
        <w:pStyle w:val="ConsPlusNormal"/>
        <w:jc w:val="both"/>
      </w:pPr>
    </w:p>
    <w:p w:rsidR="00CA0C01" w:rsidRDefault="00CA0C01">
      <w:pPr>
        <w:pStyle w:val="ConsPlusNormal"/>
        <w:jc w:val="both"/>
      </w:pPr>
    </w:p>
    <w:p w:rsidR="00CA0C01" w:rsidRDefault="00CA0C01">
      <w:pPr>
        <w:pStyle w:val="ConsPlusNormal"/>
        <w:jc w:val="both"/>
      </w:pPr>
    </w:p>
    <w:p w:rsidR="00CA0C01" w:rsidRDefault="00CA0C01">
      <w:pPr>
        <w:pStyle w:val="ConsPlusNormal"/>
        <w:jc w:val="both"/>
      </w:pPr>
    </w:p>
    <w:p w:rsidR="00CA0C01" w:rsidRDefault="00CA0C01">
      <w:pPr>
        <w:pStyle w:val="ConsPlusNormal"/>
        <w:jc w:val="both"/>
      </w:pPr>
    </w:p>
    <w:p w:rsidR="00CA0C01" w:rsidRDefault="00CA0C01">
      <w:pPr>
        <w:pStyle w:val="ConsPlusNormal"/>
        <w:jc w:val="right"/>
        <w:outlineLvl w:val="0"/>
      </w:pPr>
      <w:r>
        <w:t>Приложение N 2</w:t>
      </w:r>
    </w:p>
    <w:p w:rsidR="00CA0C01" w:rsidRDefault="00CA0C01">
      <w:pPr>
        <w:pStyle w:val="ConsPlusNormal"/>
        <w:jc w:val="right"/>
      </w:pPr>
      <w:r>
        <w:t>к постановлению</w:t>
      </w:r>
    </w:p>
    <w:p w:rsidR="00CA0C01" w:rsidRDefault="00CA0C01">
      <w:pPr>
        <w:pStyle w:val="ConsPlusNormal"/>
        <w:jc w:val="right"/>
      </w:pPr>
      <w:r>
        <w:t>Администрации городского округа Самара</w:t>
      </w:r>
    </w:p>
    <w:p w:rsidR="00CA0C01" w:rsidRDefault="00CA0C01">
      <w:pPr>
        <w:pStyle w:val="ConsPlusNormal"/>
        <w:jc w:val="right"/>
      </w:pPr>
      <w:r>
        <w:t>от 8 июля 2026 г. N 676</w:t>
      </w:r>
    </w:p>
    <w:p w:rsidR="00CA0C01" w:rsidRDefault="00CA0C01">
      <w:pPr>
        <w:pStyle w:val="ConsPlusNormal"/>
        <w:jc w:val="both"/>
      </w:pPr>
    </w:p>
    <w:p w:rsidR="00CA0C01" w:rsidRDefault="00CA0C01">
      <w:pPr>
        <w:pStyle w:val="ConsPlusTitle"/>
        <w:jc w:val="center"/>
      </w:pPr>
      <w:bookmarkStart w:id="16" w:name="P199"/>
      <w:bookmarkEnd w:id="16"/>
      <w:r>
        <w:t>ПОРЯДОК</w:t>
      </w:r>
    </w:p>
    <w:p w:rsidR="00CA0C01" w:rsidRDefault="00CA0C01">
      <w:pPr>
        <w:pStyle w:val="ConsPlusTitle"/>
        <w:jc w:val="center"/>
      </w:pPr>
      <w:r>
        <w:t>ВКЛЮЧЕНИЯ ОБЩЕСТВЕННЫХ ТЕРРИТОРИЙ В МУНИЦИПАЛЬНУЮ ПРОГРАММУ</w:t>
      </w:r>
    </w:p>
    <w:p w:rsidR="00CA0C01" w:rsidRDefault="00CA0C01">
      <w:pPr>
        <w:pStyle w:val="ConsPlusTitle"/>
        <w:jc w:val="center"/>
      </w:pPr>
      <w:r>
        <w:t>ГОРОДСКОГО ОКРУГА САМАРА "КОМФОРТНАЯ ГОРОДСКАЯ СРЕДА"</w:t>
      </w:r>
    </w:p>
    <w:p w:rsidR="00CA0C01" w:rsidRDefault="00CA0C01">
      <w:pPr>
        <w:pStyle w:val="ConsPlusTitle"/>
        <w:jc w:val="center"/>
      </w:pPr>
      <w:r>
        <w:lastRenderedPageBreak/>
        <w:t>НА 2025 - 2030 ГОДЫ, УТВЕРЖДЕННУЮ ПОСТАНОВЛЕНИЕМ</w:t>
      </w:r>
    </w:p>
    <w:p w:rsidR="00CA0C01" w:rsidRDefault="00CA0C01">
      <w:pPr>
        <w:pStyle w:val="ConsPlusTitle"/>
        <w:jc w:val="center"/>
      </w:pPr>
      <w:r>
        <w:t>АДМИНИСТРАЦИИ ГОРОДСКОГО ОКРУГА САМАРА ОТ 17.02.2025 N 103</w:t>
      </w:r>
    </w:p>
    <w:p w:rsidR="00CA0C01" w:rsidRDefault="00CA0C01">
      <w:pPr>
        <w:pStyle w:val="ConsPlusNormal"/>
        <w:jc w:val="both"/>
      </w:pPr>
    </w:p>
    <w:p w:rsidR="00CA0C01" w:rsidRDefault="00CA0C01">
      <w:pPr>
        <w:pStyle w:val="ConsPlusTitle"/>
        <w:jc w:val="center"/>
        <w:outlineLvl w:val="1"/>
      </w:pPr>
      <w:r>
        <w:t>1. Общие положения</w:t>
      </w:r>
    </w:p>
    <w:p w:rsidR="00CA0C01" w:rsidRDefault="00CA0C01">
      <w:pPr>
        <w:pStyle w:val="ConsPlusNormal"/>
        <w:jc w:val="both"/>
      </w:pPr>
    </w:p>
    <w:p w:rsidR="00CA0C01" w:rsidRDefault="00CA0C01">
      <w:pPr>
        <w:pStyle w:val="ConsPlusNormal"/>
        <w:ind w:firstLine="540"/>
        <w:jc w:val="both"/>
      </w:pPr>
      <w:r>
        <w:t xml:space="preserve">1.1. Настоящий Порядок определяет порядок формирования перечня общественных территорий городского округа Самара (далее - общественная территория), требующих благоустройства, и его включения в муниципальную </w:t>
      </w:r>
      <w:hyperlink r:id="rId36">
        <w:r>
          <w:rPr>
            <w:color w:val="0000FF"/>
          </w:rPr>
          <w:t>программу</w:t>
        </w:r>
      </w:hyperlink>
      <w:r>
        <w:t xml:space="preserve"> городского округа Самара "Комфортная городская среда" на 2025 - 2030 годы, утвержденную постановлением Администрации городского округа Самара от 17.02.2025 N 103 (далее - Программа), и порядок формирования адресного перечня общественных территорий, подлежащих благоустройству в очередном году, и его включения в Программу (далее - Порядок).</w:t>
      </w:r>
    </w:p>
    <w:p w:rsidR="00CA0C01" w:rsidRDefault="00CA0C01">
      <w:pPr>
        <w:pStyle w:val="ConsPlusNormal"/>
        <w:spacing w:before="220"/>
        <w:ind w:firstLine="540"/>
        <w:jc w:val="both"/>
      </w:pPr>
      <w:r>
        <w:t>1.2. В настоящем Порядке под общественной территорией понимается территория населенного пункта массового посещения, в том числе для общения, отдыха, занятия спортом, образования, проведения собраний граждан, осуществления предпринимательской деятельности (парки, скверы, площади, набережные, центральные улицы, аллеи и др.), с учетом требований, не противоречащих действующему законодательству.</w:t>
      </w:r>
    </w:p>
    <w:p w:rsidR="00CA0C01" w:rsidRDefault="00CA0C01">
      <w:pPr>
        <w:pStyle w:val="ConsPlusNormal"/>
        <w:jc w:val="both"/>
      </w:pPr>
    </w:p>
    <w:p w:rsidR="00CA0C01" w:rsidRDefault="00CA0C01">
      <w:pPr>
        <w:pStyle w:val="ConsPlusTitle"/>
        <w:jc w:val="center"/>
        <w:outlineLvl w:val="1"/>
      </w:pPr>
      <w:r>
        <w:t>2. Порядок формирования перечня общественных территорий,</w:t>
      </w:r>
    </w:p>
    <w:p w:rsidR="00CA0C01" w:rsidRDefault="00CA0C01">
      <w:pPr>
        <w:pStyle w:val="ConsPlusTitle"/>
        <w:jc w:val="center"/>
      </w:pPr>
      <w:r>
        <w:t>требующих благоустройства, и его включения в Программу</w:t>
      </w:r>
    </w:p>
    <w:p w:rsidR="00CA0C01" w:rsidRDefault="00CA0C01">
      <w:pPr>
        <w:pStyle w:val="ConsPlusNormal"/>
        <w:jc w:val="both"/>
      </w:pPr>
    </w:p>
    <w:p w:rsidR="00CA0C01" w:rsidRDefault="00CA0C01">
      <w:pPr>
        <w:pStyle w:val="ConsPlusNormal"/>
        <w:ind w:firstLine="540"/>
        <w:jc w:val="both"/>
      </w:pPr>
      <w:r>
        <w:t xml:space="preserve">2.1. В Программу включаются общественные территории, признанные неблагоустроенными по результатам инвентаризации, проведенной в </w:t>
      </w:r>
      <w:hyperlink r:id="rId37">
        <w:r>
          <w:rPr>
            <w:color w:val="0000FF"/>
          </w:rPr>
          <w:t>порядке</w:t>
        </w:r>
      </w:hyperlink>
      <w:r>
        <w:t>, установленном постановлением Правительства Самарской области от 11.10.2017 N 642 "Об утверждении Порядка проведения на территории Самарской области инвентаризации уровня благоустройства дворовых территорий многоквартирных домов, общественных территорий, территорий индивидуальной жилой застройки и земельных участков, предоставленных для их размещения, а также объектов недвижимого имущества и земельных участков, находящихся в собственности (пользовании) юридических лиц и индивидуальных предпринимателей".</w:t>
      </w:r>
    </w:p>
    <w:p w:rsidR="00CA0C01" w:rsidRDefault="00CA0C01">
      <w:pPr>
        <w:pStyle w:val="ConsPlusNormal"/>
        <w:spacing w:before="220"/>
        <w:ind w:firstLine="540"/>
        <w:jc w:val="both"/>
      </w:pPr>
      <w:r>
        <w:t>2.2. Департамент городского хозяйства и экологии Администрации городского округа Самара (далее - Департамент) ежегодно не позднее 31 декабря текущего года формирует перечень общественных территорий, требующих благоустройства, подлежащих включению в Программу, и направляет его в общественную комиссию по обеспечению реализации федерального проекта "Формирование комфортной городской среды" на территории городского округа Самара (далее - Общественная комиссия) для утверждения.</w:t>
      </w:r>
    </w:p>
    <w:p w:rsidR="00CA0C01" w:rsidRDefault="00CA0C01">
      <w:pPr>
        <w:pStyle w:val="ConsPlusNormal"/>
        <w:spacing w:before="220"/>
        <w:ind w:firstLine="540"/>
        <w:jc w:val="both"/>
      </w:pPr>
      <w:r>
        <w:t>2.3. Общественная комиссия в течение 20 (двадцати) рабочих дней со дня получения перечня общественных территорий, требующих благоустройства, подлежащих включению в Программу, проводит заседание для утверждения перечня общественных территорий, требующих благоустройства, подлежащих включению в Программу, в соответствии с Положением об общественной комиссии, утвержденным постановлением Администрации городского округа Самара (далее - Положение об общественной комиссии).</w:t>
      </w:r>
    </w:p>
    <w:p w:rsidR="00CA0C01" w:rsidRDefault="00CA0C01">
      <w:pPr>
        <w:pStyle w:val="ConsPlusNormal"/>
        <w:spacing w:before="220"/>
        <w:ind w:firstLine="540"/>
        <w:jc w:val="both"/>
      </w:pPr>
      <w:bookmarkStart w:id="17" w:name="P216"/>
      <w:bookmarkEnd w:id="17"/>
      <w:r>
        <w:t>2.4. В течение 5 (пяти) рабочих дней со дня подписания членами Общественной комиссии протокола заседания Общественная комиссия направляет протокол заседания с решением об утверждении перечня общественных территорий, требующих благоустройства, подлежащих включению в Программу, в Департамент для внесения соответствующих изменений в Программу.</w:t>
      </w:r>
    </w:p>
    <w:p w:rsidR="00CA0C01" w:rsidRDefault="00CA0C01">
      <w:pPr>
        <w:pStyle w:val="ConsPlusNormal"/>
        <w:spacing w:before="220"/>
        <w:ind w:firstLine="540"/>
        <w:jc w:val="both"/>
      </w:pPr>
      <w:r>
        <w:t xml:space="preserve">2.5. Департамент в течение 30 (тридцати) рабочих дней со дня получения протокола, указанного в </w:t>
      </w:r>
      <w:hyperlink w:anchor="P216">
        <w:r>
          <w:rPr>
            <w:color w:val="0000FF"/>
          </w:rPr>
          <w:t>пункте 2.4</w:t>
        </w:r>
      </w:hyperlink>
      <w:r>
        <w:t xml:space="preserve"> настоящего Порядка, обеспечивает внесение соответствующих изменений в Программу.</w:t>
      </w:r>
    </w:p>
    <w:p w:rsidR="00CA0C01" w:rsidRDefault="00CA0C01">
      <w:pPr>
        <w:pStyle w:val="ConsPlusNormal"/>
        <w:jc w:val="both"/>
      </w:pPr>
    </w:p>
    <w:p w:rsidR="00CA0C01" w:rsidRDefault="00CA0C01">
      <w:pPr>
        <w:pStyle w:val="ConsPlusTitle"/>
        <w:jc w:val="center"/>
        <w:outlineLvl w:val="1"/>
      </w:pPr>
      <w:r>
        <w:t>3. Порядок формирования перечня общественных территорий,</w:t>
      </w:r>
    </w:p>
    <w:p w:rsidR="00CA0C01" w:rsidRDefault="00CA0C01">
      <w:pPr>
        <w:pStyle w:val="ConsPlusTitle"/>
        <w:jc w:val="center"/>
      </w:pPr>
      <w:r>
        <w:lastRenderedPageBreak/>
        <w:t>подлежащих благоустройству в очередном году, и его включения</w:t>
      </w:r>
    </w:p>
    <w:p w:rsidR="00CA0C01" w:rsidRDefault="00CA0C01">
      <w:pPr>
        <w:pStyle w:val="ConsPlusTitle"/>
        <w:jc w:val="center"/>
      </w:pPr>
      <w:r>
        <w:t>в Программу</w:t>
      </w:r>
    </w:p>
    <w:p w:rsidR="00CA0C01" w:rsidRDefault="00CA0C01">
      <w:pPr>
        <w:pStyle w:val="ConsPlusNormal"/>
        <w:jc w:val="both"/>
      </w:pPr>
    </w:p>
    <w:p w:rsidR="00CA0C01" w:rsidRDefault="00CA0C01">
      <w:pPr>
        <w:pStyle w:val="ConsPlusNormal"/>
        <w:ind w:firstLine="540"/>
        <w:jc w:val="both"/>
      </w:pPr>
      <w:r>
        <w:t>3.1. Организацию приема и рассмотрения предложений от заинтересованных лиц для проведения рейтингового голосования по отбору общественных территорий и (или) дизайн-проектов благоустройства общественных территорий, а также проведения рейтингового голосования по отбору общественных территорий, подлежащих благоустройству в рамках Программы в очередном году, осуществляет Общественная комиссия в соответствии с Порядком приема и рассмотрения предложений от заинтересованных лиц для проведения рейтингового голосования по отбору общественных территорий и (или) дизайн-проектов благоустройства общественных территорий и проведения рейтингового голосования по отбору общественных территорий в заочной форме с использованием интернет-ресурса в рамках реализации Программы, утверждаемым постановлением Администрации городского округа Самара.</w:t>
      </w:r>
    </w:p>
    <w:p w:rsidR="00CA0C01" w:rsidRDefault="00CA0C01">
      <w:pPr>
        <w:pStyle w:val="ConsPlusNormal"/>
        <w:spacing w:before="220"/>
        <w:ind w:firstLine="540"/>
        <w:jc w:val="both"/>
      </w:pPr>
      <w:r>
        <w:t>3.2. В течение 5 (пяти) рабочих дней со дня подписания членами Общественной комиссии итогового протокола заседания с итогами голосования по отбору общественных территорий, подлежащих благоустройству в рамках Программы в очередном году, в заочной форме с использованием интернет-ресурса (далее - протокол) Общественная комиссия направляет протокол в Департамент.</w:t>
      </w:r>
    </w:p>
    <w:p w:rsidR="00CA0C01" w:rsidRDefault="00CA0C01">
      <w:pPr>
        <w:pStyle w:val="ConsPlusNormal"/>
        <w:spacing w:before="220"/>
        <w:ind w:firstLine="540"/>
        <w:jc w:val="both"/>
      </w:pPr>
      <w:r>
        <w:t>3.3. Департамент в течение 30 (тридцати) рабочих дней со дня получения протокола формирует с его учетом и с учетом лимитов бюджетных ассигнований на очередной финансовый год перечень общественных территорий, подлежащих благоустройству в очередном году, а также обеспечивает внесение соответствующих изменений в Программу.</w:t>
      </w:r>
    </w:p>
    <w:p w:rsidR="00CA0C01" w:rsidRDefault="00CA0C01">
      <w:pPr>
        <w:pStyle w:val="ConsPlusNormal"/>
        <w:spacing w:before="220"/>
        <w:ind w:firstLine="540"/>
        <w:jc w:val="both"/>
      </w:pPr>
      <w:r>
        <w:t xml:space="preserve">3.4. При изменении объемов бюджетных ассигнований, выделенных на реализацию мероприятий по благоустройству общественных территорий на очередной год, Департамент в течение 30 (тридцати) рабочих дней со дня возникновения указанных обстоятельств вносит изменения в Программу в соответствии с </w:t>
      </w:r>
      <w:hyperlink w:anchor="P227">
        <w:r>
          <w:rPr>
            <w:color w:val="0000FF"/>
          </w:rPr>
          <w:t>пунктами 3.4.1</w:t>
        </w:r>
      </w:hyperlink>
      <w:r>
        <w:t xml:space="preserve"> и </w:t>
      </w:r>
      <w:hyperlink w:anchor="P229">
        <w:r>
          <w:rPr>
            <w:color w:val="0000FF"/>
          </w:rPr>
          <w:t>3.4.2</w:t>
        </w:r>
      </w:hyperlink>
      <w:r>
        <w:t xml:space="preserve"> настоящего Порядка.</w:t>
      </w:r>
    </w:p>
    <w:p w:rsidR="00CA0C01" w:rsidRDefault="00CA0C01">
      <w:pPr>
        <w:pStyle w:val="ConsPlusNormal"/>
        <w:spacing w:before="220"/>
        <w:ind w:firstLine="540"/>
        <w:jc w:val="both"/>
      </w:pPr>
      <w:bookmarkStart w:id="18" w:name="P227"/>
      <w:bookmarkEnd w:id="18"/>
      <w:r>
        <w:t>3.4.1. При уменьшении объемов бюджетных ассигнований, выделенных на реализацию мероприятий по благоустройству общественных территорий на очередной год, Департамент предусматривает выделение этапов благоустройства общественных территорий, подлежащих благоустройству в очередном году, включенных в Программу, в пределах объемов бюджетных ассигнований, выделенных на реализацию мероприятий по благоустройству общественных территорий на очередной год.</w:t>
      </w:r>
    </w:p>
    <w:p w:rsidR="00CA0C01" w:rsidRDefault="00CA0C01">
      <w:pPr>
        <w:pStyle w:val="ConsPlusNormal"/>
        <w:spacing w:before="220"/>
        <w:ind w:firstLine="540"/>
        <w:jc w:val="both"/>
      </w:pPr>
      <w:r>
        <w:t>Общественная территория, этап благоустройства которой выполняется в очередном году, остается в перечне общественных территорий, требующих благоустройства, включенных в Программу, и участвует в отборе общественных территорий, подлежащих благоустройству в рамках Программы в последующие годы.</w:t>
      </w:r>
    </w:p>
    <w:p w:rsidR="00CA0C01" w:rsidRDefault="00CA0C01">
      <w:pPr>
        <w:pStyle w:val="ConsPlusNormal"/>
        <w:spacing w:before="220"/>
        <w:ind w:firstLine="540"/>
        <w:jc w:val="both"/>
      </w:pPr>
      <w:bookmarkStart w:id="19" w:name="P229"/>
      <w:bookmarkEnd w:id="19"/>
      <w:r>
        <w:t>3.4.2. При увеличении объемов бюджетных ассигнований, выделенных на реализацию мероприятий по благоустройству общественных территорий на очередной год, Департамент включает в перечень общественных территорий, подлежащих благоустройству в очередном году, общественные территории, следующие по списку в протоколе по итогам рейтингового голосования.</w:t>
      </w:r>
    </w:p>
    <w:p w:rsidR="00CA0C01" w:rsidRDefault="00CA0C01">
      <w:pPr>
        <w:pStyle w:val="ConsPlusNormal"/>
        <w:jc w:val="both"/>
      </w:pPr>
    </w:p>
    <w:p w:rsidR="00CA0C01" w:rsidRDefault="00CA0C01">
      <w:pPr>
        <w:pStyle w:val="ConsPlusNormal"/>
        <w:jc w:val="right"/>
      </w:pPr>
      <w:r>
        <w:t>Заместитель главы</w:t>
      </w:r>
    </w:p>
    <w:p w:rsidR="00CA0C01" w:rsidRDefault="00CA0C01">
      <w:pPr>
        <w:pStyle w:val="ConsPlusNormal"/>
        <w:jc w:val="right"/>
      </w:pPr>
      <w:r>
        <w:t>городского округа - руководитель</w:t>
      </w:r>
    </w:p>
    <w:p w:rsidR="00CA0C01" w:rsidRDefault="00CA0C01">
      <w:pPr>
        <w:pStyle w:val="ConsPlusNormal"/>
        <w:jc w:val="right"/>
      </w:pPr>
      <w:r>
        <w:t>Департамента городского хозяйства и экологии</w:t>
      </w:r>
    </w:p>
    <w:p w:rsidR="00CA0C01" w:rsidRDefault="00CA0C01">
      <w:pPr>
        <w:pStyle w:val="ConsPlusNormal"/>
        <w:jc w:val="right"/>
      </w:pPr>
      <w:r>
        <w:t>Администрации городского округа Самара</w:t>
      </w:r>
    </w:p>
    <w:p w:rsidR="00CA0C01" w:rsidRDefault="00CA0C01">
      <w:pPr>
        <w:pStyle w:val="ConsPlusNormal"/>
        <w:jc w:val="right"/>
      </w:pPr>
      <w:r>
        <w:t>Е.С.ВЛАДИМИРСКИЙ</w:t>
      </w:r>
    </w:p>
    <w:p w:rsidR="00CA0C01" w:rsidRDefault="00CA0C01">
      <w:pPr>
        <w:pStyle w:val="ConsPlusNormal"/>
        <w:jc w:val="both"/>
      </w:pPr>
    </w:p>
    <w:p w:rsidR="00CA0C01" w:rsidRDefault="00CA0C01">
      <w:pPr>
        <w:pStyle w:val="ConsPlusNormal"/>
        <w:jc w:val="both"/>
      </w:pPr>
    </w:p>
    <w:p w:rsidR="00CA0C01" w:rsidRDefault="00CA0C01">
      <w:pPr>
        <w:pStyle w:val="ConsPlusNormal"/>
        <w:jc w:val="both"/>
      </w:pPr>
    </w:p>
    <w:p w:rsidR="00CA0C01" w:rsidRDefault="00CA0C01">
      <w:pPr>
        <w:pStyle w:val="ConsPlusNormal"/>
        <w:jc w:val="both"/>
      </w:pPr>
    </w:p>
    <w:p w:rsidR="00CA0C01" w:rsidRDefault="00CA0C01">
      <w:pPr>
        <w:pStyle w:val="ConsPlusNormal"/>
        <w:jc w:val="both"/>
      </w:pPr>
    </w:p>
    <w:p w:rsidR="00CA0C01" w:rsidRDefault="00CA0C01">
      <w:pPr>
        <w:pStyle w:val="ConsPlusNormal"/>
        <w:jc w:val="right"/>
        <w:outlineLvl w:val="0"/>
      </w:pPr>
      <w:r>
        <w:t>Приложение N 3</w:t>
      </w:r>
    </w:p>
    <w:p w:rsidR="00CA0C01" w:rsidRDefault="00CA0C01">
      <w:pPr>
        <w:pStyle w:val="ConsPlusNormal"/>
        <w:jc w:val="right"/>
      </w:pPr>
      <w:r>
        <w:t>к постановлению</w:t>
      </w:r>
    </w:p>
    <w:p w:rsidR="00CA0C01" w:rsidRDefault="00CA0C01">
      <w:pPr>
        <w:pStyle w:val="ConsPlusNormal"/>
        <w:jc w:val="right"/>
      </w:pPr>
      <w:r>
        <w:t>Администрации городского округа Самара</w:t>
      </w:r>
    </w:p>
    <w:p w:rsidR="00CA0C01" w:rsidRDefault="00CA0C01">
      <w:pPr>
        <w:pStyle w:val="ConsPlusNormal"/>
        <w:jc w:val="right"/>
      </w:pPr>
      <w:r>
        <w:t>от 8 июля 2026 г. N 676</w:t>
      </w:r>
    </w:p>
    <w:p w:rsidR="00CA0C01" w:rsidRDefault="00CA0C01">
      <w:pPr>
        <w:pStyle w:val="ConsPlusNormal"/>
        <w:jc w:val="both"/>
      </w:pPr>
    </w:p>
    <w:p w:rsidR="00CA0C01" w:rsidRDefault="00CA0C01">
      <w:pPr>
        <w:pStyle w:val="ConsPlusTitle"/>
        <w:jc w:val="center"/>
      </w:pPr>
      <w:bookmarkStart w:id="20" w:name="P246"/>
      <w:bookmarkEnd w:id="20"/>
      <w:r>
        <w:t>СОСТАВ</w:t>
      </w:r>
    </w:p>
    <w:p w:rsidR="00CA0C01" w:rsidRDefault="00CA0C01">
      <w:pPr>
        <w:pStyle w:val="ConsPlusTitle"/>
        <w:jc w:val="center"/>
      </w:pPr>
      <w:r>
        <w:t>ОБЩЕСТВЕННОЙ КОМИССИИ ПО ОБЕСПЕЧЕНИЮ РЕАЛИЗАЦИИ ФЕДЕРАЛЬНОГО</w:t>
      </w:r>
    </w:p>
    <w:p w:rsidR="00CA0C01" w:rsidRDefault="00CA0C01">
      <w:pPr>
        <w:pStyle w:val="ConsPlusTitle"/>
        <w:jc w:val="center"/>
      </w:pPr>
      <w:r>
        <w:t>ПРОЕКТА "ФОРМИРОВАНИЕ КОМФОРТНОЙ ГОРОДСКОЙ СРЕДЫ"</w:t>
      </w:r>
    </w:p>
    <w:p w:rsidR="00CA0C01" w:rsidRDefault="00CA0C01">
      <w:pPr>
        <w:pStyle w:val="ConsPlusTitle"/>
        <w:jc w:val="center"/>
      </w:pPr>
      <w:r>
        <w:t>НА ТЕРРИТОРИИ ГОРОДСКОГО ОКРУГА САМАРА</w:t>
      </w:r>
    </w:p>
    <w:p w:rsidR="00CA0C01" w:rsidRDefault="00CA0C01">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403"/>
        <w:gridCol w:w="6066"/>
      </w:tblGrid>
      <w:tr w:rsidR="00CA0C01">
        <w:tc>
          <w:tcPr>
            <w:tcW w:w="8963" w:type="dxa"/>
            <w:gridSpan w:val="3"/>
            <w:tcBorders>
              <w:top w:val="nil"/>
              <w:left w:val="nil"/>
              <w:bottom w:val="nil"/>
              <w:right w:val="nil"/>
            </w:tcBorders>
          </w:tcPr>
          <w:p w:rsidR="00CA0C01" w:rsidRDefault="00CA0C01">
            <w:pPr>
              <w:pStyle w:val="ConsPlusNormal"/>
              <w:jc w:val="center"/>
            </w:pPr>
            <w:r>
              <w:t>Председатель общественной комиссии</w:t>
            </w:r>
          </w:p>
        </w:tc>
      </w:tr>
      <w:tr w:rsidR="00CA0C01">
        <w:tc>
          <w:tcPr>
            <w:tcW w:w="2494" w:type="dxa"/>
            <w:tcBorders>
              <w:top w:val="nil"/>
              <w:left w:val="nil"/>
              <w:bottom w:val="nil"/>
              <w:right w:val="nil"/>
            </w:tcBorders>
          </w:tcPr>
          <w:p w:rsidR="00CA0C01" w:rsidRDefault="00CA0C01">
            <w:pPr>
              <w:pStyle w:val="ConsPlusNormal"/>
            </w:pPr>
            <w:r>
              <w:t>Владимирский Е.С.</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заместитель главы городского округа - руководитель Департамента городского хозяйства и экологии Администрации городского округа Самара</w:t>
            </w:r>
          </w:p>
        </w:tc>
      </w:tr>
      <w:tr w:rsidR="00CA0C01">
        <w:tc>
          <w:tcPr>
            <w:tcW w:w="8963" w:type="dxa"/>
            <w:gridSpan w:val="3"/>
            <w:tcBorders>
              <w:top w:val="nil"/>
              <w:left w:val="nil"/>
              <w:bottom w:val="nil"/>
              <w:right w:val="nil"/>
            </w:tcBorders>
          </w:tcPr>
          <w:p w:rsidR="00CA0C01" w:rsidRDefault="00CA0C01">
            <w:pPr>
              <w:pStyle w:val="ConsPlusNormal"/>
              <w:jc w:val="center"/>
            </w:pPr>
            <w:r>
              <w:t>Заместитель председателя общественной комиссии</w:t>
            </w:r>
          </w:p>
        </w:tc>
      </w:tr>
      <w:tr w:rsidR="00CA0C01">
        <w:tc>
          <w:tcPr>
            <w:tcW w:w="2494" w:type="dxa"/>
            <w:tcBorders>
              <w:top w:val="nil"/>
              <w:left w:val="nil"/>
              <w:bottom w:val="nil"/>
              <w:right w:val="nil"/>
            </w:tcBorders>
          </w:tcPr>
          <w:p w:rsidR="00CA0C01" w:rsidRDefault="00CA0C01">
            <w:pPr>
              <w:pStyle w:val="ConsPlusNormal"/>
            </w:pPr>
            <w:r>
              <w:t>Панферов С.Ю.</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руководитель управления развития, реконструкции и ремонта Департамента городского хозяйства и экологии Администрации городского округа Самара</w:t>
            </w:r>
          </w:p>
        </w:tc>
      </w:tr>
      <w:tr w:rsidR="00CA0C01">
        <w:tc>
          <w:tcPr>
            <w:tcW w:w="8963" w:type="dxa"/>
            <w:gridSpan w:val="3"/>
            <w:tcBorders>
              <w:top w:val="nil"/>
              <w:left w:val="nil"/>
              <w:bottom w:val="nil"/>
              <w:right w:val="nil"/>
            </w:tcBorders>
          </w:tcPr>
          <w:p w:rsidR="00CA0C01" w:rsidRDefault="00CA0C01">
            <w:pPr>
              <w:pStyle w:val="ConsPlusNormal"/>
              <w:jc w:val="center"/>
            </w:pPr>
            <w:r>
              <w:t>Секретарь общественной комиссии</w:t>
            </w:r>
          </w:p>
        </w:tc>
      </w:tr>
      <w:tr w:rsidR="00CA0C01">
        <w:tc>
          <w:tcPr>
            <w:tcW w:w="2494" w:type="dxa"/>
            <w:tcBorders>
              <w:top w:val="nil"/>
              <w:left w:val="nil"/>
              <w:bottom w:val="nil"/>
              <w:right w:val="nil"/>
            </w:tcBorders>
          </w:tcPr>
          <w:p w:rsidR="00CA0C01" w:rsidRDefault="00CA0C01">
            <w:pPr>
              <w:pStyle w:val="ConsPlusNormal"/>
            </w:pPr>
            <w:r>
              <w:t>Орлова Д.Г.</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начальник отдела модернизации и реконструкции объектов жилищно-коммунального хозяйства управления развития, реконструкции и ремонта Департамента городского хозяйства и экологии Администрации городского округа Самара</w:t>
            </w:r>
          </w:p>
        </w:tc>
      </w:tr>
      <w:tr w:rsidR="00CA0C01">
        <w:tc>
          <w:tcPr>
            <w:tcW w:w="8963" w:type="dxa"/>
            <w:gridSpan w:val="3"/>
            <w:tcBorders>
              <w:top w:val="nil"/>
              <w:left w:val="nil"/>
              <w:bottom w:val="nil"/>
              <w:right w:val="nil"/>
            </w:tcBorders>
          </w:tcPr>
          <w:p w:rsidR="00CA0C01" w:rsidRDefault="00CA0C01">
            <w:pPr>
              <w:pStyle w:val="ConsPlusNormal"/>
              <w:jc w:val="center"/>
            </w:pPr>
            <w:r>
              <w:t>Члены общественной комиссии:</w:t>
            </w:r>
          </w:p>
        </w:tc>
      </w:tr>
      <w:tr w:rsidR="00CA0C01">
        <w:tc>
          <w:tcPr>
            <w:tcW w:w="2494" w:type="dxa"/>
            <w:tcBorders>
              <w:top w:val="nil"/>
              <w:left w:val="nil"/>
              <w:bottom w:val="nil"/>
              <w:right w:val="nil"/>
            </w:tcBorders>
          </w:tcPr>
          <w:p w:rsidR="00CA0C01" w:rsidRDefault="00CA0C01">
            <w:pPr>
              <w:pStyle w:val="ConsPlusNormal"/>
            </w:pPr>
            <w:r>
              <w:t>Анцева О.В.</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первый заместитель главы Администрации Железнодорожного района городского округа Самара</w:t>
            </w:r>
          </w:p>
        </w:tc>
      </w:tr>
      <w:tr w:rsidR="00CA0C01">
        <w:tc>
          <w:tcPr>
            <w:tcW w:w="2494" w:type="dxa"/>
            <w:tcBorders>
              <w:top w:val="nil"/>
              <w:left w:val="nil"/>
              <w:bottom w:val="nil"/>
              <w:right w:val="nil"/>
            </w:tcBorders>
          </w:tcPr>
          <w:p w:rsidR="00CA0C01" w:rsidRDefault="00CA0C01">
            <w:pPr>
              <w:pStyle w:val="ConsPlusNormal"/>
            </w:pPr>
            <w:r>
              <w:t>Круподерова И.С.</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начальник отдела по жилищно-коммунальному хозяйству и благоустройству Администрации Железнодорожного района городского округа Самара</w:t>
            </w:r>
          </w:p>
        </w:tc>
      </w:tr>
      <w:tr w:rsidR="00CA0C01">
        <w:tc>
          <w:tcPr>
            <w:tcW w:w="2494" w:type="dxa"/>
            <w:tcBorders>
              <w:top w:val="nil"/>
              <w:left w:val="nil"/>
              <w:bottom w:val="nil"/>
              <w:right w:val="nil"/>
            </w:tcBorders>
          </w:tcPr>
          <w:p w:rsidR="00CA0C01" w:rsidRDefault="00CA0C01">
            <w:pPr>
              <w:pStyle w:val="ConsPlusNormal"/>
            </w:pPr>
            <w:r>
              <w:t>Илык Е.В.</w:t>
            </w:r>
          </w:p>
        </w:tc>
        <w:tc>
          <w:tcPr>
            <w:tcW w:w="403" w:type="dxa"/>
            <w:tcBorders>
              <w:top w:val="nil"/>
              <w:left w:val="nil"/>
              <w:bottom w:val="nil"/>
              <w:right w:val="nil"/>
            </w:tcBorders>
          </w:tcPr>
          <w:p w:rsidR="00CA0C01" w:rsidRDefault="00CA0C01">
            <w:pPr>
              <w:pStyle w:val="ConsPlusNormal"/>
            </w:pPr>
          </w:p>
        </w:tc>
        <w:tc>
          <w:tcPr>
            <w:tcW w:w="6066" w:type="dxa"/>
            <w:tcBorders>
              <w:top w:val="nil"/>
              <w:left w:val="nil"/>
              <w:bottom w:val="nil"/>
              <w:right w:val="nil"/>
            </w:tcBorders>
          </w:tcPr>
          <w:p w:rsidR="00CA0C01" w:rsidRDefault="00CA0C01">
            <w:pPr>
              <w:pStyle w:val="ConsPlusNormal"/>
              <w:jc w:val="both"/>
            </w:pPr>
            <w:r>
              <w:t>председатель Совета территориального общественного самоуправления микрорайона им. Ю. Гагарина Железнодорожного района городского округа Самара (по согласованию)</w:t>
            </w:r>
          </w:p>
        </w:tc>
      </w:tr>
      <w:tr w:rsidR="00CA0C01">
        <w:tc>
          <w:tcPr>
            <w:tcW w:w="2494" w:type="dxa"/>
            <w:tcBorders>
              <w:top w:val="nil"/>
              <w:left w:val="nil"/>
              <w:bottom w:val="nil"/>
              <w:right w:val="nil"/>
            </w:tcBorders>
          </w:tcPr>
          <w:p w:rsidR="00CA0C01" w:rsidRDefault="00CA0C01">
            <w:pPr>
              <w:pStyle w:val="ConsPlusNormal"/>
            </w:pPr>
            <w:r>
              <w:t>Плетнева С.В.</w:t>
            </w:r>
          </w:p>
        </w:tc>
        <w:tc>
          <w:tcPr>
            <w:tcW w:w="403" w:type="dxa"/>
            <w:tcBorders>
              <w:top w:val="nil"/>
              <w:left w:val="nil"/>
              <w:bottom w:val="nil"/>
              <w:right w:val="nil"/>
            </w:tcBorders>
          </w:tcPr>
          <w:p w:rsidR="00CA0C01" w:rsidRDefault="00CA0C01">
            <w:pPr>
              <w:pStyle w:val="ConsPlusNormal"/>
            </w:pPr>
          </w:p>
        </w:tc>
        <w:tc>
          <w:tcPr>
            <w:tcW w:w="6066" w:type="dxa"/>
            <w:tcBorders>
              <w:top w:val="nil"/>
              <w:left w:val="nil"/>
              <w:bottom w:val="nil"/>
              <w:right w:val="nil"/>
            </w:tcBorders>
          </w:tcPr>
          <w:p w:rsidR="00CA0C01" w:rsidRDefault="00CA0C01">
            <w:pPr>
              <w:pStyle w:val="ConsPlusNormal"/>
              <w:jc w:val="both"/>
            </w:pPr>
            <w:r>
              <w:t>председатель Совета территориального общественного самоуправления микрорайона N 6 Железнодорожного района городского округа Самара (по согласованию)</w:t>
            </w:r>
          </w:p>
        </w:tc>
      </w:tr>
      <w:tr w:rsidR="00CA0C01">
        <w:tc>
          <w:tcPr>
            <w:tcW w:w="2494" w:type="dxa"/>
            <w:tcBorders>
              <w:top w:val="nil"/>
              <w:left w:val="nil"/>
              <w:bottom w:val="nil"/>
              <w:right w:val="nil"/>
            </w:tcBorders>
          </w:tcPr>
          <w:p w:rsidR="00CA0C01" w:rsidRDefault="00CA0C01">
            <w:pPr>
              <w:pStyle w:val="ConsPlusNormal"/>
            </w:pPr>
            <w:r>
              <w:t>Ротерс В.В.</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первый заместитель главы Администрации Кировского района городского округа Самара</w:t>
            </w:r>
          </w:p>
        </w:tc>
      </w:tr>
      <w:tr w:rsidR="00CA0C01">
        <w:tc>
          <w:tcPr>
            <w:tcW w:w="2494" w:type="dxa"/>
            <w:tcBorders>
              <w:top w:val="nil"/>
              <w:left w:val="nil"/>
              <w:bottom w:val="nil"/>
              <w:right w:val="nil"/>
            </w:tcBorders>
          </w:tcPr>
          <w:p w:rsidR="00CA0C01" w:rsidRDefault="00CA0C01">
            <w:pPr>
              <w:pStyle w:val="ConsPlusNormal"/>
            </w:pPr>
            <w:r>
              <w:t>Романов А.А.</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начальник отдела технической документации и инициативных проектов Администрации Кировского района городского округа Самара</w:t>
            </w:r>
          </w:p>
        </w:tc>
      </w:tr>
      <w:tr w:rsidR="00CA0C01">
        <w:tc>
          <w:tcPr>
            <w:tcW w:w="2494" w:type="dxa"/>
            <w:tcBorders>
              <w:top w:val="nil"/>
              <w:left w:val="nil"/>
              <w:bottom w:val="nil"/>
              <w:right w:val="nil"/>
            </w:tcBorders>
          </w:tcPr>
          <w:p w:rsidR="00CA0C01" w:rsidRDefault="00CA0C01">
            <w:pPr>
              <w:pStyle w:val="ConsPlusNormal"/>
            </w:pPr>
            <w:r>
              <w:lastRenderedPageBreak/>
              <w:t>Родионов А.В.</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Депутат Думы городского округа Самара (по согласованию)</w:t>
            </w:r>
          </w:p>
        </w:tc>
      </w:tr>
      <w:tr w:rsidR="00CA0C01">
        <w:tc>
          <w:tcPr>
            <w:tcW w:w="2494" w:type="dxa"/>
            <w:tcBorders>
              <w:top w:val="nil"/>
              <w:left w:val="nil"/>
              <w:bottom w:val="nil"/>
              <w:right w:val="nil"/>
            </w:tcBorders>
          </w:tcPr>
          <w:p w:rsidR="00CA0C01" w:rsidRDefault="00CA0C01">
            <w:pPr>
              <w:pStyle w:val="ConsPlusNormal"/>
            </w:pPr>
            <w:r>
              <w:t>Никитина С.В.</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председатель Совета территориального общественного самоуправления "Восточный" Кировского района городского округа Самара (по согласованию)</w:t>
            </w:r>
          </w:p>
        </w:tc>
      </w:tr>
      <w:tr w:rsidR="00CA0C01">
        <w:tc>
          <w:tcPr>
            <w:tcW w:w="2494" w:type="dxa"/>
            <w:tcBorders>
              <w:top w:val="nil"/>
              <w:left w:val="nil"/>
              <w:bottom w:val="nil"/>
              <w:right w:val="nil"/>
            </w:tcBorders>
          </w:tcPr>
          <w:p w:rsidR="00CA0C01" w:rsidRDefault="00CA0C01">
            <w:pPr>
              <w:pStyle w:val="ConsPlusNormal"/>
            </w:pPr>
            <w:r>
              <w:t>Костин В.И.</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первый заместитель главы Администрации Красноглинского района городского округа Самара</w:t>
            </w:r>
          </w:p>
        </w:tc>
      </w:tr>
      <w:tr w:rsidR="00CA0C01">
        <w:tc>
          <w:tcPr>
            <w:tcW w:w="2494" w:type="dxa"/>
            <w:tcBorders>
              <w:top w:val="nil"/>
              <w:left w:val="nil"/>
              <w:bottom w:val="nil"/>
              <w:right w:val="nil"/>
            </w:tcBorders>
          </w:tcPr>
          <w:p w:rsidR="00CA0C01" w:rsidRDefault="00CA0C01">
            <w:pPr>
              <w:pStyle w:val="ConsPlusNormal"/>
            </w:pPr>
            <w:r>
              <w:t>Гапоненко А.Г.</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заведующий сектором по благоустройству отдела по жилищно-коммунальному хозяйству и благоустройству Администрации Красноглинского района городского округа Самара</w:t>
            </w:r>
          </w:p>
        </w:tc>
      </w:tr>
      <w:tr w:rsidR="00CA0C01">
        <w:tc>
          <w:tcPr>
            <w:tcW w:w="2494" w:type="dxa"/>
            <w:tcBorders>
              <w:top w:val="nil"/>
              <w:left w:val="nil"/>
              <w:bottom w:val="nil"/>
              <w:right w:val="nil"/>
            </w:tcBorders>
          </w:tcPr>
          <w:p w:rsidR="00CA0C01" w:rsidRDefault="00CA0C01">
            <w:pPr>
              <w:pStyle w:val="ConsPlusNormal"/>
            </w:pPr>
            <w:r>
              <w:t>Ширякина Н.Е.</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председатель Совета территориального общественного самоуправления "Красная Глинка" Красноглинского района городского округа Самара (по согласованию)</w:t>
            </w:r>
          </w:p>
        </w:tc>
      </w:tr>
      <w:tr w:rsidR="00CA0C01">
        <w:tc>
          <w:tcPr>
            <w:tcW w:w="2494" w:type="dxa"/>
            <w:tcBorders>
              <w:top w:val="nil"/>
              <w:left w:val="nil"/>
              <w:bottom w:val="nil"/>
              <w:right w:val="nil"/>
            </w:tcBorders>
          </w:tcPr>
          <w:p w:rsidR="00CA0C01" w:rsidRDefault="00CA0C01">
            <w:pPr>
              <w:pStyle w:val="ConsPlusNormal"/>
            </w:pPr>
            <w:r>
              <w:t>Казакова О.Л.</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председатель Совета территориального общественного самоуправления "Мехзавод" Красноглинского района городского округа Самара (по согласованию)</w:t>
            </w:r>
          </w:p>
        </w:tc>
      </w:tr>
      <w:tr w:rsidR="00CA0C01">
        <w:tc>
          <w:tcPr>
            <w:tcW w:w="2494" w:type="dxa"/>
            <w:tcBorders>
              <w:top w:val="nil"/>
              <w:left w:val="nil"/>
              <w:bottom w:val="nil"/>
              <w:right w:val="nil"/>
            </w:tcBorders>
          </w:tcPr>
          <w:p w:rsidR="00CA0C01" w:rsidRDefault="00CA0C01">
            <w:pPr>
              <w:pStyle w:val="ConsPlusNormal"/>
            </w:pPr>
            <w:r>
              <w:t>Чванов В.А.</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первый заместитель главы Администрации Куйбышевского района городского округа Самара</w:t>
            </w:r>
          </w:p>
        </w:tc>
      </w:tr>
      <w:tr w:rsidR="00CA0C01">
        <w:tc>
          <w:tcPr>
            <w:tcW w:w="2494" w:type="dxa"/>
            <w:tcBorders>
              <w:top w:val="nil"/>
              <w:left w:val="nil"/>
              <w:bottom w:val="nil"/>
              <w:right w:val="nil"/>
            </w:tcBorders>
          </w:tcPr>
          <w:p w:rsidR="00CA0C01" w:rsidRDefault="00CA0C01">
            <w:pPr>
              <w:pStyle w:val="ConsPlusNormal"/>
            </w:pPr>
            <w:r>
              <w:t>Базажи Е.М.</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начальник отдела развития и контроля в сфере благоустройства Администрации Куйбышевского района городского округа Самара</w:t>
            </w:r>
          </w:p>
        </w:tc>
      </w:tr>
      <w:tr w:rsidR="00CA0C01">
        <w:tc>
          <w:tcPr>
            <w:tcW w:w="2494" w:type="dxa"/>
            <w:tcBorders>
              <w:top w:val="nil"/>
              <w:left w:val="nil"/>
              <w:bottom w:val="nil"/>
              <w:right w:val="nil"/>
            </w:tcBorders>
          </w:tcPr>
          <w:p w:rsidR="00CA0C01" w:rsidRDefault="00CA0C01">
            <w:pPr>
              <w:pStyle w:val="ConsPlusNormal"/>
            </w:pPr>
            <w:r>
              <w:t>Максимова М.С.</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председатель Совета территориального общественного самоуправления "26 квартал" Куйбышевского района городского округа Самара (по согласованию)</w:t>
            </w:r>
          </w:p>
        </w:tc>
      </w:tr>
      <w:tr w:rsidR="00CA0C01">
        <w:tc>
          <w:tcPr>
            <w:tcW w:w="2494" w:type="dxa"/>
            <w:tcBorders>
              <w:top w:val="nil"/>
              <w:left w:val="nil"/>
              <w:bottom w:val="nil"/>
              <w:right w:val="nil"/>
            </w:tcBorders>
          </w:tcPr>
          <w:p w:rsidR="00CA0C01" w:rsidRDefault="00CA0C01">
            <w:pPr>
              <w:pStyle w:val="ConsPlusNormal"/>
            </w:pPr>
            <w:r>
              <w:t>Студинская Н.Л.</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председатель Совета территориального общественного самоуправления "Кряж" Куйбышевского района городского округа Самара (по согласованию)</w:t>
            </w:r>
          </w:p>
        </w:tc>
      </w:tr>
      <w:tr w:rsidR="00CA0C01">
        <w:tc>
          <w:tcPr>
            <w:tcW w:w="2494" w:type="dxa"/>
            <w:tcBorders>
              <w:top w:val="nil"/>
              <w:left w:val="nil"/>
              <w:bottom w:val="nil"/>
              <w:right w:val="nil"/>
            </w:tcBorders>
          </w:tcPr>
          <w:p w:rsidR="00CA0C01" w:rsidRDefault="00CA0C01">
            <w:pPr>
              <w:pStyle w:val="ConsPlusNormal"/>
            </w:pPr>
            <w:r>
              <w:t>Лунев А.В.</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заместитель главы Администрации Ленинского района городского округа Самара</w:t>
            </w:r>
          </w:p>
        </w:tc>
      </w:tr>
      <w:tr w:rsidR="00CA0C01">
        <w:tc>
          <w:tcPr>
            <w:tcW w:w="2494" w:type="dxa"/>
            <w:tcBorders>
              <w:top w:val="nil"/>
              <w:left w:val="nil"/>
              <w:bottom w:val="nil"/>
              <w:right w:val="nil"/>
            </w:tcBorders>
          </w:tcPr>
          <w:p w:rsidR="00CA0C01" w:rsidRDefault="00CA0C01">
            <w:pPr>
              <w:pStyle w:val="ConsPlusNormal"/>
            </w:pPr>
            <w:r>
              <w:t>Раздольская Л.Д.</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заместитель главы Администрации Ленинского района городского округа Самара</w:t>
            </w:r>
          </w:p>
        </w:tc>
      </w:tr>
      <w:tr w:rsidR="00CA0C01">
        <w:tc>
          <w:tcPr>
            <w:tcW w:w="2494" w:type="dxa"/>
            <w:tcBorders>
              <w:top w:val="nil"/>
              <w:left w:val="nil"/>
              <w:bottom w:val="nil"/>
              <w:right w:val="nil"/>
            </w:tcBorders>
          </w:tcPr>
          <w:p w:rsidR="00CA0C01" w:rsidRDefault="00CA0C01">
            <w:pPr>
              <w:pStyle w:val="ConsPlusNormal"/>
            </w:pPr>
            <w:r>
              <w:t>Большакова Е.В.</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председатель Совета территориального общественного самоуправления "Мичуринский" Ленинского района городского округа Самара (по согласованию)</w:t>
            </w:r>
          </w:p>
        </w:tc>
      </w:tr>
      <w:tr w:rsidR="00CA0C01">
        <w:tc>
          <w:tcPr>
            <w:tcW w:w="2494" w:type="dxa"/>
            <w:tcBorders>
              <w:top w:val="nil"/>
              <w:left w:val="nil"/>
              <w:bottom w:val="nil"/>
              <w:right w:val="nil"/>
            </w:tcBorders>
          </w:tcPr>
          <w:p w:rsidR="00CA0C01" w:rsidRDefault="00CA0C01">
            <w:pPr>
              <w:pStyle w:val="ConsPlusNormal"/>
            </w:pPr>
            <w:r>
              <w:t>Жданов С.А.</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первый заместитель главы Администрации Октябрьского района городского округа Самара</w:t>
            </w:r>
          </w:p>
        </w:tc>
      </w:tr>
      <w:tr w:rsidR="00CA0C01">
        <w:tc>
          <w:tcPr>
            <w:tcW w:w="2494" w:type="dxa"/>
            <w:tcBorders>
              <w:top w:val="nil"/>
              <w:left w:val="nil"/>
              <w:bottom w:val="nil"/>
              <w:right w:val="nil"/>
            </w:tcBorders>
          </w:tcPr>
          <w:p w:rsidR="00CA0C01" w:rsidRDefault="00CA0C01">
            <w:pPr>
              <w:pStyle w:val="ConsPlusNormal"/>
            </w:pPr>
            <w:r>
              <w:t>Хандогин С.В.</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начальник отдела архитектуры Администрации Октябрьского района городского округа Самара</w:t>
            </w:r>
          </w:p>
        </w:tc>
      </w:tr>
      <w:tr w:rsidR="00CA0C01">
        <w:tc>
          <w:tcPr>
            <w:tcW w:w="2494" w:type="dxa"/>
            <w:tcBorders>
              <w:top w:val="nil"/>
              <w:left w:val="nil"/>
              <w:bottom w:val="nil"/>
              <w:right w:val="nil"/>
            </w:tcBorders>
          </w:tcPr>
          <w:p w:rsidR="00CA0C01" w:rsidRDefault="00CA0C01">
            <w:pPr>
              <w:pStyle w:val="ConsPlusNormal"/>
            </w:pPr>
            <w:r>
              <w:t>Пронина Е.Г.</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председатель Совета территориального общественного самоуправления N 1 Октябрьского района городского округа Самара (по согласованию)</w:t>
            </w:r>
          </w:p>
        </w:tc>
      </w:tr>
      <w:tr w:rsidR="00CA0C01">
        <w:tc>
          <w:tcPr>
            <w:tcW w:w="2494" w:type="dxa"/>
            <w:tcBorders>
              <w:top w:val="nil"/>
              <w:left w:val="nil"/>
              <w:bottom w:val="nil"/>
              <w:right w:val="nil"/>
            </w:tcBorders>
          </w:tcPr>
          <w:p w:rsidR="00CA0C01" w:rsidRDefault="00CA0C01">
            <w:pPr>
              <w:pStyle w:val="ConsPlusNormal"/>
            </w:pPr>
            <w:r>
              <w:t>Родина О.А.</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 xml:space="preserve">председатель Совета территориального общественного </w:t>
            </w:r>
            <w:r>
              <w:lastRenderedPageBreak/>
              <w:t>самоуправления N 6 Октябрьского района городского округа Самара (по согласованию)</w:t>
            </w:r>
          </w:p>
        </w:tc>
      </w:tr>
      <w:tr w:rsidR="00CA0C01">
        <w:tc>
          <w:tcPr>
            <w:tcW w:w="2494" w:type="dxa"/>
            <w:tcBorders>
              <w:top w:val="nil"/>
              <w:left w:val="nil"/>
              <w:bottom w:val="nil"/>
              <w:right w:val="nil"/>
            </w:tcBorders>
          </w:tcPr>
          <w:p w:rsidR="00CA0C01" w:rsidRDefault="00CA0C01">
            <w:pPr>
              <w:pStyle w:val="ConsPlusNormal"/>
            </w:pPr>
            <w:r>
              <w:lastRenderedPageBreak/>
              <w:t>Царьков В.В.</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первый заместитель главы Администрации Промышленного района городского округа Самара</w:t>
            </w:r>
          </w:p>
        </w:tc>
      </w:tr>
      <w:tr w:rsidR="00CA0C01">
        <w:tc>
          <w:tcPr>
            <w:tcW w:w="2494" w:type="dxa"/>
            <w:tcBorders>
              <w:top w:val="nil"/>
              <w:left w:val="nil"/>
              <w:bottom w:val="nil"/>
              <w:right w:val="nil"/>
            </w:tcBorders>
          </w:tcPr>
          <w:p w:rsidR="00CA0C01" w:rsidRDefault="00CA0C01">
            <w:pPr>
              <w:pStyle w:val="ConsPlusNormal"/>
            </w:pPr>
            <w:r>
              <w:t>Лязина А.А.</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начальник отдела по работе с населением и общественными объединениями Администрации Промышленного района городского округа Самара</w:t>
            </w:r>
          </w:p>
        </w:tc>
      </w:tr>
      <w:tr w:rsidR="00CA0C01">
        <w:tc>
          <w:tcPr>
            <w:tcW w:w="2494" w:type="dxa"/>
            <w:tcBorders>
              <w:top w:val="nil"/>
              <w:left w:val="nil"/>
              <w:bottom w:val="nil"/>
              <w:right w:val="nil"/>
            </w:tcBorders>
          </w:tcPr>
          <w:p w:rsidR="00CA0C01" w:rsidRDefault="00CA0C01">
            <w:pPr>
              <w:pStyle w:val="ConsPlusNormal"/>
            </w:pPr>
            <w:r>
              <w:t>Пикулык Д.М.</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председатель Совета территориального общественного самоуправления "Перспектива" Промышленного района городского округа Самара (по согласованию)</w:t>
            </w:r>
          </w:p>
        </w:tc>
      </w:tr>
      <w:tr w:rsidR="00CA0C01">
        <w:tc>
          <w:tcPr>
            <w:tcW w:w="2494" w:type="dxa"/>
            <w:tcBorders>
              <w:top w:val="nil"/>
              <w:left w:val="nil"/>
              <w:bottom w:val="nil"/>
              <w:right w:val="nil"/>
            </w:tcBorders>
          </w:tcPr>
          <w:p w:rsidR="00CA0C01" w:rsidRDefault="00CA0C01">
            <w:pPr>
              <w:pStyle w:val="ConsPlusNormal"/>
            </w:pPr>
            <w:r>
              <w:t>Нестерова Е.А.</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председатель Совета территориального общественного самоуправления "Ипподром" Промышленного района городского округа Самара (по согласованию)</w:t>
            </w:r>
          </w:p>
        </w:tc>
      </w:tr>
      <w:tr w:rsidR="00CA0C01">
        <w:tc>
          <w:tcPr>
            <w:tcW w:w="2494" w:type="dxa"/>
            <w:tcBorders>
              <w:top w:val="nil"/>
              <w:left w:val="nil"/>
              <w:bottom w:val="nil"/>
              <w:right w:val="nil"/>
            </w:tcBorders>
          </w:tcPr>
          <w:p w:rsidR="00CA0C01" w:rsidRDefault="00CA0C01">
            <w:pPr>
              <w:pStyle w:val="ConsPlusNormal"/>
            </w:pPr>
            <w:r>
              <w:t>Блинков Н.Н.</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первый заместитель главы Администрации Самарского района городского округа Самара</w:t>
            </w:r>
          </w:p>
        </w:tc>
      </w:tr>
      <w:tr w:rsidR="00CA0C01">
        <w:tc>
          <w:tcPr>
            <w:tcW w:w="2494" w:type="dxa"/>
            <w:tcBorders>
              <w:top w:val="nil"/>
              <w:left w:val="nil"/>
              <w:bottom w:val="nil"/>
              <w:right w:val="nil"/>
            </w:tcBorders>
          </w:tcPr>
          <w:p w:rsidR="00CA0C01" w:rsidRDefault="00CA0C01">
            <w:pPr>
              <w:pStyle w:val="ConsPlusNormal"/>
            </w:pPr>
            <w:r>
              <w:t>Меркулова И.П.</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консультант сектора жилищно-коммунального хозяйства отдела по жилищно-коммунальному хозяйству и благоустройству Администрации Самарского района городского округа Самара</w:t>
            </w:r>
          </w:p>
        </w:tc>
      </w:tr>
      <w:tr w:rsidR="00CA0C01">
        <w:tc>
          <w:tcPr>
            <w:tcW w:w="2494" w:type="dxa"/>
            <w:tcBorders>
              <w:top w:val="nil"/>
              <w:left w:val="nil"/>
              <w:bottom w:val="nil"/>
              <w:right w:val="nil"/>
            </w:tcBorders>
          </w:tcPr>
          <w:p w:rsidR="00CA0C01" w:rsidRDefault="00CA0C01">
            <w:pPr>
              <w:pStyle w:val="ConsPlusNormal"/>
            </w:pPr>
            <w:r>
              <w:t>Войнова В.А.</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председатель Совета территориального общественного самоуправления "На набережной" Самарского района городского округа Самара (по согласованию)</w:t>
            </w:r>
          </w:p>
        </w:tc>
      </w:tr>
      <w:tr w:rsidR="00CA0C01">
        <w:tc>
          <w:tcPr>
            <w:tcW w:w="2494" w:type="dxa"/>
            <w:tcBorders>
              <w:top w:val="nil"/>
              <w:left w:val="nil"/>
              <w:bottom w:val="nil"/>
              <w:right w:val="nil"/>
            </w:tcBorders>
          </w:tcPr>
          <w:p w:rsidR="00CA0C01" w:rsidRDefault="00CA0C01">
            <w:pPr>
              <w:pStyle w:val="ConsPlusNormal"/>
            </w:pPr>
            <w:r>
              <w:t>Павлов В.И.</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председатель Совета территориального общественного самоуправления "Самарский" Самарского района городского округа Самара (по согласованию)</w:t>
            </w:r>
          </w:p>
        </w:tc>
      </w:tr>
      <w:tr w:rsidR="00CA0C01">
        <w:tc>
          <w:tcPr>
            <w:tcW w:w="2494" w:type="dxa"/>
            <w:tcBorders>
              <w:top w:val="nil"/>
              <w:left w:val="nil"/>
              <w:bottom w:val="nil"/>
              <w:right w:val="nil"/>
            </w:tcBorders>
          </w:tcPr>
          <w:p w:rsidR="00CA0C01" w:rsidRDefault="00CA0C01">
            <w:pPr>
              <w:pStyle w:val="ConsPlusNormal"/>
            </w:pPr>
            <w:r>
              <w:t>Свирень С.В.</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первый заместитель главы Администрации Советского района городского округа Самара</w:t>
            </w:r>
          </w:p>
        </w:tc>
      </w:tr>
      <w:tr w:rsidR="00CA0C01">
        <w:tc>
          <w:tcPr>
            <w:tcW w:w="2494" w:type="dxa"/>
            <w:tcBorders>
              <w:top w:val="nil"/>
              <w:left w:val="nil"/>
              <w:bottom w:val="nil"/>
              <w:right w:val="nil"/>
            </w:tcBorders>
          </w:tcPr>
          <w:p w:rsidR="00CA0C01" w:rsidRDefault="00CA0C01">
            <w:pPr>
              <w:pStyle w:val="ConsPlusNormal"/>
            </w:pPr>
            <w:r>
              <w:t>Харитонова Н.Е.</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консультант отдела по жилищно-коммунальному хозяйству Администрации Советского района городского округа Самара</w:t>
            </w:r>
          </w:p>
        </w:tc>
      </w:tr>
      <w:tr w:rsidR="00CA0C01">
        <w:tc>
          <w:tcPr>
            <w:tcW w:w="2494" w:type="dxa"/>
            <w:tcBorders>
              <w:top w:val="nil"/>
              <w:left w:val="nil"/>
              <w:bottom w:val="nil"/>
              <w:right w:val="nil"/>
            </w:tcBorders>
          </w:tcPr>
          <w:p w:rsidR="00CA0C01" w:rsidRDefault="00CA0C01">
            <w:pPr>
              <w:pStyle w:val="ConsPlusNormal"/>
            </w:pPr>
            <w:r>
              <w:t>Гуськова О.Е.</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председатель Совета территориального общественного самоуправления "Мечта" Советского района городского округа Самара (по согласованию)</w:t>
            </w:r>
          </w:p>
        </w:tc>
      </w:tr>
      <w:tr w:rsidR="00CA0C01">
        <w:tc>
          <w:tcPr>
            <w:tcW w:w="2494" w:type="dxa"/>
            <w:tcBorders>
              <w:top w:val="nil"/>
              <w:left w:val="nil"/>
              <w:bottom w:val="nil"/>
              <w:right w:val="nil"/>
            </w:tcBorders>
          </w:tcPr>
          <w:p w:rsidR="00CA0C01" w:rsidRDefault="00CA0C01">
            <w:pPr>
              <w:pStyle w:val="ConsPlusNormal"/>
            </w:pPr>
            <w:r>
              <w:t>Сорокин А.А.</w:t>
            </w:r>
          </w:p>
        </w:tc>
        <w:tc>
          <w:tcPr>
            <w:tcW w:w="403" w:type="dxa"/>
            <w:tcBorders>
              <w:top w:val="nil"/>
              <w:left w:val="nil"/>
              <w:bottom w:val="nil"/>
              <w:right w:val="nil"/>
            </w:tcBorders>
          </w:tcPr>
          <w:p w:rsidR="00CA0C01" w:rsidRDefault="00CA0C01">
            <w:pPr>
              <w:pStyle w:val="ConsPlusNormal"/>
              <w:jc w:val="center"/>
            </w:pPr>
            <w:r>
              <w:t>-</w:t>
            </w:r>
          </w:p>
        </w:tc>
        <w:tc>
          <w:tcPr>
            <w:tcW w:w="6066" w:type="dxa"/>
            <w:tcBorders>
              <w:top w:val="nil"/>
              <w:left w:val="nil"/>
              <w:bottom w:val="nil"/>
              <w:right w:val="nil"/>
            </w:tcBorders>
          </w:tcPr>
          <w:p w:rsidR="00CA0C01" w:rsidRDefault="00CA0C01">
            <w:pPr>
              <w:pStyle w:val="ConsPlusNormal"/>
              <w:jc w:val="both"/>
            </w:pPr>
            <w:r>
              <w:t>член Регионального штаба Общероссийского общественного движения "НАРОДНЫЙ ФРОНТ "ЗА РОССИЮ" в Самарской области (по согласованию)</w:t>
            </w:r>
          </w:p>
        </w:tc>
      </w:tr>
    </w:tbl>
    <w:p w:rsidR="00CA0C01" w:rsidRDefault="00CA0C01">
      <w:pPr>
        <w:pStyle w:val="ConsPlusNormal"/>
        <w:jc w:val="both"/>
      </w:pPr>
    </w:p>
    <w:p w:rsidR="00CA0C01" w:rsidRDefault="00CA0C01">
      <w:pPr>
        <w:pStyle w:val="ConsPlusNormal"/>
        <w:jc w:val="right"/>
      </w:pPr>
      <w:r>
        <w:t>Заместитель главы</w:t>
      </w:r>
    </w:p>
    <w:p w:rsidR="00CA0C01" w:rsidRDefault="00CA0C01">
      <w:pPr>
        <w:pStyle w:val="ConsPlusNormal"/>
        <w:jc w:val="right"/>
      </w:pPr>
      <w:r>
        <w:t>городского округа - руководитель</w:t>
      </w:r>
    </w:p>
    <w:p w:rsidR="00CA0C01" w:rsidRDefault="00CA0C01">
      <w:pPr>
        <w:pStyle w:val="ConsPlusNormal"/>
        <w:jc w:val="right"/>
      </w:pPr>
      <w:r>
        <w:t>Департамента городского хозяйства и экологии</w:t>
      </w:r>
    </w:p>
    <w:p w:rsidR="00CA0C01" w:rsidRDefault="00CA0C01">
      <w:pPr>
        <w:pStyle w:val="ConsPlusNormal"/>
        <w:jc w:val="right"/>
      </w:pPr>
      <w:r>
        <w:t>Администрации городского округа Самара</w:t>
      </w:r>
    </w:p>
    <w:p w:rsidR="00CA0C01" w:rsidRDefault="00CA0C01">
      <w:pPr>
        <w:pStyle w:val="ConsPlusNormal"/>
        <w:jc w:val="right"/>
      </w:pPr>
      <w:r>
        <w:t>Е.С.ВЛАДИМИРСКИЙ</w:t>
      </w:r>
    </w:p>
    <w:p w:rsidR="00CA0C01" w:rsidRDefault="00CA0C01">
      <w:pPr>
        <w:pStyle w:val="ConsPlusNormal"/>
        <w:jc w:val="both"/>
      </w:pPr>
    </w:p>
    <w:p w:rsidR="00CA0C01" w:rsidRDefault="00CA0C01">
      <w:pPr>
        <w:pStyle w:val="ConsPlusNormal"/>
        <w:jc w:val="both"/>
      </w:pPr>
    </w:p>
    <w:p w:rsidR="00CA0C01" w:rsidRDefault="00CA0C01">
      <w:pPr>
        <w:pStyle w:val="ConsPlusNormal"/>
        <w:jc w:val="both"/>
      </w:pPr>
    </w:p>
    <w:p w:rsidR="00CA0C01" w:rsidRDefault="00CA0C01">
      <w:pPr>
        <w:pStyle w:val="ConsPlusNormal"/>
        <w:jc w:val="both"/>
      </w:pPr>
    </w:p>
    <w:p w:rsidR="00CA0C01" w:rsidRDefault="00CA0C01">
      <w:pPr>
        <w:pStyle w:val="ConsPlusNormal"/>
        <w:jc w:val="both"/>
      </w:pPr>
    </w:p>
    <w:p w:rsidR="00CA0C01" w:rsidRDefault="00CA0C01">
      <w:pPr>
        <w:pStyle w:val="ConsPlusNormal"/>
        <w:jc w:val="right"/>
        <w:outlineLvl w:val="0"/>
      </w:pPr>
      <w:r>
        <w:t>Приложение N 4</w:t>
      </w:r>
    </w:p>
    <w:p w:rsidR="00CA0C01" w:rsidRDefault="00CA0C01">
      <w:pPr>
        <w:pStyle w:val="ConsPlusNormal"/>
        <w:jc w:val="right"/>
      </w:pPr>
      <w:r>
        <w:t>к постановлению</w:t>
      </w:r>
    </w:p>
    <w:p w:rsidR="00CA0C01" w:rsidRDefault="00CA0C01">
      <w:pPr>
        <w:pStyle w:val="ConsPlusNormal"/>
        <w:jc w:val="right"/>
      </w:pPr>
      <w:r>
        <w:t>Администрации городского округа Самара</w:t>
      </w:r>
    </w:p>
    <w:p w:rsidR="00CA0C01" w:rsidRDefault="00CA0C01">
      <w:pPr>
        <w:pStyle w:val="ConsPlusNormal"/>
        <w:jc w:val="right"/>
      </w:pPr>
      <w:r>
        <w:t>от 8 июля 2026 г. N 676</w:t>
      </w:r>
    </w:p>
    <w:p w:rsidR="00CA0C01" w:rsidRDefault="00CA0C01">
      <w:pPr>
        <w:pStyle w:val="ConsPlusNormal"/>
        <w:jc w:val="both"/>
      </w:pPr>
    </w:p>
    <w:p w:rsidR="00CA0C01" w:rsidRDefault="00CA0C01">
      <w:pPr>
        <w:pStyle w:val="ConsPlusTitle"/>
        <w:jc w:val="center"/>
      </w:pPr>
      <w:bookmarkStart w:id="21" w:name="P385"/>
      <w:bookmarkEnd w:id="21"/>
      <w:r>
        <w:t>ПОЛОЖЕНИЕ</w:t>
      </w:r>
    </w:p>
    <w:p w:rsidR="00CA0C01" w:rsidRDefault="00CA0C01">
      <w:pPr>
        <w:pStyle w:val="ConsPlusTitle"/>
        <w:jc w:val="center"/>
      </w:pPr>
      <w:r>
        <w:t>ОБ ОБЩЕСТВЕННОЙ КОМИССИИ ПО ОБЕСПЕЧЕНИЮ РЕАЛИЗАЦИИ</w:t>
      </w:r>
    </w:p>
    <w:p w:rsidR="00CA0C01" w:rsidRDefault="00CA0C01">
      <w:pPr>
        <w:pStyle w:val="ConsPlusTitle"/>
        <w:jc w:val="center"/>
      </w:pPr>
      <w:r>
        <w:t>ФЕДЕРАЛЬНОГО ПРОЕКТА "ФОРМИРОВАНИЕ КОМФОРТНОЙ ГОРОДСКОЙ</w:t>
      </w:r>
    </w:p>
    <w:p w:rsidR="00CA0C01" w:rsidRDefault="00CA0C01">
      <w:pPr>
        <w:pStyle w:val="ConsPlusTitle"/>
        <w:jc w:val="center"/>
      </w:pPr>
      <w:r>
        <w:t>СРЕДЫ" НА ТЕРРИТОРИИ ГОРОДСКОГО ОКРУГА САМАРА</w:t>
      </w:r>
    </w:p>
    <w:p w:rsidR="00CA0C01" w:rsidRDefault="00CA0C01">
      <w:pPr>
        <w:pStyle w:val="ConsPlusNormal"/>
        <w:jc w:val="both"/>
      </w:pPr>
    </w:p>
    <w:p w:rsidR="00CA0C01" w:rsidRDefault="00CA0C01">
      <w:pPr>
        <w:pStyle w:val="ConsPlusTitle"/>
        <w:jc w:val="center"/>
        <w:outlineLvl w:val="1"/>
      </w:pPr>
      <w:r>
        <w:t>1. Общие положения</w:t>
      </w:r>
    </w:p>
    <w:p w:rsidR="00CA0C01" w:rsidRDefault="00CA0C01">
      <w:pPr>
        <w:pStyle w:val="ConsPlusNormal"/>
        <w:jc w:val="both"/>
      </w:pPr>
    </w:p>
    <w:p w:rsidR="00CA0C01" w:rsidRDefault="00CA0C01">
      <w:pPr>
        <w:pStyle w:val="ConsPlusNormal"/>
        <w:ind w:firstLine="540"/>
        <w:jc w:val="both"/>
      </w:pPr>
      <w:r>
        <w:t>1.1. Настоящее Положение определяет основные задачи, полномочия и порядок работы общественной комиссии по обеспечению реализации федерального проекта "Формирование комфортной городской среды" на территории городского округа Самара (далее - общественная комиссия).</w:t>
      </w:r>
    </w:p>
    <w:p w:rsidR="00CA0C01" w:rsidRDefault="00CA0C01">
      <w:pPr>
        <w:pStyle w:val="ConsPlusNormal"/>
        <w:spacing w:before="220"/>
        <w:ind w:firstLine="540"/>
        <w:jc w:val="both"/>
      </w:pPr>
      <w:r>
        <w:t>1.2. В своей деятельности общественная комиссия руководствуется действующим законодательством Российской Федерации, Самарской области, муниципальными правовыми актами городского округа Самара, а также настоящим Положением.</w:t>
      </w:r>
    </w:p>
    <w:p w:rsidR="00CA0C01" w:rsidRDefault="00CA0C01">
      <w:pPr>
        <w:pStyle w:val="ConsPlusNormal"/>
        <w:spacing w:before="220"/>
        <w:ind w:firstLine="540"/>
        <w:jc w:val="both"/>
      </w:pPr>
      <w:r>
        <w:t>1.3. Основными задачами общественной комиссии являются:</w:t>
      </w:r>
    </w:p>
    <w:p w:rsidR="00CA0C01" w:rsidRDefault="00CA0C01">
      <w:pPr>
        <w:pStyle w:val="ConsPlusNormal"/>
        <w:spacing w:before="220"/>
        <w:ind w:firstLine="540"/>
        <w:jc w:val="both"/>
      </w:pPr>
      <w:r>
        <w:t xml:space="preserve">утверждение адресных перечней дворовых территорий, нуждающихся в благоустройстве, подлежащих включению в муниципальную </w:t>
      </w:r>
      <w:hyperlink r:id="rId38">
        <w:r>
          <w:rPr>
            <w:color w:val="0000FF"/>
          </w:rPr>
          <w:t>программу</w:t>
        </w:r>
      </w:hyperlink>
      <w:r>
        <w:t xml:space="preserve"> городского округа Самара "Комфортная городская среда" на 2025 - 2030 годы, утвержденную постановлением Администрации городского округа Самара от 17.02.2025 N 103 (далее - Программа);</w:t>
      </w:r>
    </w:p>
    <w:p w:rsidR="00CA0C01" w:rsidRDefault="00CA0C01">
      <w:pPr>
        <w:pStyle w:val="ConsPlusNormal"/>
        <w:spacing w:before="220"/>
        <w:ind w:firstLine="540"/>
        <w:jc w:val="both"/>
      </w:pPr>
      <w:r>
        <w:t>утверждение адресных перечней дворовых территорий, подлежащих благоустройству в рамках Программы в очередном году (уточненных адресных перечней);</w:t>
      </w:r>
    </w:p>
    <w:p w:rsidR="00CA0C01" w:rsidRDefault="00CA0C01">
      <w:pPr>
        <w:pStyle w:val="ConsPlusNormal"/>
        <w:spacing w:before="220"/>
        <w:ind w:firstLine="540"/>
        <w:jc w:val="both"/>
      </w:pPr>
      <w:r>
        <w:t>утверждение перечня общественных территорий, требующих благоустройства, подлежащих включению в Программу;</w:t>
      </w:r>
    </w:p>
    <w:p w:rsidR="00CA0C01" w:rsidRDefault="00CA0C01">
      <w:pPr>
        <w:pStyle w:val="ConsPlusNormal"/>
        <w:spacing w:before="220"/>
        <w:ind w:firstLine="540"/>
        <w:jc w:val="both"/>
      </w:pPr>
      <w:r>
        <w:t>организация приема и рассмотрения предложений от заинтересованных лиц для проведения рейтингового голосования по отбору общественных территорий и (или) дизайн-проектов благоустройства общественных территорий, утверждение перечня общественных территорий для проведения рейтингового голосования, проведение рейтингового голосования по отбору общественных территорий, подлежащих благоустройству в рамках Программы в очередном году, утверждение итогового протокола результатов рейтингового голосования по отбору общественных территорий, подлежащих благоустройству в очередном году (далее - рейтинговое голосование).</w:t>
      </w:r>
    </w:p>
    <w:p w:rsidR="00CA0C01" w:rsidRDefault="00CA0C01">
      <w:pPr>
        <w:pStyle w:val="ConsPlusNormal"/>
        <w:jc w:val="both"/>
      </w:pPr>
    </w:p>
    <w:p w:rsidR="00CA0C01" w:rsidRDefault="00CA0C01">
      <w:pPr>
        <w:pStyle w:val="ConsPlusTitle"/>
        <w:jc w:val="center"/>
        <w:outlineLvl w:val="1"/>
      </w:pPr>
      <w:r>
        <w:t>2. Полномочия общественной комиссии</w:t>
      </w:r>
    </w:p>
    <w:p w:rsidR="00CA0C01" w:rsidRDefault="00CA0C01">
      <w:pPr>
        <w:pStyle w:val="ConsPlusNormal"/>
        <w:jc w:val="both"/>
      </w:pPr>
    </w:p>
    <w:p w:rsidR="00CA0C01" w:rsidRDefault="00CA0C01">
      <w:pPr>
        <w:pStyle w:val="ConsPlusNormal"/>
        <w:ind w:firstLine="540"/>
        <w:jc w:val="both"/>
      </w:pPr>
      <w:r>
        <w:t>2.1. Общественная комиссия для выполнения возложенных задач выполняет следующие полномочия:</w:t>
      </w:r>
    </w:p>
    <w:p w:rsidR="00CA0C01" w:rsidRDefault="00CA0C01">
      <w:pPr>
        <w:pStyle w:val="ConsPlusNormal"/>
        <w:spacing w:before="220"/>
        <w:ind w:firstLine="540"/>
        <w:jc w:val="both"/>
      </w:pPr>
      <w:r>
        <w:t>утверждает адресные перечни дворовых территорий, нуждающихся в благоустройстве, подлежащих включению в Программу;</w:t>
      </w:r>
    </w:p>
    <w:p w:rsidR="00CA0C01" w:rsidRDefault="00CA0C01">
      <w:pPr>
        <w:pStyle w:val="ConsPlusNormal"/>
        <w:spacing w:before="220"/>
        <w:ind w:firstLine="540"/>
        <w:jc w:val="both"/>
      </w:pPr>
      <w:r>
        <w:t>утверждает адресные перечни дворовых территорий, подлежащих благоустройству в рамках Программы в очередном году (уточненных адресных перечней);</w:t>
      </w:r>
    </w:p>
    <w:p w:rsidR="00CA0C01" w:rsidRDefault="00CA0C01">
      <w:pPr>
        <w:pStyle w:val="ConsPlusNormal"/>
        <w:spacing w:before="220"/>
        <w:ind w:firstLine="540"/>
        <w:jc w:val="both"/>
      </w:pPr>
      <w:r>
        <w:lastRenderedPageBreak/>
        <w:t>утверждает перечень общественных территорий, требующих благоустройства, подлежащих включению в Программу;</w:t>
      </w:r>
    </w:p>
    <w:p w:rsidR="00CA0C01" w:rsidRDefault="00CA0C01">
      <w:pPr>
        <w:pStyle w:val="ConsPlusNormal"/>
        <w:spacing w:before="220"/>
        <w:ind w:firstLine="540"/>
        <w:jc w:val="both"/>
      </w:pPr>
      <w:r>
        <w:t>организует прием и рассмотрение предложений от заинтересованных лиц для проведения рейтингового голосования по отбору общественных территорий и (или) дизайн-проектов благоустройства общественных территорий, утверждает перечень общественных территорий для проведения рейтингового голосования, организует проведение рейтингового голосования по отбору общественных территорий, подлежащих благоустройству в рамках Программы в очередном году, утверждает итоговый протокол результатов рейтингового голосования.</w:t>
      </w:r>
    </w:p>
    <w:p w:rsidR="00CA0C01" w:rsidRDefault="00CA0C01">
      <w:pPr>
        <w:pStyle w:val="ConsPlusNormal"/>
        <w:spacing w:before="220"/>
        <w:ind w:firstLine="540"/>
        <w:jc w:val="both"/>
      </w:pPr>
      <w:r>
        <w:t>2.2. Для организации своей деятельности общественная комиссия вправе привлекать к своей деятельности экспертов и представителей организаций городского округа Самара (по согласованию), компетентных в вопросах развития городской среды.</w:t>
      </w:r>
    </w:p>
    <w:p w:rsidR="00CA0C01" w:rsidRDefault="00CA0C01">
      <w:pPr>
        <w:pStyle w:val="ConsPlusNormal"/>
        <w:jc w:val="both"/>
      </w:pPr>
    </w:p>
    <w:p w:rsidR="00CA0C01" w:rsidRDefault="00CA0C01">
      <w:pPr>
        <w:pStyle w:val="ConsPlusTitle"/>
        <w:jc w:val="center"/>
        <w:outlineLvl w:val="1"/>
      </w:pPr>
      <w:r>
        <w:t>3. Порядок работы общественной комиссии</w:t>
      </w:r>
    </w:p>
    <w:p w:rsidR="00CA0C01" w:rsidRDefault="00CA0C01">
      <w:pPr>
        <w:pStyle w:val="ConsPlusNormal"/>
        <w:jc w:val="both"/>
      </w:pPr>
    </w:p>
    <w:p w:rsidR="00CA0C01" w:rsidRDefault="00CA0C01">
      <w:pPr>
        <w:pStyle w:val="ConsPlusNormal"/>
        <w:ind w:firstLine="540"/>
        <w:jc w:val="both"/>
      </w:pPr>
      <w:r>
        <w:t>3.1. Общественная комиссия осуществляет свою деятельность в соответствии с настоящим Положением.</w:t>
      </w:r>
    </w:p>
    <w:p w:rsidR="00CA0C01" w:rsidRDefault="00CA0C01">
      <w:pPr>
        <w:pStyle w:val="ConsPlusNormal"/>
        <w:spacing w:before="220"/>
        <w:ind w:firstLine="540"/>
        <w:jc w:val="both"/>
      </w:pPr>
      <w:r>
        <w:t>3.2. Руководство общественной комиссией осуществляет председатель общественной комиссии, а в его отсутствие - заместитель председателя общественной комиссии.</w:t>
      </w:r>
    </w:p>
    <w:p w:rsidR="00CA0C01" w:rsidRDefault="00CA0C01">
      <w:pPr>
        <w:pStyle w:val="ConsPlusNormal"/>
        <w:spacing w:before="220"/>
        <w:ind w:firstLine="540"/>
        <w:jc w:val="both"/>
      </w:pPr>
      <w:r>
        <w:t>3.3. Каждый член общественной комиссии уведомляется секретарем общественной комиссии о дате, времени и месте заседания общественной комиссии письменным уведомлением не менее чем за 1 (один) рабочий день до заседания общественной комиссии и присутствует лично.</w:t>
      </w:r>
    </w:p>
    <w:p w:rsidR="00CA0C01" w:rsidRDefault="00CA0C01">
      <w:pPr>
        <w:pStyle w:val="ConsPlusNormal"/>
        <w:spacing w:before="220"/>
        <w:ind w:firstLine="540"/>
        <w:jc w:val="both"/>
      </w:pPr>
      <w:r>
        <w:t>3.4. Заседание общественной комиссии правомочно, если на нем присутствует более 50 процентов общего числа ее членов, каждый член общественной комиссии имеет один голос.</w:t>
      </w:r>
    </w:p>
    <w:p w:rsidR="00CA0C01" w:rsidRDefault="00CA0C01">
      <w:pPr>
        <w:pStyle w:val="ConsPlusNormal"/>
        <w:spacing w:before="220"/>
        <w:ind w:firstLine="540"/>
        <w:jc w:val="both"/>
      </w:pPr>
      <w:r>
        <w:t>Решения общественной комиссии принимаются простым большинством голосов членов общественной комиссии, принявших участие в ее заседании. При равенстве голосов голос председательствующего на заседании общественной комиссии является решающим.</w:t>
      </w:r>
    </w:p>
    <w:p w:rsidR="00CA0C01" w:rsidRDefault="00CA0C01">
      <w:pPr>
        <w:pStyle w:val="ConsPlusNormal"/>
        <w:spacing w:before="220"/>
        <w:ind w:firstLine="540"/>
        <w:jc w:val="both"/>
      </w:pPr>
      <w:r>
        <w:t>3.5. Решения общественной комиссии оформляются протоколами. Протоколы общественной комиссии подписываются членами общественной комиссии, присутствовавшими на заседании общественной комиссии, в течение 3 (трех) рабочих дней, следующих за днем заседания общественной комиссии.</w:t>
      </w:r>
    </w:p>
    <w:p w:rsidR="00CA0C01" w:rsidRDefault="00CA0C01">
      <w:pPr>
        <w:pStyle w:val="ConsPlusNormal"/>
        <w:spacing w:before="220"/>
        <w:ind w:firstLine="540"/>
        <w:jc w:val="both"/>
      </w:pPr>
      <w:r>
        <w:t>3.6. Секретарь общественной комиссии отвечает за организационное обеспечение деятельности общественной комиссии.</w:t>
      </w:r>
    </w:p>
    <w:p w:rsidR="00CA0C01" w:rsidRDefault="00CA0C01">
      <w:pPr>
        <w:pStyle w:val="ConsPlusNormal"/>
        <w:spacing w:before="220"/>
        <w:ind w:firstLine="540"/>
        <w:jc w:val="both"/>
      </w:pPr>
      <w:r>
        <w:t>3.7. Заседания общественной комиссии проводятся открыто. На заседании вправе присутствовать заинтересованные лица.</w:t>
      </w:r>
    </w:p>
    <w:p w:rsidR="00CA0C01" w:rsidRDefault="00CA0C01">
      <w:pPr>
        <w:pStyle w:val="ConsPlusNormal"/>
        <w:jc w:val="both"/>
      </w:pPr>
    </w:p>
    <w:p w:rsidR="00CA0C01" w:rsidRDefault="00CA0C01">
      <w:pPr>
        <w:pStyle w:val="ConsPlusNormal"/>
        <w:jc w:val="right"/>
      </w:pPr>
      <w:r>
        <w:t>Заместитель главы</w:t>
      </w:r>
    </w:p>
    <w:p w:rsidR="00CA0C01" w:rsidRDefault="00CA0C01">
      <w:pPr>
        <w:pStyle w:val="ConsPlusNormal"/>
        <w:jc w:val="right"/>
      </w:pPr>
      <w:r>
        <w:t>городского округа - руководитель</w:t>
      </w:r>
    </w:p>
    <w:p w:rsidR="00CA0C01" w:rsidRDefault="00CA0C01">
      <w:pPr>
        <w:pStyle w:val="ConsPlusNormal"/>
        <w:jc w:val="right"/>
      </w:pPr>
      <w:r>
        <w:t>Департамента городского хозяйства и экологии</w:t>
      </w:r>
    </w:p>
    <w:p w:rsidR="00CA0C01" w:rsidRDefault="00CA0C01">
      <w:pPr>
        <w:pStyle w:val="ConsPlusNormal"/>
        <w:jc w:val="right"/>
      </w:pPr>
      <w:r>
        <w:t>Администрации городского округа Самара</w:t>
      </w:r>
    </w:p>
    <w:p w:rsidR="00CA0C01" w:rsidRDefault="00CA0C01">
      <w:pPr>
        <w:pStyle w:val="ConsPlusNormal"/>
        <w:jc w:val="right"/>
      </w:pPr>
      <w:r>
        <w:t>Е.С.ВЛАДИМИРСКИЙ</w:t>
      </w:r>
    </w:p>
    <w:p w:rsidR="00CA0C01" w:rsidRDefault="00CA0C01">
      <w:pPr>
        <w:pStyle w:val="ConsPlusNormal"/>
        <w:jc w:val="both"/>
      </w:pPr>
    </w:p>
    <w:p w:rsidR="00CA0C01" w:rsidRDefault="00CA0C01">
      <w:pPr>
        <w:pStyle w:val="ConsPlusNormal"/>
        <w:jc w:val="both"/>
      </w:pPr>
    </w:p>
    <w:p w:rsidR="00CA0C01" w:rsidRDefault="00CA0C01">
      <w:pPr>
        <w:pStyle w:val="ConsPlusNormal"/>
        <w:jc w:val="both"/>
      </w:pPr>
    </w:p>
    <w:p w:rsidR="00CA0C01" w:rsidRDefault="00CA0C01">
      <w:pPr>
        <w:pStyle w:val="ConsPlusNormal"/>
        <w:jc w:val="both"/>
      </w:pPr>
    </w:p>
    <w:p w:rsidR="00CA0C01" w:rsidRDefault="00CA0C01">
      <w:pPr>
        <w:pStyle w:val="ConsPlusNormal"/>
        <w:jc w:val="both"/>
      </w:pPr>
    </w:p>
    <w:p w:rsidR="00CA0C01" w:rsidRDefault="00CA0C01">
      <w:pPr>
        <w:pStyle w:val="ConsPlusNormal"/>
        <w:jc w:val="right"/>
        <w:outlineLvl w:val="0"/>
      </w:pPr>
      <w:r>
        <w:t>Приложение N 5</w:t>
      </w:r>
    </w:p>
    <w:p w:rsidR="00CA0C01" w:rsidRDefault="00CA0C01">
      <w:pPr>
        <w:pStyle w:val="ConsPlusNormal"/>
        <w:jc w:val="right"/>
      </w:pPr>
      <w:r>
        <w:lastRenderedPageBreak/>
        <w:t>к постановлению</w:t>
      </w:r>
    </w:p>
    <w:p w:rsidR="00CA0C01" w:rsidRDefault="00CA0C01">
      <w:pPr>
        <w:pStyle w:val="ConsPlusNormal"/>
        <w:jc w:val="right"/>
      </w:pPr>
      <w:r>
        <w:t>Администрации городского округа Самара</w:t>
      </w:r>
    </w:p>
    <w:p w:rsidR="00CA0C01" w:rsidRDefault="00CA0C01">
      <w:pPr>
        <w:pStyle w:val="ConsPlusNormal"/>
        <w:jc w:val="right"/>
      </w:pPr>
      <w:r>
        <w:t>от 8 июля 2026 г. N 676</w:t>
      </w:r>
    </w:p>
    <w:p w:rsidR="00CA0C01" w:rsidRDefault="00CA0C01">
      <w:pPr>
        <w:pStyle w:val="ConsPlusNormal"/>
        <w:jc w:val="both"/>
      </w:pPr>
    </w:p>
    <w:p w:rsidR="00CA0C01" w:rsidRDefault="00CA0C01">
      <w:pPr>
        <w:pStyle w:val="ConsPlusTitle"/>
        <w:jc w:val="center"/>
      </w:pPr>
      <w:bookmarkStart w:id="22" w:name="P435"/>
      <w:bookmarkEnd w:id="22"/>
      <w:r>
        <w:t>ПОРЯДОК</w:t>
      </w:r>
    </w:p>
    <w:p w:rsidR="00CA0C01" w:rsidRDefault="00CA0C01">
      <w:pPr>
        <w:pStyle w:val="ConsPlusTitle"/>
        <w:jc w:val="center"/>
      </w:pPr>
      <w:r>
        <w:t>ПРИЕМА И РАССМОТРЕНИЯ ПРЕДЛОЖЕНИЙ ОТ ЗАИНТЕРЕСОВАННЫХ ЛИЦ</w:t>
      </w:r>
    </w:p>
    <w:p w:rsidR="00CA0C01" w:rsidRDefault="00CA0C01">
      <w:pPr>
        <w:pStyle w:val="ConsPlusTitle"/>
        <w:jc w:val="center"/>
      </w:pPr>
      <w:r>
        <w:t>ДЛЯ ПРОВЕДЕНИЯ РЕЙТИНГОВОГО ГОЛОСОВАНИЯ ПО ОТБОРУ</w:t>
      </w:r>
    </w:p>
    <w:p w:rsidR="00CA0C01" w:rsidRDefault="00CA0C01">
      <w:pPr>
        <w:pStyle w:val="ConsPlusTitle"/>
        <w:jc w:val="center"/>
      </w:pPr>
      <w:r>
        <w:t>ОБЩЕСТВЕННЫХ ТЕРРИТОРИЙ И (ИЛИ) ДИЗАЙН-ПРОЕКТОВ</w:t>
      </w:r>
    </w:p>
    <w:p w:rsidR="00CA0C01" w:rsidRDefault="00CA0C01">
      <w:pPr>
        <w:pStyle w:val="ConsPlusTitle"/>
        <w:jc w:val="center"/>
      </w:pPr>
      <w:r>
        <w:t>БЛАГОУСТРОЙСТВА ОБЩЕСТВЕННЫХ ТЕРРИТОРИЙ И ПРОВЕДЕНИЯ</w:t>
      </w:r>
    </w:p>
    <w:p w:rsidR="00CA0C01" w:rsidRDefault="00CA0C01">
      <w:pPr>
        <w:pStyle w:val="ConsPlusTitle"/>
        <w:jc w:val="center"/>
      </w:pPr>
      <w:r>
        <w:t>РЕЙТИНГОВОГО ГОЛОСОВАНИЯ ПО ОТБОРУ ОБЩЕСТВЕННЫХ ТЕРРИТОРИЙ</w:t>
      </w:r>
    </w:p>
    <w:p w:rsidR="00CA0C01" w:rsidRDefault="00CA0C01">
      <w:pPr>
        <w:pStyle w:val="ConsPlusTitle"/>
        <w:jc w:val="center"/>
      </w:pPr>
      <w:r>
        <w:t>В ЗАОЧНОЙ ФОРМЕ С ИСПОЛЬЗОВАНИЕМ ИНТЕРНЕТ-РЕСУРСА В РАМКАХ</w:t>
      </w:r>
    </w:p>
    <w:p w:rsidR="00CA0C01" w:rsidRDefault="00CA0C01">
      <w:pPr>
        <w:pStyle w:val="ConsPlusTitle"/>
        <w:jc w:val="center"/>
      </w:pPr>
      <w:r>
        <w:t>РЕАЛИЗАЦИИ МУНИЦИПАЛЬНОЙ ПРОГРАММЫ ГОРОДСКОГО ОКРУГА САМАРА</w:t>
      </w:r>
    </w:p>
    <w:p w:rsidR="00CA0C01" w:rsidRDefault="00CA0C01">
      <w:pPr>
        <w:pStyle w:val="ConsPlusTitle"/>
        <w:jc w:val="center"/>
      </w:pPr>
      <w:r>
        <w:t>"КОМФОРТНАЯ ГОРОДСКАЯ СРЕДА" НА 2025 - 2030 ГОДЫ,</w:t>
      </w:r>
    </w:p>
    <w:p w:rsidR="00CA0C01" w:rsidRDefault="00CA0C01">
      <w:pPr>
        <w:pStyle w:val="ConsPlusTitle"/>
        <w:jc w:val="center"/>
      </w:pPr>
      <w:r>
        <w:t>УТВЕРЖДЕННОЙ ПОСТАНОВЛЕНИЕМ АДМИНИСТРАЦИИ ГОРОДСКОГО ОКРУГА</w:t>
      </w:r>
    </w:p>
    <w:p w:rsidR="00CA0C01" w:rsidRDefault="00CA0C01">
      <w:pPr>
        <w:pStyle w:val="ConsPlusTitle"/>
        <w:jc w:val="center"/>
      </w:pPr>
      <w:r>
        <w:t>САМАРА ОТ 17.02.2025 N 103</w:t>
      </w:r>
    </w:p>
    <w:p w:rsidR="00CA0C01" w:rsidRDefault="00CA0C01">
      <w:pPr>
        <w:pStyle w:val="ConsPlusNormal"/>
        <w:jc w:val="both"/>
      </w:pPr>
    </w:p>
    <w:p w:rsidR="00CA0C01" w:rsidRDefault="00CA0C01">
      <w:pPr>
        <w:pStyle w:val="ConsPlusNormal"/>
        <w:ind w:firstLine="540"/>
        <w:jc w:val="both"/>
      </w:pPr>
      <w:r>
        <w:t xml:space="preserve">1.1. Настоящий Порядок приема и рассмотрения предложений от заинтересованных лиц для проведения рейтингового голосования по отбору общественных территорий и (или) дизайн-проектов благоустройства общественных территорий и проведения рейтингового голосования по отбору общественных территорий в заочной форме с использованием интернет-ресурса в рамках реализации муниципальной </w:t>
      </w:r>
      <w:hyperlink r:id="rId39">
        <w:r>
          <w:rPr>
            <w:color w:val="0000FF"/>
          </w:rPr>
          <w:t>программы</w:t>
        </w:r>
      </w:hyperlink>
      <w:r>
        <w:t xml:space="preserve"> городского округа Самара "Комфортная городская среда" на 2025 - 2030 годы, утвержденной постановлением Администрации городского округа Самара от 17.02.2025 N 103 (далее соответственно - Порядок, Программа), определяет порядок приема и рассмотрения предложений от заинтересованных лиц для проведения рейтингового голосования по отбору общественных территорий, подлежащих благоустройству в году, следующем за годом проведения голосования (далее - голосование), порядок проведения общественных обсуждений дизайн-проектов благоустройства общественных территорий, отобранных для голосования, а также процедуру проведения рейтингового голосования в заочной форме с использованием интернет-ресурса.</w:t>
      </w:r>
    </w:p>
    <w:p w:rsidR="00CA0C01" w:rsidRDefault="00CA0C01">
      <w:pPr>
        <w:pStyle w:val="ConsPlusNormal"/>
        <w:spacing w:before="220"/>
        <w:ind w:firstLine="540"/>
        <w:jc w:val="both"/>
      </w:pPr>
      <w:r>
        <w:t xml:space="preserve">1.2. Настоящий </w:t>
      </w:r>
      <w:hyperlink r:id="rId40">
        <w:r>
          <w:rPr>
            <w:color w:val="0000FF"/>
          </w:rPr>
          <w:t>Порядок</w:t>
        </w:r>
      </w:hyperlink>
      <w:r>
        <w:t xml:space="preserve"> разработан в целях реализации Порядка организации и проведения голосования по отбору общественных территорий муниципальных образований в Самарской области, подлежащих благоустройству, являющегося приложением N 8 к государственной программе Самарской области "Формирование комфортной городской среды", утвержденной постановлением Правительства Самарской области от 01.11.2017 N 688 (далее - Порядок организации и проведения голосования).</w:t>
      </w:r>
    </w:p>
    <w:p w:rsidR="00CA0C01" w:rsidRDefault="00CA0C01">
      <w:pPr>
        <w:pStyle w:val="ConsPlusNormal"/>
        <w:jc w:val="both"/>
      </w:pPr>
    </w:p>
    <w:p w:rsidR="00CA0C01" w:rsidRDefault="00CA0C01">
      <w:pPr>
        <w:pStyle w:val="ConsPlusTitle"/>
        <w:jc w:val="center"/>
        <w:outlineLvl w:val="1"/>
      </w:pPr>
      <w:r>
        <w:t>2. Порядок приема и рассмотрения предложений</w:t>
      </w:r>
    </w:p>
    <w:p w:rsidR="00CA0C01" w:rsidRDefault="00CA0C01">
      <w:pPr>
        <w:pStyle w:val="ConsPlusTitle"/>
        <w:jc w:val="center"/>
      </w:pPr>
      <w:r>
        <w:t>от заинтересованных лиц для проведения рейтингового</w:t>
      </w:r>
    </w:p>
    <w:p w:rsidR="00CA0C01" w:rsidRDefault="00CA0C01">
      <w:pPr>
        <w:pStyle w:val="ConsPlusTitle"/>
        <w:jc w:val="center"/>
      </w:pPr>
      <w:r>
        <w:t>голосования по отбору общественных территорий, порядок</w:t>
      </w:r>
    </w:p>
    <w:p w:rsidR="00CA0C01" w:rsidRDefault="00CA0C01">
      <w:pPr>
        <w:pStyle w:val="ConsPlusTitle"/>
        <w:jc w:val="center"/>
      </w:pPr>
      <w:r>
        <w:t>проведения общественных обсуждений дизайн-проектов</w:t>
      </w:r>
    </w:p>
    <w:p w:rsidR="00CA0C01" w:rsidRDefault="00CA0C01">
      <w:pPr>
        <w:pStyle w:val="ConsPlusTitle"/>
        <w:jc w:val="center"/>
      </w:pPr>
      <w:r>
        <w:t>благоустройства общественных территорий, отобранных</w:t>
      </w:r>
    </w:p>
    <w:p w:rsidR="00CA0C01" w:rsidRDefault="00CA0C01">
      <w:pPr>
        <w:pStyle w:val="ConsPlusTitle"/>
        <w:jc w:val="center"/>
      </w:pPr>
      <w:r>
        <w:t>для голосования</w:t>
      </w:r>
    </w:p>
    <w:p w:rsidR="00CA0C01" w:rsidRDefault="00CA0C01">
      <w:pPr>
        <w:pStyle w:val="ConsPlusNormal"/>
        <w:jc w:val="both"/>
      </w:pPr>
    </w:p>
    <w:p w:rsidR="00CA0C01" w:rsidRDefault="00CA0C01">
      <w:pPr>
        <w:pStyle w:val="ConsPlusNormal"/>
        <w:ind w:firstLine="540"/>
        <w:jc w:val="both"/>
      </w:pPr>
      <w:r>
        <w:t>2.1. Организация приема предложений от заинтересованных лиц в целях определения перечня общественных территорий городского округа Самара, подлежащих благоустройству в году, следующем за годом проведения голосования, в соответствии с Программой для проведения рейтингового голосования осуществляется общественной комиссией по обеспечению реализации федерального проекта "Формирование комфортной городской среды" на территории городского округа Самара (далее - Общественная комиссия).</w:t>
      </w:r>
    </w:p>
    <w:p w:rsidR="00CA0C01" w:rsidRDefault="00CA0C01">
      <w:pPr>
        <w:pStyle w:val="ConsPlusNormal"/>
        <w:spacing w:before="220"/>
        <w:ind w:firstLine="540"/>
        <w:jc w:val="both"/>
      </w:pPr>
      <w:r>
        <w:t xml:space="preserve">2.2. В целях определения перечня общественных территорий, подлежащих благоустройству в году, следующем за годом проведения голосования, в соответствии с Программой Общественная комиссия ежегодно не позднее 20 января текущего года организует прием предложений от </w:t>
      </w:r>
      <w:r>
        <w:lastRenderedPageBreak/>
        <w:t>граждан и заинтересованных лиц, проживающих на территории городского округа Самара, для проведения рейтингового голосования.</w:t>
      </w:r>
    </w:p>
    <w:p w:rsidR="00CA0C01" w:rsidRDefault="00CA0C01">
      <w:pPr>
        <w:pStyle w:val="ConsPlusNormal"/>
        <w:spacing w:before="220"/>
        <w:ind w:firstLine="540"/>
        <w:jc w:val="both"/>
      </w:pPr>
      <w:bookmarkStart w:id="23" w:name="P459"/>
      <w:bookmarkEnd w:id="23"/>
      <w:r>
        <w:t>2.3. Общественная комиссия ежегодно не позднее 11 января текущего года размещает на официальном сайте Администрации городского округа Самара в информационно-телекоммуникационной сети Интернет извещение, в котором указываются порядок и сроки приема предложений от заинтересованных лиц, а также актуальный перечень общественных территорий, требующих благоустройства, включенных в Программу.</w:t>
      </w:r>
    </w:p>
    <w:p w:rsidR="00CA0C01" w:rsidRDefault="00CA0C01">
      <w:pPr>
        <w:pStyle w:val="ConsPlusNormal"/>
        <w:spacing w:before="220"/>
        <w:ind w:firstLine="540"/>
        <w:jc w:val="both"/>
      </w:pPr>
      <w:r>
        <w:t>2.4. Предложения подаются заинтересованными лицами в индивидуальном или коллективном порядке.</w:t>
      </w:r>
    </w:p>
    <w:p w:rsidR="00CA0C01" w:rsidRDefault="00CA0C01">
      <w:pPr>
        <w:pStyle w:val="ConsPlusNormal"/>
        <w:spacing w:before="220"/>
        <w:ind w:firstLine="540"/>
        <w:jc w:val="both"/>
      </w:pPr>
      <w:r>
        <w:t xml:space="preserve">2.5. Прием предложений осуществляется в отношении общественных территорий, перечень которых содержится в извещении, размещенном в соответствии с </w:t>
      </w:r>
      <w:hyperlink w:anchor="P459">
        <w:r>
          <w:rPr>
            <w:color w:val="0000FF"/>
          </w:rPr>
          <w:t>пунктом 2.3</w:t>
        </w:r>
      </w:hyperlink>
      <w:r>
        <w:t xml:space="preserve"> настоящего Порядка.</w:t>
      </w:r>
    </w:p>
    <w:p w:rsidR="00CA0C01" w:rsidRDefault="00CA0C01">
      <w:pPr>
        <w:pStyle w:val="ConsPlusNormal"/>
        <w:spacing w:before="220"/>
        <w:ind w:firstLine="540"/>
        <w:jc w:val="both"/>
      </w:pPr>
      <w:r>
        <w:t>2.6. Прием предложений осуществляется в следующих формах:</w:t>
      </w:r>
    </w:p>
    <w:p w:rsidR="00CA0C01" w:rsidRDefault="00CA0C01">
      <w:pPr>
        <w:pStyle w:val="ConsPlusNormal"/>
        <w:spacing w:before="220"/>
        <w:ind w:firstLine="540"/>
        <w:jc w:val="both"/>
      </w:pPr>
      <w:r>
        <w:t>устная - с помощью телефонной связи ("горячая линия") по городскому многоканальному номеру, указанному в извещении;</w:t>
      </w:r>
    </w:p>
    <w:p w:rsidR="00CA0C01" w:rsidRDefault="00CA0C01">
      <w:pPr>
        <w:pStyle w:val="ConsPlusNormal"/>
        <w:spacing w:before="220"/>
        <w:ind w:firstLine="540"/>
        <w:jc w:val="both"/>
      </w:pPr>
      <w:r>
        <w:t>письменная - по почте (на адрес: г.о. Самара, ул. Коммунистическая, д. 17А, с пометкой "Предложение по общественной территории");</w:t>
      </w:r>
    </w:p>
    <w:p w:rsidR="00CA0C01" w:rsidRDefault="00CA0C01">
      <w:pPr>
        <w:pStyle w:val="ConsPlusNormal"/>
        <w:spacing w:before="220"/>
        <w:ind w:firstLine="540"/>
        <w:jc w:val="both"/>
      </w:pPr>
      <w:r>
        <w:t>электронная - на официальном сайте Администрации городского округа Самара в информационно-телекоммуникационной сети Интернет в соответствующем разделе по формированию комфортной городской среды.</w:t>
      </w:r>
    </w:p>
    <w:p w:rsidR="00CA0C01" w:rsidRDefault="00CA0C01">
      <w:pPr>
        <w:pStyle w:val="ConsPlusNormal"/>
        <w:spacing w:before="220"/>
        <w:ind w:firstLine="540"/>
        <w:jc w:val="both"/>
      </w:pPr>
      <w:r>
        <w:t>Предложение должно содержать:</w:t>
      </w:r>
    </w:p>
    <w:p w:rsidR="00CA0C01" w:rsidRDefault="00CA0C01">
      <w:pPr>
        <w:pStyle w:val="ConsPlusNormal"/>
        <w:spacing w:before="220"/>
        <w:ind w:firstLine="540"/>
        <w:jc w:val="both"/>
      </w:pPr>
      <w:r>
        <w:t>фамилию, имя, отчество заинтересованного лица;</w:t>
      </w:r>
    </w:p>
    <w:p w:rsidR="00CA0C01" w:rsidRDefault="00CA0C01">
      <w:pPr>
        <w:pStyle w:val="ConsPlusNormal"/>
        <w:spacing w:before="220"/>
        <w:ind w:firstLine="540"/>
        <w:jc w:val="both"/>
      </w:pPr>
      <w:r>
        <w:t>наименование общественной территории.</w:t>
      </w:r>
    </w:p>
    <w:p w:rsidR="00CA0C01" w:rsidRDefault="00CA0C01">
      <w:pPr>
        <w:pStyle w:val="ConsPlusNormal"/>
        <w:spacing w:before="220"/>
        <w:ind w:firstLine="540"/>
        <w:jc w:val="both"/>
      </w:pPr>
      <w:r>
        <w:t>2.7. Поступившие предложения регистрируются уполномоченным членом Общественной комиссии в день их поступления в журнале регистрации.</w:t>
      </w:r>
    </w:p>
    <w:p w:rsidR="00CA0C01" w:rsidRDefault="00CA0C01">
      <w:pPr>
        <w:pStyle w:val="ConsPlusNormal"/>
        <w:spacing w:before="220"/>
        <w:ind w:firstLine="540"/>
        <w:jc w:val="both"/>
      </w:pPr>
      <w:r>
        <w:t>2.8. Предложения, поступившие после срока приема предложений, указанного в извещении, не учитываются.</w:t>
      </w:r>
    </w:p>
    <w:p w:rsidR="00CA0C01" w:rsidRDefault="00CA0C01">
      <w:pPr>
        <w:pStyle w:val="ConsPlusNormal"/>
        <w:spacing w:before="220"/>
        <w:ind w:firstLine="540"/>
        <w:jc w:val="both"/>
      </w:pPr>
      <w:r>
        <w:t>2.9. Общественная комиссия в течение 3 (трех) рабочих дней со дня завершения приема предложений от заинтересованных лиц осуществляет рассмотрение предложений путем подсчета количества предложений от заинтересованных лиц по каждой общественной территории из перечня общественных территорий, требующих благоустройства, включенных в Программу, указанных в извещении, и формирует перечень общественных территорий для проведения рейтингового голосования, утверждает его протоколом Общественной комиссии, опубликовывает перечень общественных территорий для проведения рейтингового голосования в средствах массовой информации, а также размещает на официальном сайте Администрации городского округа Самара в информационно-телекоммуникационной сети Интернет.</w:t>
      </w:r>
    </w:p>
    <w:p w:rsidR="00CA0C01" w:rsidRDefault="00CA0C01">
      <w:pPr>
        <w:pStyle w:val="ConsPlusNormal"/>
        <w:spacing w:before="220"/>
        <w:ind w:firstLine="540"/>
        <w:jc w:val="both"/>
      </w:pPr>
      <w:r>
        <w:t>В данный перечень включаются общественные территории, в отношении которых поступило наибольшее количество предложений от заинтересованных лиц, но не более 20 (двадцати) общественных территорий.</w:t>
      </w:r>
    </w:p>
    <w:p w:rsidR="00CA0C01" w:rsidRDefault="00CA0C01">
      <w:pPr>
        <w:pStyle w:val="ConsPlusNormal"/>
        <w:spacing w:before="220"/>
        <w:ind w:firstLine="540"/>
        <w:jc w:val="both"/>
      </w:pPr>
      <w:bookmarkStart w:id="24" w:name="P473"/>
      <w:bookmarkEnd w:id="24"/>
      <w:r>
        <w:t xml:space="preserve">2.10. Перечень общественных территорий, отобранных для проведения рейтингового голосования в текущем периоде, и дизайн-проекты благоустройства таких общественных территорий, в том числе включающие описание предлагаемых мероприятий по благоустройству, </w:t>
      </w:r>
      <w:r>
        <w:lastRenderedPageBreak/>
        <w:t>для ознакомления с ними заинтересованных лиц Общественная комиссия размещает на официальном сайте Администрации городского округа Самара в информационно-телекоммуникационной сети Интернет в срок не позднее 15 февраля текущего года с уведомлением о сроках ознакомления заинтересованных лиц с дизайн-проектами благоустройства общественных территорий, отобранных для проведения голосования.</w:t>
      </w:r>
    </w:p>
    <w:p w:rsidR="00CA0C01" w:rsidRDefault="00CA0C01">
      <w:pPr>
        <w:pStyle w:val="ConsPlusNormal"/>
        <w:spacing w:before="220"/>
        <w:ind w:firstLine="540"/>
        <w:jc w:val="both"/>
      </w:pPr>
      <w:bookmarkStart w:id="25" w:name="P474"/>
      <w:bookmarkEnd w:id="25"/>
      <w:r>
        <w:t xml:space="preserve">2.11. Срок ознакомления заинтересованных лиц с дизайн-проектами благоустройства общественных территорий, отобранных для проведения голосования, определяется Общественной комиссией и должен составлять не менее 15 (пятнадцати) календарных дней со дня размещения дизайн-проектов в соответствии с </w:t>
      </w:r>
      <w:hyperlink w:anchor="P473">
        <w:r>
          <w:rPr>
            <w:color w:val="0000FF"/>
          </w:rPr>
          <w:t>пунктом 2.10</w:t>
        </w:r>
      </w:hyperlink>
      <w:r>
        <w:t xml:space="preserve"> настоящего Порядка.</w:t>
      </w:r>
    </w:p>
    <w:p w:rsidR="00CA0C01" w:rsidRDefault="00CA0C01">
      <w:pPr>
        <w:pStyle w:val="ConsPlusNormal"/>
        <w:spacing w:before="220"/>
        <w:ind w:firstLine="540"/>
        <w:jc w:val="both"/>
      </w:pPr>
      <w:r>
        <w:t xml:space="preserve">2.12. Рейтинговое голосование по отбору общественных территорий, подлежащих благоустройству в году, следующем за годом проведения голосования, проводится после истечения срока, установленного </w:t>
      </w:r>
      <w:hyperlink w:anchor="P474">
        <w:r>
          <w:rPr>
            <w:color w:val="0000FF"/>
          </w:rPr>
          <w:t>пунктом 2.11</w:t>
        </w:r>
      </w:hyperlink>
      <w:r>
        <w:t xml:space="preserve"> настоящего Порядка, предоставленного всем заинтересованным лицам для ознакомления с дизайн-проектами благоустройства общественных территорий, отобранных для голосования.</w:t>
      </w:r>
    </w:p>
    <w:p w:rsidR="00CA0C01" w:rsidRDefault="00CA0C01">
      <w:pPr>
        <w:pStyle w:val="ConsPlusNormal"/>
        <w:spacing w:before="220"/>
        <w:ind w:firstLine="540"/>
        <w:jc w:val="both"/>
      </w:pPr>
      <w:r>
        <w:t>2.13. Рейтинговое голосование по отбору общественных территорий, подлежащих благоустройству в году, следующем за годом проведения рейтингового голосования, в рамках реализации Программы проводится в соответствии с требованиями Порядка организации и проведения голосования в электронной форме в информационно-телекоммуникационной сети Интернет, в том числе с использованием платформы по голосованию за объекты благоустройства.</w:t>
      </w:r>
    </w:p>
    <w:p w:rsidR="00CA0C01" w:rsidRDefault="00CA0C01">
      <w:pPr>
        <w:pStyle w:val="ConsPlusNormal"/>
        <w:jc w:val="both"/>
      </w:pPr>
    </w:p>
    <w:p w:rsidR="00CA0C01" w:rsidRDefault="00CA0C01">
      <w:pPr>
        <w:pStyle w:val="ConsPlusTitle"/>
        <w:jc w:val="center"/>
        <w:outlineLvl w:val="1"/>
      </w:pPr>
      <w:r>
        <w:t>3. Порядок проведения голосования по отбору общественных</w:t>
      </w:r>
    </w:p>
    <w:p w:rsidR="00CA0C01" w:rsidRDefault="00CA0C01">
      <w:pPr>
        <w:pStyle w:val="ConsPlusTitle"/>
        <w:jc w:val="center"/>
      </w:pPr>
      <w:r>
        <w:t>территорий в заочной форме с использованием интернет-ресурса</w:t>
      </w:r>
    </w:p>
    <w:p w:rsidR="00CA0C01" w:rsidRDefault="00CA0C01">
      <w:pPr>
        <w:pStyle w:val="ConsPlusNormal"/>
        <w:jc w:val="both"/>
      </w:pPr>
    </w:p>
    <w:p w:rsidR="00CA0C01" w:rsidRDefault="00CA0C01">
      <w:pPr>
        <w:pStyle w:val="ConsPlusNormal"/>
        <w:ind w:firstLine="540"/>
        <w:jc w:val="both"/>
      </w:pPr>
      <w:r>
        <w:t>3.1. Организация проведения голосования по отбору общественных территорий в заочной форме с использованием интернет-ресурса осуществляется Департаментом совместно с Общественной комиссией.</w:t>
      </w:r>
    </w:p>
    <w:p w:rsidR="00CA0C01" w:rsidRDefault="00CA0C01">
      <w:pPr>
        <w:pStyle w:val="ConsPlusNormal"/>
        <w:spacing w:before="220"/>
        <w:ind w:firstLine="540"/>
        <w:jc w:val="both"/>
      </w:pPr>
      <w:r>
        <w:t>3.2. Итоги голосования по отбору общественных территорий в заочной форме с использованием интернет-ресурса устанавливаются Общественной комиссией не позднее чем через 3 (три) дня со дня завершения срока проведения голосования.</w:t>
      </w:r>
    </w:p>
    <w:p w:rsidR="00CA0C01" w:rsidRDefault="00CA0C01">
      <w:pPr>
        <w:pStyle w:val="ConsPlusNormal"/>
        <w:spacing w:before="220"/>
        <w:ind w:firstLine="540"/>
        <w:jc w:val="both"/>
      </w:pPr>
      <w:r>
        <w:t>Итоговый протокол результатов голосования в заочной форме представляется председателем Общественной комиссии Главе городского округа Самара в течение 5 (пяти) рабочих дней со дня его оформления.</w:t>
      </w:r>
    </w:p>
    <w:p w:rsidR="00CA0C01" w:rsidRDefault="00CA0C01">
      <w:pPr>
        <w:pStyle w:val="ConsPlusNormal"/>
        <w:jc w:val="both"/>
      </w:pPr>
    </w:p>
    <w:p w:rsidR="00CA0C01" w:rsidRDefault="00CA0C01">
      <w:pPr>
        <w:pStyle w:val="ConsPlusNormal"/>
        <w:jc w:val="right"/>
      </w:pPr>
      <w:r>
        <w:t>Заместитель главы</w:t>
      </w:r>
    </w:p>
    <w:p w:rsidR="00CA0C01" w:rsidRDefault="00CA0C01">
      <w:pPr>
        <w:pStyle w:val="ConsPlusNormal"/>
        <w:jc w:val="right"/>
      </w:pPr>
      <w:r>
        <w:t>городского округа - руководитель</w:t>
      </w:r>
    </w:p>
    <w:p w:rsidR="00CA0C01" w:rsidRDefault="00CA0C01">
      <w:pPr>
        <w:pStyle w:val="ConsPlusNormal"/>
        <w:jc w:val="right"/>
      </w:pPr>
      <w:r>
        <w:t>Департамента городского хозяйства и экологии</w:t>
      </w:r>
    </w:p>
    <w:p w:rsidR="00CA0C01" w:rsidRDefault="00CA0C01">
      <w:pPr>
        <w:pStyle w:val="ConsPlusNormal"/>
        <w:jc w:val="right"/>
      </w:pPr>
      <w:r>
        <w:t>Администрации городского округа Самара</w:t>
      </w:r>
    </w:p>
    <w:p w:rsidR="00CA0C01" w:rsidRDefault="00CA0C01">
      <w:pPr>
        <w:pStyle w:val="ConsPlusNormal"/>
        <w:jc w:val="right"/>
      </w:pPr>
      <w:r>
        <w:t>Е.С.ВЛАДИМИРСКИЙ</w:t>
      </w:r>
    </w:p>
    <w:p w:rsidR="00CA0C01" w:rsidRDefault="00CA0C01">
      <w:pPr>
        <w:pStyle w:val="ConsPlusNormal"/>
        <w:jc w:val="both"/>
      </w:pPr>
    </w:p>
    <w:p w:rsidR="00CA0C01" w:rsidRDefault="00CA0C01">
      <w:pPr>
        <w:pStyle w:val="ConsPlusNormal"/>
        <w:jc w:val="both"/>
      </w:pPr>
    </w:p>
    <w:p w:rsidR="00CA0C01" w:rsidRDefault="00CA0C01">
      <w:pPr>
        <w:pStyle w:val="ConsPlusNormal"/>
        <w:pBdr>
          <w:bottom w:val="single" w:sz="6" w:space="0" w:color="auto"/>
        </w:pBdr>
        <w:spacing w:before="100" w:after="100"/>
        <w:jc w:val="both"/>
        <w:rPr>
          <w:sz w:val="2"/>
          <w:szCs w:val="2"/>
        </w:rPr>
      </w:pPr>
    </w:p>
    <w:p w:rsidR="00C428E9" w:rsidRDefault="00CA0C01">
      <w:bookmarkStart w:id="26" w:name="_GoBack"/>
      <w:bookmarkEnd w:id="26"/>
    </w:p>
    <w:sectPr w:rsidR="00C428E9" w:rsidSect="00414B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C01"/>
    <w:rsid w:val="00591821"/>
    <w:rsid w:val="00CA0C01"/>
    <w:rsid w:val="00E138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FE6656-8D23-42F0-A6D3-9664F9049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0C0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0C0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A0C0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56&amp;n=120867" TargetMode="External"/><Relationship Id="rId13" Type="http://schemas.openxmlformats.org/officeDocument/2006/relationships/hyperlink" Target="https://login.consultant.ru/link/?req=doc&amp;base=RLAW256&amp;n=157302" TargetMode="External"/><Relationship Id="rId18" Type="http://schemas.openxmlformats.org/officeDocument/2006/relationships/hyperlink" Target="https://login.consultant.ru/link/?req=doc&amp;base=RLAW256&amp;n=163691" TargetMode="External"/><Relationship Id="rId26" Type="http://schemas.openxmlformats.org/officeDocument/2006/relationships/hyperlink" Target="https://login.consultant.ru/link/?req=doc&amp;base=RLAW256&amp;n=128191" TargetMode="External"/><Relationship Id="rId39" Type="http://schemas.openxmlformats.org/officeDocument/2006/relationships/hyperlink" Target="https://login.consultant.ru/link/?req=doc&amp;base=RLAW256&amp;n=212942&amp;dst=100010" TargetMode="External"/><Relationship Id="rId3" Type="http://schemas.openxmlformats.org/officeDocument/2006/relationships/webSettings" Target="webSettings.xml"/><Relationship Id="rId21" Type="http://schemas.openxmlformats.org/officeDocument/2006/relationships/hyperlink" Target="https://login.consultant.ru/link/?req=doc&amp;base=RLAW256&amp;n=100674" TargetMode="External"/><Relationship Id="rId34" Type="http://schemas.openxmlformats.org/officeDocument/2006/relationships/hyperlink" Target="https://login.consultant.ru/link/?req=doc&amp;base=RLAW256&amp;n=212942&amp;dst=100010" TargetMode="External"/><Relationship Id="rId42" Type="http://schemas.openxmlformats.org/officeDocument/2006/relationships/theme" Target="theme/theme1.xml"/><Relationship Id="rId7" Type="http://schemas.openxmlformats.org/officeDocument/2006/relationships/hyperlink" Target="https://login.consultant.ru/link/?req=doc&amp;base=RLAW256&amp;n=216585&amp;dst=120332" TargetMode="External"/><Relationship Id="rId12" Type="http://schemas.openxmlformats.org/officeDocument/2006/relationships/hyperlink" Target="https://login.consultant.ru/link/?req=doc&amp;base=RLAW256&amp;n=98349" TargetMode="External"/><Relationship Id="rId17" Type="http://schemas.openxmlformats.org/officeDocument/2006/relationships/hyperlink" Target="https://login.consultant.ru/link/?req=doc&amp;base=RLAW256&amp;n=161725" TargetMode="External"/><Relationship Id="rId25" Type="http://schemas.openxmlformats.org/officeDocument/2006/relationships/hyperlink" Target="https://login.consultant.ru/link/?req=doc&amp;base=RLAW256&amp;n=182254" TargetMode="External"/><Relationship Id="rId33" Type="http://schemas.openxmlformats.org/officeDocument/2006/relationships/hyperlink" Target="https://login.consultant.ru/link/?req=doc&amp;base=LAW&amp;n=433588" TargetMode="External"/><Relationship Id="rId38" Type="http://schemas.openxmlformats.org/officeDocument/2006/relationships/hyperlink" Target="https://login.consultant.ru/link/?req=doc&amp;base=RLAW256&amp;n=212942&amp;dst=100010" TargetMode="External"/><Relationship Id="rId2" Type="http://schemas.openxmlformats.org/officeDocument/2006/relationships/settings" Target="settings.xml"/><Relationship Id="rId16" Type="http://schemas.openxmlformats.org/officeDocument/2006/relationships/hyperlink" Target="https://login.consultant.ru/link/?req=doc&amp;base=RLAW256&amp;n=128843" TargetMode="External"/><Relationship Id="rId20" Type="http://schemas.openxmlformats.org/officeDocument/2006/relationships/hyperlink" Target="https://login.consultant.ru/link/?req=doc&amp;base=RLAW256&amp;n=184205" TargetMode="External"/><Relationship Id="rId29" Type="http://schemas.openxmlformats.org/officeDocument/2006/relationships/hyperlink" Target="https://login.consultant.ru/link/?req=doc&amp;base=RLAW256&amp;n=182181"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533770&amp;dst=5651" TargetMode="External"/><Relationship Id="rId11" Type="http://schemas.openxmlformats.org/officeDocument/2006/relationships/hyperlink" Target="https://login.consultant.ru/link/?req=doc&amp;base=RLAW256&amp;n=120741" TargetMode="External"/><Relationship Id="rId24" Type="http://schemas.openxmlformats.org/officeDocument/2006/relationships/hyperlink" Target="https://login.consultant.ru/link/?req=doc&amp;base=RLAW256&amp;n=184168" TargetMode="External"/><Relationship Id="rId32" Type="http://schemas.openxmlformats.org/officeDocument/2006/relationships/hyperlink" Target="https://login.consultant.ru/link/?req=doc&amp;base=RLAW256&amp;n=200751" TargetMode="External"/><Relationship Id="rId37" Type="http://schemas.openxmlformats.org/officeDocument/2006/relationships/hyperlink" Target="https://login.consultant.ru/link/?req=doc&amp;base=RLAW256&amp;n=98714&amp;dst=100011" TargetMode="External"/><Relationship Id="rId40" Type="http://schemas.openxmlformats.org/officeDocument/2006/relationships/hyperlink" Target="https://login.consultant.ru/link/?req=doc&amp;base=RLAW256&amp;n=216585&amp;dst=102370" TargetMode="External"/><Relationship Id="rId5" Type="http://schemas.openxmlformats.org/officeDocument/2006/relationships/hyperlink" Target="https://login.consultant.ru/link/?req=doc&amp;base=LAW&amp;n=501480&amp;dst=1002" TargetMode="External"/><Relationship Id="rId15" Type="http://schemas.openxmlformats.org/officeDocument/2006/relationships/hyperlink" Target="https://login.consultant.ru/link/?req=doc&amp;base=RLAW256&amp;n=165090" TargetMode="External"/><Relationship Id="rId23" Type="http://schemas.openxmlformats.org/officeDocument/2006/relationships/hyperlink" Target="https://login.consultant.ru/link/?req=doc&amp;base=RLAW256&amp;n=168224" TargetMode="External"/><Relationship Id="rId28" Type="http://schemas.openxmlformats.org/officeDocument/2006/relationships/hyperlink" Target="https://login.consultant.ru/link/?req=doc&amp;base=RLAW256&amp;n=165221" TargetMode="External"/><Relationship Id="rId36" Type="http://schemas.openxmlformats.org/officeDocument/2006/relationships/hyperlink" Target="https://login.consultant.ru/link/?req=doc&amp;base=RLAW256&amp;n=212942&amp;dst=100010" TargetMode="External"/><Relationship Id="rId10" Type="http://schemas.openxmlformats.org/officeDocument/2006/relationships/hyperlink" Target="https://login.consultant.ru/link/?req=doc&amp;base=RLAW256&amp;n=115390" TargetMode="External"/><Relationship Id="rId19" Type="http://schemas.openxmlformats.org/officeDocument/2006/relationships/hyperlink" Target="https://login.consultant.ru/link/?req=doc&amp;base=RLAW256&amp;n=187108" TargetMode="External"/><Relationship Id="rId31" Type="http://schemas.openxmlformats.org/officeDocument/2006/relationships/hyperlink" Target="https://login.consultant.ru/link/?req=doc&amp;base=RLAW256&amp;n=98714&amp;dst=10001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56&amp;n=102439" TargetMode="External"/><Relationship Id="rId14" Type="http://schemas.openxmlformats.org/officeDocument/2006/relationships/hyperlink" Target="https://login.consultant.ru/link/?req=doc&amp;base=RLAW256&amp;n=157204" TargetMode="External"/><Relationship Id="rId22" Type="http://schemas.openxmlformats.org/officeDocument/2006/relationships/hyperlink" Target="https://login.consultant.ru/link/?req=doc&amp;base=RLAW256&amp;n=120105" TargetMode="External"/><Relationship Id="rId27" Type="http://schemas.openxmlformats.org/officeDocument/2006/relationships/hyperlink" Target="https://login.consultant.ru/link/?req=doc&amp;base=RLAW256&amp;n=155998" TargetMode="External"/><Relationship Id="rId30" Type="http://schemas.openxmlformats.org/officeDocument/2006/relationships/hyperlink" Target="https://login.consultant.ru/link/?req=doc&amp;base=RLAW256&amp;n=212942&amp;dst=100010" TargetMode="External"/><Relationship Id="rId35" Type="http://schemas.openxmlformats.org/officeDocument/2006/relationships/hyperlink" Target="https://login.consultant.ru/link/?req=doc&amp;base=LAW&amp;n=5334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10013</Words>
  <Characters>57077</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Долгих Оксана Владимировна</dc:creator>
  <cp:keywords/>
  <dc:description/>
  <cp:lastModifiedBy>Долгих Оксана Владимировна</cp:lastModifiedBy>
  <cp:revision>1</cp:revision>
  <dcterms:created xsi:type="dcterms:W3CDTF">2026-08-04T05:22:00Z</dcterms:created>
  <dcterms:modified xsi:type="dcterms:W3CDTF">2026-08-04T05:23:00Z</dcterms:modified>
</cp:coreProperties>
</file>