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2A" w:rsidRDefault="00F36B2A" w:rsidP="00F36B2A">
      <w:r>
        <w:t>Молодежь Самары приглашают принять участие в конкурсе «Вместе против коррупции!»</w:t>
      </w:r>
    </w:p>
    <w:p w:rsidR="00F36B2A" w:rsidRDefault="00F36B2A" w:rsidP="00F36B2A"/>
    <w:p w:rsidR="00F36B2A" w:rsidRDefault="00F36B2A" w:rsidP="00F36B2A">
      <w:r>
        <w:t>До 1 октября открыт прием заявок на Международный молодежный конкурс социальной антикоррупционной рекламы «Вместе против коррупции!», который проводит Генеральная проку</w:t>
      </w:r>
      <w:bookmarkStart w:id="0" w:name="_GoBack"/>
      <w:bookmarkEnd w:id="0"/>
      <w:r>
        <w:t>ратура Российской Федерации.</w:t>
      </w:r>
    </w:p>
    <w:p w:rsidR="00F36B2A" w:rsidRDefault="00F36B2A" w:rsidP="00F36B2A"/>
    <w:p w:rsidR="00F36B2A" w:rsidRDefault="00F36B2A" w:rsidP="00F36B2A">
      <w:r>
        <w:t>К участию приглашаются молодые люди в возрастных категориях от 10 до 17 лет и от 18 до 25 лет, в том числе в составе творческих коллективов. Участие в конкурсе является бесплатным.</w:t>
      </w:r>
    </w:p>
    <w:p w:rsidR="00F36B2A" w:rsidRDefault="00F36B2A" w:rsidP="00F36B2A"/>
    <w:p w:rsidR="00F36B2A" w:rsidRDefault="00F36B2A" w:rsidP="00F36B2A">
      <w:r>
        <w:t>Конкурс проводится с целью привлечения внимания подрастающего поколения к проблемам коррупции, поощрения и поддержки творческих инициатив детей и молодежи в создании социальной антикоррупционной рекламы, укрепления практики взаимодействия общества с органами власти в борьбе с коррупцией.</w:t>
      </w:r>
    </w:p>
    <w:p w:rsidR="00F36B2A" w:rsidRDefault="00F36B2A" w:rsidP="00F36B2A"/>
    <w:p w:rsidR="00BF7B4D" w:rsidRDefault="00F36B2A" w:rsidP="00F36B2A">
      <w:r>
        <w:t xml:space="preserve">Прием работ осуществляется на официальном сайте конкурса </w:t>
      </w:r>
      <w:proofErr w:type="spellStart"/>
      <w:r>
        <w:t>anticorruption.life</w:t>
      </w:r>
      <w:proofErr w:type="spellEnd"/>
      <w:r>
        <w:t>/ в трех номинациях: «Лучший видеоролик», «Лучший плакат» и «Лучший рисунок». Итоги конкурса будут объявлены 9 декабря в Международный день борьбы с коррупцией.</w:t>
      </w:r>
    </w:p>
    <w:sectPr w:rsidR="00BF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2A"/>
    <w:rsid w:val="008A605B"/>
    <w:rsid w:val="00C9709A"/>
    <w:rsid w:val="00F3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F1668-5A26-4073-9F1D-28A24275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Старкина Наталья Александровна</dc:creator>
  <cp:keywords/>
  <dc:description/>
  <cp:lastModifiedBy>Старкина Наталья Александровна</cp:lastModifiedBy>
  <cp:revision>1</cp:revision>
  <dcterms:created xsi:type="dcterms:W3CDTF">2026-06-18T05:59:00Z</dcterms:created>
  <dcterms:modified xsi:type="dcterms:W3CDTF">2026-06-18T06:00:00Z</dcterms:modified>
</cp:coreProperties>
</file>