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spacing w:line="240" w:lineRule="auto"/>
        <w:ind w:firstLine="0" w:left="0" w:righ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Новое в уголовном законодательстве </w:t>
      </w:r>
    </w:p>
    <w:p w14:paraId="04000000">
      <w:pPr>
        <w:pStyle w:val="Style_2"/>
        <w:widowControl w:val="1"/>
        <w:spacing w:line="240" w:lineRule="auto"/>
        <w:ind w:firstLine="0" w:left="0" w:right="0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5000000">
      <w:pPr>
        <w:widowControl w:val="1"/>
        <w:ind w:firstLine="540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Разъясняет старший помощник прокурора Кировского района г. Самары Антонина Иванова. </w:t>
      </w:r>
    </w:p>
    <w:p w14:paraId="06000000">
      <w:pPr>
        <w:widowControl w:val="1"/>
        <w:ind w:firstLine="540"/>
        <w:jc w:val="both"/>
        <w:rPr>
          <w:b w:val="1"/>
          <w:sz w:val="28"/>
        </w:rPr>
      </w:pPr>
    </w:p>
    <w:p w14:paraId="07000000">
      <w:pPr>
        <w:widowControl w:val="1"/>
        <w:spacing w:line="240" w:lineRule="auto"/>
        <w:ind w:firstLine="709"/>
        <w:jc w:val="both"/>
        <w:rPr>
          <w:b w:val="1"/>
          <w:sz w:val="28"/>
        </w:rPr>
      </w:pPr>
    </w:p>
    <w:p w14:paraId="08000000">
      <w:pPr>
        <w:spacing w:before="0"/>
        <w:ind w:firstLine="680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Федеральным законом от 31.07.2025 № 282-ФЗ в УК РФ </w:t>
      </w:r>
      <w:r>
        <w:rPr>
          <w:rFonts w:ascii="Times New Roman" w:hAnsi="Times New Roman"/>
          <w:b w:val="0"/>
          <w:sz w:val="28"/>
        </w:rPr>
        <w:t>установлена уголовная ответственность:</w:t>
      </w:r>
    </w:p>
    <w:p w14:paraId="09000000">
      <w:pPr>
        <w:spacing w:after="0" w:before="0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sz w:val="28"/>
        </w:rPr>
        <w:t>-за незако</w:t>
      </w:r>
      <w:r>
        <w:rPr>
          <w:rFonts w:ascii="Times New Roman" w:hAnsi="Times New Roman"/>
          <w:b w:val="0"/>
          <w:color w:val="000000"/>
          <w:sz w:val="28"/>
          <w:u w:val="none"/>
        </w:rPr>
        <w:t>нное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использование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абонентского терминала пропуска трафика или виртуальной телефонной станции (ст. 274.3 УК РФ), м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аксимальное наказание за которое установлено в виде лишения свободы на срок до 6 лет. </w:t>
      </w:r>
    </w:p>
    <w:p w14:paraId="0A000000">
      <w:pPr>
        <w:spacing w:after="0" w:before="0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-за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организацию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деятельности по передаче абонентских номеров с нарушением требований законодательства, в том числе за участие в такой деятельности (ст. 274.4 УК РФ), м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аксимальное наказание – лишение свободы на срок до 2 лет. </w:t>
      </w:r>
    </w:p>
    <w:p w14:paraId="0B000000">
      <w:pPr>
        <w:spacing w:after="0" w:before="0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-за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организацию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деятельности по передаче информации, необходимой для регистрации или авторизации пользователя Интернета для получения доступа к функциональным возможностям информационного ресурса, в том числе за участие в такой деятельности (ст. 274.5 УК РФ), м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аксимальное наказание – лишение свободы на срок до 6 лет. </w:t>
      </w:r>
    </w:p>
    <w:p w14:paraId="0C000000">
      <w:pPr>
        <w:spacing w:after="0" w:before="0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Предварительное следствие по указанным делам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производится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следователями органов внутренних дел. При этом предварительное следствие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может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производиться также следователями органа, выявившего эти преступления.</w:t>
      </w:r>
    </w:p>
    <w:p w14:paraId="0D000000">
      <w:pPr>
        <w:spacing w:after="0" w:before="0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Кроме того, </w:t>
      </w:r>
      <w:r>
        <w:rPr>
          <w:rFonts w:ascii="Times New Roman" w:hAnsi="Times New Roman"/>
          <w:b w:val="0"/>
          <w:color w:val="000000"/>
          <w:sz w:val="28"/>
          <w:u w:val="none"/>
        </w:rPr>
        <w:t>совершение преступления с использованием программно-аппаратных средств доступа к информационным ресурсам, информационно-телекоммуникационным сетям, доступ к которым ограничен, будет являться отягчающим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обстоятельством</w:t>
      </w:r>
      <w:r>
        <w:rPr>
          <w:rFonts w:ascii="Times New Roman" w:hAnsi="Times New Roman"/>
          <w:b w:val="0"/>
          <w:color w:val="000000"/>
          <w:sz w:val="28"/>
          <w:u w:val="none"/>
        </w:rPr>
        <w:t>.</w:t>
      </w:r>
    </w:p>
    <w:p w14:paraId="0E000000">
      <w:pPr>
        <w:widowControl w:val="1"/>
        <w:spacing w:before="0" w:line="240" w:lineRule="auto"/>
        <w:ind w:firstLine="680" w:left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Данные изменения вступили в силу с 01.09.2025.</w:t>
      </w:r>
    </w:p>
    <w:p w14:paraId="0F000000">
      <w:pPr>
        <w:spacing w:after="0" w:before="0"/>
        <w:ind w:firstLine="540" w:left="0" w:right="0"/>
        <w:jc w:val="both"/>
        <w:rPr>
          <w:b w:val="0"/>
        </w:rPr>
      </w:pPr>
    </w:p>
    <w:sectPr>
      <w:headerReference r:id="rId1" w:type="default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ConsPlusTitle"/>
    <w:link w:val="Style_3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_ch" w:type="character">
    <w:name w:val="ConsPlusTitle"/>
    <w:link w:val="Style_3"/>
    <w:rPr>
      <w:rFonts w:ascii="Calibri" w:hAnsi="Calibri"/>
      <w:b w:val="1"/>
    </w:rPr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black"/>
    <w:basedOn w:val="Style_2"/>
    <w:link w:val="Style_5_ch"/>
    <w:pPr>
      <w:widowControl w:val="1"/>
      <w:spacing w:afterAutospacing="on" w:beforeAutospacing="on"/>
      <w:ind/>
    </w:pPr>
  </w:style>
  <w:style w:styleId="Style_5_ch" w:type="character">
    <w:name w:val="black"/>
    <w:basedOn w:val="Style_2_ch"/>
    <w:link w:val="Style_5"/>
  </w:style>
  <w:style w:styleId="Style_6" w:type="paragraph">
    <w:name w:val="toc 4"/>
    <w:next w:val="Style_2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Strong"/>
    <w:basedOn w:val="Style_8"/>
    <w:link w:val="Style_7_ch"/>
    <w:rPr>
      <w:b w:val="1"/>
    </w:rPr>
  </w:style>
  <w:style w:styleId="Style_7_ch" w:type="character">
    <w:name w:val="Strong"/>
    <w:basedOn w:val="Style_8_ch"/>
    <w:link w:val="Style_7"/>
    <w:rPr>
      <w:b w:val="1"/>
    </w:rPr>
  </w:style>
  <w:style w:styleId="Style_9" w:type="paragraph">
    <w:name w:val="toc 6"/>
    <w:next w:val="Style_2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2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2"/>
    <w:next w:val="Style_2"/>
    <w:link w:val="Style_12_ch"/>
    <w:uiPriority w:val="9"/>
    <w:qFormat/>
    <w:pPr>
      <w:keepNext w:val="1"/>
      <w:keepLines w:val="1"/>
      <w:widowControl w:val="1"/>
      <w:spacing w:before="40"/>
      <w:ind/>
      <w:outlineLvl w:val="2"/>
    </w:pPr>
    <w:rPr>
      <w:rFonts w:asciiTheme="majorAscii" w:hAnsiTheme="majorHAnsi"/>
      <w:color w:themeColor="accent1" w:themeShade="7F" w:val="244061"/>
    </w:rPr>
  </w:style>
  <w:style w:styleId="Style_12_ch" w:type="character">
    <w:name w:val="heading 3"/>
    <w:basedOn w:val="Style_2_ch"/>
    <w:link w:val="Style_12"/>
    <w:rPr>
      <w:rFonts w:asciiTheme="majorAscii" w:hAnsiTheme="majorHAnsi"/>
      <w:color w:themeColor="accent1" w:themeShade="7F" w:val="244061"/>
    </w:rPr>
  </w:style>
  <w:style w:styleId="Style_13" w:type="paragraph">
    <w:name w:val="blk"/>
    <w:basedOn w:val="Style_8"/>
    <w:link w:val="Style_13_ch"/>
  </w:style>
  <w:style w:styleId="Style_13_ch" w:type="character">
    <w:name w:val="blk"/>
    <w:basedOn w:val="Style_8_ch"/>
    <w:link w:val="Style_13"/>
  </w:style>
  <w:style w:styleId="Style_14" w:type="paragraph">
    <w:name w:val="Emphasis"/>
    <w:basedOn w:val="Style_8"/>
    <w:link w:val="Style_14_ch"/>
    <w:rPr>
      <w:i w:val="1"/>
    </w:rPr>
  </w:style>
  <w:style w:styleId="Style_14_ch" w:type="character">
    <w:name w:val="Emphasis"/>
    <w:basedOn w:val="Style_8_ch"/>
    <w:link w:val="Style_14"/>
    <w:rPr>
      <w:i w:val="1"/>
    </w:rPr>
  </w:style>
  <w:style w:styleId="Style_15" w:type="paragraph">
    <w:name w:val="No Spacing"/>
    <w:link w:val="Style_15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15_ch" w:type="character">
    <w:name w:val="No Spacing"/>
    <w:link w:val="Style_15"/>
    <w:rPr>
      <w:rFonts w:ascii="Times New Roman" w:hAnsi="Times New Roman"/>
      <w:sz w:val="24"/>
    </w:rPr>
  </w:style>
  <w:style w:styleId="Style_16" w:type="paragraph">
    <w:name w:val="footer"/>
    <w:basedOn w:val="Style_2"/>
    <w:link w:val="Style_16_ch"/>
    <w:pPr>
      <w:widowControl w:val="1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2_ch"/>
    <w:link w:val="Style_16"/>
  </w:style>
  <w:style w:styleId="Style_17" w:type="paragraph">
    <w:name w:val="toc 3"/>
    <w:next w:val="Style_2"/>
    <w:link w:val="Style_17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2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basedOn w:val="Style_2"/>
    <w:next w:val="Style_2"/>
    <w:link w:val="Style_19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9_ch" w:type="character">
    <w:name w:val="heading 1"/>
    <w:basedOn w:val="Style_2_ch"/>
    <w:link w:val="Style_19"/>
    <w:rPr>
      <w:rFonts w:asciiTheme="majorAscii" w:hAnsiTheme="majorHAnsi"/>
      <w:b w:val="1"/>
      <w:color w:themeColor="accent1" w:themeShade="BF" w:val="376092"/>
      <w:sz w:val="28"/>
    </w:rPr>
  </w:style>
  <w:style w:styleId="Style_20" w:type="paragraph">
    <w:name w:val="Hyperlink"/>
    <w:basedOn w:val="Style_8"/>
    <w:link w:val="Style_20_ch"/>
    <w:rPr>
      <w:color w:themeColor="hyperlink" w:val="0000FF"/>
      <w:u w:val="single"/>
    </w:rPr>
  </w:style>
  <w:style w:styleId="Style_20_ch" w:type="character">
    <w:name w:val="Hyperlink"/>
    <w:basedOn w:val="Style_8_ch"/>
    <w:link w:val="Style_20"/>
    <w:rPr>
      <w:color w:themeColor="hyperlink" w:val="0000FF"/>
      <w:u w:val="single"/>
    </w:rPr>
  </w:style>
  <w:style w:styleId="Style_21" w:type="paragraph">
    <w:name w:val="Footnote"/>
    <w:link w:val="Style_2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2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2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Balloon Text"/>
    <w:basedOn w:val="Style_2"/>
    <w:link w:val="Style_25_ch"/>
    <w:rPr>
      <w:rFonts w:ascii="Tahoma" w:hAnsi="Tahoma"/>
      <w:sz w:val="16"/>
    </w:rPr>
  </w:style>
  <w:style w:styleId="Style_25_ch" w:type="character">
    <w:name w:val="Balloon Text"/>
    <w:basedOn w:val="Style_2_ch"/>
    <w:link w:val="Style_25"/>
    <w:rPr>
      <w:rFonts w:ascii="Tahoma" w:hAnsi="Tahoma"/>
      <w:sz w:val="16"/>
    </w:rPr>
  </w:style>
  <w:style w:styleId="Style_26" w:type="paragraph">
    <w:name w:val="toc 8"/>
    <w:next w:val="Style_2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2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8" w:type="paragraph">
    <w:name w:val="hl"/>
    <w:basedOn w:val="Style_8"/>
    <w:link w:val="Style_28_ch"/>
  </w:style>
  <w:style w:styleId="Style_28_ch" w:type="character">
    <w:name w:val="hl"/>
    <w:basedOn w:val="Style_8_ch"/>
    <w:link w:val="Style_28"/>
  </w:style>
  <w:style w:styleId="Style_29" w:type="paragraph">
    <w:name w:val="Subtitle"/>
    <w:next w:val="Style_2"/>
    <w:link w:val="Style_2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2"/>
    <w:link w:val="Style_3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2"/>
    <w:link w:val="Style_3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ConsPlusNormal"/>
    <w:link w:val="Style_32_ch"/>
    <w:pPr>
      <w:widowControl w:val="0"/>
      <w:spacing w:after="0" w:line="240" w:lineRule="auto"/>
      <w:ind/>
    </w:pPr>
    <w:rPr>
      <w:rFonts w:ascii="Calibri" w:hAnsi="Calibri"/>
    </w:rPr>
  </w:style>
  <w:style w:styleId="Style_32_ch" w:type="character">
    <w:name w:val="ConsPlusNormal"/>
    <w:link w:val="Style_32"/>
    <w:rPr>
      <w:rFonts w:ascii="Calibri" w:hAnsi="Calibri"/>
    </w:rPr>
  </w:style>
  <w:style w:styleId="Style_33" w:type="paragraph">
    <w:name w:val="heading 2"/>
    <w:basedOn w:val="Style_2"/>
    <w:next w:val="Style_2"/>
    <w:link w:val="Style_33_ch"/>
    <w:uiPriority w:val="9"/>
    <w:qFormat/>
    <w:pPr>
      <w:keepNext w:val="1"/>
      <w:keepLines w:val="1"/>
      <w:widowControl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33_ch" w:type="character">
    <w:name w:val="heading 2"/>
    <w:basedOn w:val="Style_2_ch"/>
    <w:link w:val="Style_33"/>
    <w:rPr>
      <w:rFonts w:asciiTheme="majorAscii" w:hAnsiTheme="majorHAnsi"/>
      <w:b w:val="1"/>
      <w:color w:themeColor="accent1" w:val="4F81BD"/>
      <w:sz w:val="26"/>
    </w:rPr>
  </w:style>
  <w:style w:styleId="Style_34" w:type="paragraph">
    <w:name w:val="Normal (Web)"/>
    <w:basedOn w:val="Style_2"/>
    <w:link w:val="Style_34_ch"/>
    <w:pPr>
      <w:widowControl w:val="1"/>
      <w:spacing w:afterAutospacing="on" w:beforeAutospacing="on"/>
      <w:ind/>
    </w:pPr>
  </w:style>
  <w:style w:styleId="Style_34_ch" w:type="character">
    <w:name w:val="Normal (Web)"/>
    <w:basedOn w:val="Style_2_ch"/>
    <w:link w:val="Style_34"/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2022-03-13T12:12:00Z</dcterms:created>
  <dcterms:modified xsi:type="dcterms:W3CDTF">2026-02-02T08:08:18Z</dcterms:modified>
</cp:coreProperties>
</file>