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9A" w:rsidRDefault="00F67D9A" w:rsidP="008A172C">
      <w:pPr>
        <w:pStyle w:val="Style1"/>
        <w:widowControl/>
        <w:spacing w:line="360" w:lineRule="auto"/>
        <w:ind w:right="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Кировского района городского округа Самара информирует.</w:t>
      </w:r>
    </w:p>
    <w:p w:rsidR="00342D56" w:rsidRDefault="00F67D9A" w:rsidP="008A172C">
      <w:pPr>
        <w:pStyle w:val="Style1"/>
        <w:widowControl/>
        <w:spacing w:line="360" w:lineRule="auto"/>
        <w:ind w:right="5" w:firstLine="720"/>
        <w:rPr>
          <w:rFonts w:ascii="Times New Roman" w:hAnsi="Times New Roman" w:cs="Times New Roman"/>
          <w:sz w:val="28"/>
          <w:szCs w:val="28"/>
        </w:rPr>
      </w:pPr>
      <w:r w:rsidRPr="00F67D9A">
        <w:rPr>
          <w:rFonts w:ascii="Times New Roman" w:hAnsi="Times New Roman" w:cs="Times New Roman"/>
          <w:sz w:val="28"/>
          <w:szCs w:val="28"/>
        </w:rPr>
        <w:t>В связи с со сложившимися погодными условиями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7D9A">
        <w:rPr>
          <w:rFonts w:ascii="Times New Roman" w:hAnsi="Times New Roman" w:cs="Times New Roman"/>
          <w:sz w:val="28"/>
          <w:szCs w:val="28"/>
        </w:rPr>
        <w:t xml:space="preserve"> перепадами среднесуточной температуры воздуха, выпадением осадков и возникновением угрозы образования наледи, снежных навесов и сосулек на карнизах, кровлях, водосточных системах и прочих выступающих элементах на фасадах многоквартирных домов и административных зданий, в целях обеспечения безопасности жизни и здоровья граждан, предотвращения имущественного ущерба, </w:t>
      </w:r>
      <w:r w:rsidR="000C3EC3">
        <w:rPr>
          <w:rFonts w:ascii="Times New Roman" w:hAnsi="Times New Roman" w:cs="Times New Roman"/>
          <w:sz w:val="28"/>
          <w:szCs w:val="28"/>
        </w:rPr>
        <w:t>управляющим организациям и собственникам</w:t>
      </w:r>
      <w:r w:rsidRPr="00F67D9A">
        <w:rPr>
          <w:rFonts w:ascii="Times New Roman" w:hAnsi="Times New Roman" w:cs="Times New Roman"/>
          <w:sz w:val="28"/>
          <w:szCs w:val="28"/>
        </w:rPr>
        <w:t xml:space="preserve"> административных зданий </w:t>
      </w:r>
      <w:r w:rsidR="000C3EC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42D56">
        <w:rPr>
          <w:rFonts w:ascii="Times New Roman" w:hAnsi="Times New Roman" w:cs="Times New Roman"/>
          <w:sz w:val="28"/>
          <w:szCs w:val="28"/>
        </w:rPr>
        <w:t xml:space="preserve">обеспечить контроль за </w:t>
      </w:r>
      <w:r w:rsidRPr="00F67D9A">
        <w:rPr>
          <w:rFonts w:ascii="Times New Roman" w:hAnsi="Times New Roman" w:cs="Times New Roman"/>
          <w:sz w:val="28"/>
          <w:szCs w:val="28"/>
        </w:rPr>
        <w:t xml:space="preserve">ежедневным мониторингом состояния кровель и фасадов зданий на предмет выявления снежных </w:t>
      </w:r>
      <w:r w:rsidR="000C3EC3">
        <w:rPr>
          <w:rFonts w:ascii="Times New Roman" w:hAnsi="Times New Roman" w:cs="Times New Roman"/>
          <w:sz w:val="28"/>
          <w:szCs w:val="28"/>
        </w:rPr>
        <w:t>«</w:t>
      </w:r>
      <w:r w:rsidRPr="00F67D9A">
        <w:rPr>
          <w:rFonts w:ascii="Times New Roman" w:hAnsi="Times New Roman" w:cs="Times New Roman"/>
          <w:sz w:val="28"/>
          <w:szCs w:val="28"/>
        </w:rPr>
        <w:t>шапок</w:t>
      </w:r>
      <w:r w:rsidR="000C3EC3">
        <w:rPr>
          <w:rFonts w:ascii="Times New Roman" w:hAnsi="Times New Roman" w:cs="Times New Roman"/>
          <w:sz w:val="28"/>
          <w:szCs w:val="28"/>
        </w:rPr>
        <w:t>»</w:t>
      </w:r>
      <w:r w:rsidRPr="00F67D9A">
        <w:rPr>
          <w:rFonts w:ascii="Times New Roman" w:hAnsi="Times New Roman" w:cs="Times New Roman"/>
          <w:sz w:val="28"/>
          <w:szCs w:val="28"/>
        </w:rPr>
        <w:t>, ледяных образований и сосулек; своевременным проведением работ по очис</w:t>
      </w:r>
      <w:r w:rsidR="00342D56">
        <w:rPr>
          <w:rFonts w:ascii="Times New Roman" w:hAnsi="Times New Roman" w:cs="Times New Roman"/>
          <w:sz w:val="28"/>
          <w:szCs w:val="28"/>
        </w:rPr>
        <w:t xml:space="preserve">тке кровель от снега и наледи </w:t>
      </w:r>
      <w:r w:rsidRPr="00F67D9A">
        <w:rPr>
          <w:rFonts w:ascii="Times New Roman" w:hAnsi="Times New Roman" w:cs="Times New Roman"/>
          <w:sz w:val="28"/>
          <w:szCs w:val="28"/>
        </w:rPr>
        <w:t>с обязательным соблюдением техники безопасн</w:t>
      </w:r>
      <w:r w:rsidR="00342D56">
        <w:rPr>
          <w:rFonts w:ascii="Times New Roman" w:hAnsi="Times New Roman" w:cs="Times New Roman"/>
          <w:sz w:val="28"/>
          <w:szCs w:val="28"/>
        </w:rPr>
        <w:t xml:space="preserve">ости и ограждением опасных зон. </w:t>
      </w:r>
    </w:p>
    <w:p w:rsidR="00F67D9A" w:rsidRDefault="00C17E48" w:rsidP="008A172C">
      <w:pPr>
        <w:pStyle w:val="Style1"/>
        <w:widowControl/>
        <w:spacing w:line="360" w:lineRule="auto"/>
        <w:ind w:right="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организовать</w:t>
      </w:r>
      <w:bookmarkStart w:id="0" w:name="_GoBack"/>
      <w:bookmarkEnd w:id="0"/>
      <w:r w:rsidR="00342D56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F67D9A" w:rsidRPr="00F67D9A">
        <w:rPr>
          <w:rFonts w:ascii="Times New Roman" w:hAnsi="Times New Roman" w:cs="Times New Roman"/>
          <w:sz w:val="28"/>
          <w:szCs w:val="28"/>
        </w:rPr>
        <w:t xml:space="preserve"> ревизии исправности водостоков, желобов и вентиляционных продухов чердачных помещений для исключения подтаивания снега; установкой на прилегающих территориях преду</w:t>
      </w:r>
      <w:r w:rsidR="000C3EC3">
        <w:rPr>
          <w:rFonts w:ascii="Times New Roman" w:hAnsi="Times New Roman" w:cs="Times New Roman"/>
          <w:sz w:val="28"/>
          <w:szCs w:val="28"/>
        </w:rPr>
        <w:t>предительных информационных табличек</w:t>
      </w:r>
      <w:r w:rsidR="00F67D9A" w:rsidRPr="00F67D9A">
        <w:rPr>
          <w:rFonts w:ascii="Times New Roman" w:hAnsi="Times New Roman" w:cs="Times New Roman"/>
          <w:sz w:val="28"/>
          <w:szCs w:val="28"/>
        </w:rPr>
        <w:t xml:space="preserve"> «Осто</w:t>
      </w:r>
      <w:r w:rsidR="000C3EC3">
        <w:rPr>
          <w:rFonts w:ascii="Times New Roman" w:hAnsi="Times New Roman" w:cs="Times New Roman"/>
          <w:sz w:val="28"/>
          <w:szCs w:val="28"/>
        </w:rPr>
        <w:t xml:space="preserve">рожно, сход снега!» </w:t>
      </w:r>
      <w:r w:rsidR="000C3EC3">
        <w:rPr>
          <w:rFonts w:ascii="Times New Roman" w:hAnsi="Times New Roman" w:cs="Times New Roman"/>
          <w:sz w:val="28"/>
          <w:szCs w:val="28"/>
        </w:rPr>
        <w:br/>
        <w:t>и сигнальных лент для ограждения</w:t>
      </w:r>
      <w:r w:rsidR="00F67D9A" w:rsidRPr="00F67D9A">
        <w:rPr>
          <w:rFonts w:ascii="Times New Roman" w:hAnsi="Times New Roman" w:cs="Times New Roman"/>
          <w:sz w:val="28"/>
          <w:szCs w:val="28"/>
        </w:rPr>
        <w:t xml:space="preserve"> потенциально опасных участков; проведением разъяснительной работы с ответственными лицами </w:t>
      </w:r>
      <w:r w:rsidR="000C3EC3">
        <w:rPr>
          <w:rFonts w:ascii="Times New Roman" w:hAnsi="Times New Roman" w:cs="Times New Roman"/>
          <w:sz w:val="28"/>
          <w:szCs w:val="28"/>
        </w:rPr>
        <w:br/>
      </w:r>
      <w:r w:rsidR="00F67D9A" w:rsidRPr="00F67D9A">
        <w:rPr>
          <w:rFonts w:ascii="Times New Roman" w:hAnsi="Times New Roman" w:cs="Times New Roman"/>
          <w:sz w:val="28"/>
          <w:szCs w:val="28"/>
        </w:rPr>
        <w:t xml:space="preserve">о недопустимости складирования сбрасываемого с кровель снега на проезжей части и тротуарах, а также о необходимости его незамедлительного вывоза; доведением информации до собственников помещений в многоквартирных домах о необходимости очистки от снега и наледи с карнизов, кондиционеров, прочих выступающих элементов фасада многоквартирного дома. </w:t>
      </w:r>
    </w:p>
    <w:p w:rsidR="00342D56" w:rsidRPr="00342D56" w:rsidRDefault="00342D56" w:rsidP="00342D5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t xml:space="preserve">Информируем,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что в случае выявления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t xml:space="preserve"> нарушений, законом Самарской области «Об административных правонарушениях на территории Самарской области» от 01.11.2007 № 115-ГД предусмотрена административная ответственность за неисполнение обязанности участия 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br/>
        <w:t xml:space="preserve">в содержании прилегающих территорий в пределах границ, установленных 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br/>
        <w:t>в соответствии с Законом № 48-ГД и Правилами благоустройства.</w:t>
      </w:r>
    </w:p>
    <w:p w:rsidR="00342D56" w:rsidRPr="00342D56" w:rsidRDefault="00342D56" w:rsidP="00342D5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t xml:space="preserve">В случае наличия у контрольного (надзорного) органа сведений 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br/>
        <w:t xml:space="preserve">о нарушениях обязательных требований или признаках нарушений обязательных требований, также предусмотрена ответственность, установленная Федеральным законом от 31.07.2020 № 248-ФЗ 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br/>
        <w:t xml:space="preserve">«О государственном контроле (надзоре) и муниципальном контроле </w:t>
      </w:r>
      <w:r w:rsidRPr="00342D56">
        <w:rPr>
          <w:rFonts w:ascii="Times New Roman" w:eastAsiaTheme="minorHAnsi" w:hAnsi="Times New Roman"/>
          <w:sz w:val="28"/>
          <w:szCs w:val="22"/>
          <w:lang w:eastAsia="en-US"/>
        </w:rPr>
        <w:br/>
        <w:t xml:space="preserve">в Российской Федерации». </w:t>
      </w:r>
    </w:p>
    <w:p w:rsidR="00342D56" w:rsidRPr="00F67D9A" w:rsidRDefault="00342D56" w:rsidP="008A172C">
      <w:pPr>
        <w:pStyle w:val="Style1"/>
        <w:widowControl/>
        <w:spacing w:line="360" w:lineRule="auto"/>
        <w:ind w:right="5" w:firstLine="720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67D9A" w:rsidRPr="00F67D9A" w:rsidRDefault="00F67D9A">
      <w:pPr>
        <w:pStyle w:val="Style1"/>
        <w:widowControl/>
        <w:spacing w:line="360" w:lineRule="auto"/>
        <w:ind w:right="5" w:firstLine="720"/>
        <w:rPr>
          <w:rStyle w:val="FontStyle11"/>
          <w:rFonts w:ascii="Times New Roman" w:hAnsi="Times New Roman" w:cs="Times New Roman"/>
          <w:sz w:val="28"/>
          <w:szCs w:val="28"/>
        </w:rPr>
      </w:pPr>
    </w:p>
    <w:sectPr w:rsidR="00F67D9A" w:rsidRPr="00F67D9A">
      <w:type w:val="continuous"/>
      <w:pgSz w:w="11905" w:h="16837"/>
      <w:pgMar w:top="999" w:right="1138" w:bottom="1440" w:left="12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1F" w:rsidRDefault="00CE6C1F">
      <w:r>
        <w:separator/>
      </w:r>
    </w:p>
  </w:endnote>
  <w:endnote w:type="continuationSeparator" w:id="0">
    <w:p w:rsidR="00CE6C1F" w:rsidRDefault="00CE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1F" w:rsidRDefault="00CE6C1F">
      <w:r>
        <w:separator/>
      </w:r>
    </w:p>
  </w:footnote>
  <w:footnote w:type="continuationSeparator" w:id="0">
    <w:p w:rsidR="00CE6C1F" w:rsidRDefault="00CE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1F"/>
    <w:rsid w:val="000C38D0"/>
    <w:rsid w:val="000C3EC3"/>
    <w:rsid w:val="000D35ED"/>
    <w:rsid w:val="000E7D54"/>
    <w:rsid w:val="001613AA"/>
    <w:rsid w:val="00172C31"/>
    <w:rsid w:val="002E000B"/>
    <w:rsid w:val="00307121"/>
    <w:rsid w:val="0032123B"/>
    <w:rsid w:val="00342D56"/>
    <w:rsid w:val="003772DE"/>
    <w:rsid w:val="00514785"/>
    <w:rsid w:val="00566E79"/>
    <w:rsid w:val="006251C1"/>
    <w:rsid w:val="006520EB"/>
    <w:rsid w:val="006E1615"/>
    <w:rsid w:val="0073265D"/>
    <w:rsid w:val="0073395D"/>
    <w:rsid w:val="00734EC0"/>
    <w:rsid w:val="007E40FA"/>
    <w:rsid w:val="008025DF"/>
    <w:rsid w:val="00807CA5"/>
    <w:rsid w:val="00886BF6"/>
    <w:rsid w:val="008A172C"/>
    <w:rsid w:val="008E05CD"/>
    <w:rsid w:val="008F3127"/>
    <w:rsid w:val="00921084"/>
    <w:rsid w:val="009C6AC1"/>
    <w:rsid w:val="00A64B87"/>
    <w:rsid w:val="00A86AE7"/>
    <w:rsid w:val="00AB44F2"/>
    <w:rsid w:val="00B917BE"/>
    <w:rsid w:val="00C17E48"/>
    <w:rsid w:val="00C24254"/>
    <w:rsid w:val="00CD5271"/>
    <w:rsid w:val="00CE6C1F"/>
    <w:rsid w:val="00F52E36"/>
    <w:rsid w:val="00F67D9A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EEA7F8-66F4-4E53-8BD7-21FFCAB8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0" w:lineRule="exact"/>
      <w:ind w:firstLine="715"/>
      <w:jc w:val="both"/>
    </w:pPr>
  </w:style>
  <w:style w:type="paragraph" w:customStyle="1" w:styleId="Style2">
    <w:name w:val="Style2"/>
    <w:basedOn w:val="a"/>
    <w:uiPriority w:val="99"/>
    <w:pPr>
      <w:spacing w:line="480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Pr>
      <w:rFonts w:ascii="Cambria" w:hAnsi="Cambria" w:cs="Cambria"/>
      <w:spacing w:val="-10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C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C1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07CA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8E0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8E05CD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35ED"/>
    <w:pPr>
      <w:ind w:left="720"/>
      <w:contextualSpacing/>
    </w:pPr>
  </w:style>
  <w:style w:type="character" w:styleId="a9">
    <w:name w:val="Strong"/>
    <w:basedOn w:val="a0"/>
    <w:uiPriority w:val="22"/>
    <w:qFormat/>
    <w:rsid w:val="00172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Олеся Владимировна</dc:creator>
  <cp:keywords/>
  <dc:description/>
  <cp:lastModifiedBy>Крутова Ольга Михайловна</cp:lastModifiedBy>
  <cp:revision>5</cp:revision>
  <cp:lastPrinted>2026-02-18T05:03:00Z</cp:lastPrinted>
  <dcterms:created xsi:type="dcterms:W3CDTF">2026-02-17T12:39:00Z</dcterms:created>
  <dcterms:modified xsi:type="dcterms:W3CDTF">2026-02-18T05:06:00Z</dcterms:modified>
</cp:coreProperties>
</file>