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127083BD" w:rsidR="00C01471" w:rsidRDefault="00F77F14" w:rsidP="00C01471">
      <w:r>
        <w:t>П</w:t>
      </w:r>
      <w:r w:rsidR="00C01471">
        <w:t>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1C847D1D" w14:textId="78D807ED" w:rsidR="00C01471" w:rsidRDefault="00C01471" w:rsidP="00C01471">
      <w:r>
        <w:t xml:space="preserve">Проверкой установлено, что </w:t>
      </w:r>
      <w:r w:rsidR="00FC1DDC">
        <w:t xml:space="preserve">из-за бездействия </w:t>
      </w:r>
      <w:r w:rsidR="00FC1DDC" w:rsidRPr="00FC1DDC">
        <w:t>Департамент</w:t>
      </w:r>
      <w:r w:rsidR="00FC1DDC">
        <w:t>а</w:t>
      </w:r>
      <w:r w:rsidR="00FC1DDC" w:rsidRPr="00FC1DDC">
        <w:t xml:space="preserve"> образования Администрации </w:t>
      </w:r>
      <w:proofErr w:type="spellStart"/>
      <w:r w:rsidR="00FC1DDC" w:rsidRPr="00FC1DDC">
        <w:t>г.о</w:t>
      </w:r>
      <w:proofErr w:type="spellEnd"/>
      <w:r w:rsidR="00FC1DDC" w:rsidRPr="00FC1DDC">
        <w:t>. Самара</w:t>
      </w:r>
      <w:r w:rsidR="00FC1DDC">
        <w:t xml:space="preserve">, нарушены </w:t>
      </w:r>
      <w:r w:rsidR="00FC1DDC" w:rsidRPr="00FC1DDC">
        <w:t>требовани</w:t>
      </w:r>
      <w:r w:rsidR="00FC1DDC">
        <w:t>я</w:t>
      </w:r>
      <w:r w:rsidR="00FC1DDC" w:rsidRPr="00FC1DDC">
        <w:t xml:space="preserve"> законодательства об антитеррористической защищенности </w:t>
      </w:r>
      <w:r>
        <w:t xml:space="preserve">в </w:t>
      </w:r>
      <w:r w:rsidR="009708C8" w:rsidRPr="009708C8">
        <w:t xml:space="preserve">МБОУ «Гимназия №133 имени Героя Социалистического Труда М.Б. </w:t>
      </w:r>
      <w:proofErr w:type="spellStart"/>
      <w:r w:rsidR="009708C8" w:rsidRPr="009708C8">
        <w:t>Оводенко</w:t>
      </w:r>
      <w:proofErr w:type="spellEnd"/>
      <w:r w:rsidR="009708C8" w:rsidRPr="009708C8">
        <w:t xml:space="preserve">» </w:t>
      </w:r>
      <w:proofErr w:type="spellStart"/>
      <w:r w:rsidR="009708C8" w:rsidRPr="009708C8">
        <w:t>г.о</w:t>
      </w:r>
      <w:proofErr w:type="spellEnd"/>
      <w:r w:rsidR="009708C8" w:rsidRPr="009708C8">
        <w:t>. Самара</w:t>
      </w:r>
      <w:r w:rsidR="00FC1DDC">
        <w:t xml:space="preserve">, поскольку денежные средства для ремонта </w:t>
      </w:r>
      <w:r w:rsidR="009708C8" w:rsidRPr="009708C8">
        <w:t>оконны</w:t>
      </w:r>
      <w:r w:rsidR="009708C8">
        <w:t xml:space="preserve">х </w:t>
      </w:r>
      <w:r w:rsidR="009708C8" w:rsidRPr="009708C8">
        <w:t>блок</w:t>
      </w:r>
      <w:r w:rsidR="009708C8">
        <w:t>ов</w:t>
      </w:r>
      <w:r w:rsidR="009708C8" w:rsidRPr="009708C8">
        <w:t xml:space="preserve"> замками безопасности, обеспечивающими блокировку поворотного (распашного) открывания створки, но позволяющими функционирование откидного положения либо использование параллельно-выдвижного открывания створок</w:t>
      </w:r>
      <w:r>
        <w:t>.</w:t>
      </w:r>
    </w:p>
    <w:p w14:paraId="21C07829" w14:textId="0F93BD28" w:rsidR="00C01471" w:rsidRDefault="00C01471" w:rsidP="00C01471">
      <w:r>
        <w:t>В этой связи</w:t>
      </w:r>
      <w:r w:rsidR="00FC1DDC" w:rsidRPr="00FC1DDC">
        <w:t xml:space="preserve"> </w:t>
      </w:r>
      <w:r w:rsidR="009708C8" w:rsidRPr="009708C8">
        <w:t xml:space="preserve">МБОУ «Гимназия №133 имени Героя Социалистического Труда М.Б. </w:t>
      </w:r>
      <w:proofErr w:type="spellStart"/>
      <w:r w:rsidR="009708C8" w:rsidRPr="009708C8">
        <w:t>Оводенко</w:t>
      </w:r>
      <w:proofErr w:type="spellEnd"/>
      <w:r w:rsidR="009708C8" w:rsidRPr="009708C8">
        <w:t xml:space="preserve">» </w:t>
      </w:r>
      <w:proofErr w:type="spellStart"/>
      <w:r w:rsidR="009708C8" w:rsidRPr="009708C8">
        <w:t>г.о</w:t>
      </w:r>
      <w:proofErr w:type="spellEnd"/>
      <w:r w:rsidR="009708C8" w:rsidRPr="009708C8">
        <w:t xml:space="preserve">. Самара </w:t>
      </w:r>
      <w:r w:rsidR="00FC1DDC" w:rsidRPr="00FC1DDC">
        <w:t>в адрес</w:t>
      </w:r>
      <w:r>
        <w:t xml:space="preserve"> </w:t>
      </w:r>
      <w:r w:rsidR="00FC1DDC" w:rsidRPr="00FC1DDC">
        <w:t xml:space="preserve">Департамента образования Администрации городского округа Самары, неоднократно направлялись письма о выделении денежных средств для ремонта </w:t>
      </w:r>
      <w:r w:rsidR="009708C8">
        <w:t>оконных блоков</w:t>
      </w:r>
      <w:bookmarkStart w:id="0" w:name="_GoBack"/>
      <w:bookmarkEnd w:id="0"/>
      <w:r>
        <w:t>.</w:t>
      </w:r>
    </w:p>
    <w:p w14:paraId="6FCE8054" w14:textId="77777777" w:rsidR="00C01471" w:rsidRDefault="00C01471" w:rsidP="00C01471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72C6EE13" w14:textId="699CD104" w:rsidR="00C01471" w:rsidRDefault="00F77F14" w:rsidP="00C01471">
      <w:r>
        <w:t>По данному факту прокуратурой района в суд направлено исковое заявление.</w:t>
      </w:r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9708C8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15DC4"/>
    <w:rsid w:val="0007711C"/>
    <w:rsid w:val="000D0191"/>
    <w:rsid w:val="00254D98"/>
    <w:rsid w:val="005B7793"/>
    <w:rsid w:val="00754FE8"/>
    <w:rsid w:val="009708C8"/>
    <w:rsid w:val="00BF1EA5"/>
    <w:rsid w:val="00C01471"/>
    <w:rsid w:val="00E11899"/>
    <w:rsid w:val="00F77F14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12</cp:revision>
  <dcterms:created xsi:type="dcterms:W3CDTF">2024-12-27T05:47:00Z</dcterms:created>
  <dcterms:modified xsi:type="dcterms:W3CDTF">2025-06-04T16:51:00Z</dcterms:modified>
</cp:coreProperties>
</file>