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E010" w14:textId="12579003" w:rsidR="00657757" w:rsidRDefault="00C367E8" w:rsidP="00657757">
      <w:r w:rsidRPr="00C367E8">
        <w:t>Прокуратурой района проведена проверка исполнения должностными лицами ООО «</w:t>
      </w:r>
      <w:proofErr w:type="spellStart"/>
      <w:r w:rsidRPr="00C367E8">
        <w:t>Экомед</w:t>
      </w:r>
      <w:proofErr w:type="spellEnd"/>
      <w:r w:rsidRPr="00C367E8">
        <w:t>» требований федерального законодательства о безопасности дорожного движения, о дорожной деятельности</w:t>
      </w:r>
      <w:r w:rsidR="00657757">
        <w:t>.</w:t>
      </w:r>
    </w:p>
    <w:p w14:paraId="518497E7" w14:textId="77777777" w:rsidR="00C367E8" w:rsidRDefault="00C367E8" w:rsidP="00C367E8">
      <w:r>
        <w:t>несмотря на заключение и исполнение муниципальных контрактов на выполнение работ по содержанию автомобильных дорог на территории городского округа Самара, в ходе проведенных обследований выявлены многочисленные недостатки зимнего содержания улично-дорожной сети, что свидетельствует об отсутствии контроля руководителя ООО «</w:t>
      </w:r>
      <w:proofErr w:type="spellStart"/>
      <w:r>
        <w:t>Экомед</w:t>
      </w:r>
      <w:proofErr w:type="spellEnd"/>
      <w:r>
        <w:t xml:space="preserve">» </w:t>
      </w:r>
      <w:proofErr w:type="spellStart"/>
      <w:r>
        <w:t>Молодцова</w:t>
      </w:r>
      <w:proofErr w:type="spellEnd"/>
      <w:r>
        <w:t xml:space="preserve"> А.А. за ходом выполнения работ, непринятии достаточных мер по обеспечению безопасности дорожного движения при содержании дорог общего пользования местного значения в границах </w:t>
      </w:r>
      <w:proofErr w:type="spellStart"/>
      <w:r>
        <w:t>г.о</w:t>
      </w:r>
      <w:proofErr w:type="spellEnd"/>
      <w:r>
        <w:t>. Самара.</w:t>
      </w:r>
    </w:p>
    <w:p w14:paraId="66C447E4" w14:textId="77777777" w:rsidR="00C367E8" w:rsidRDefault="00C367E8" w:rsidP="00C367E8">
      <w:r>
        <w:t>Таким образом, 17.12.2024, являясь директором ООО «</w:t>
      </w:r>
      <w:proofErr w:type="spellStart"/>
      <w:r>
        <w:t>Экомед</w:t>
      </w:r>
      <w:proofErr w:type="spellEnd"/>
      <w:r>
        <w:t xml:space="preserve">», Молодцов А.А., находясь на рабочем месте по адресу: ул. Клиническая, д. 24, кв. 20, несмотря на возложенные на директора обязанности по руководству Обществом, надлежащему исполнению условий заключенных с Департаментом городского хозяйства и экологии Администрации </w:t>
      </w:r>
      <w:proofErr w:type="spellStart"/>
      <w:r>
        <w:t>г.о</w:t>
      </w:r>
      <w:proofErr w:type="spellEnd"/>
      <w:r>
        <w:t>. Самара муниципальных контрактов, контроль за обеспечением безопасности дорожного движения не осуществлен, эффективные меры, направленные на обеспечение безопасности дорожного движения при содержании дорог в зимний период, не приняты, чем допущено бездействие при исполнении соответствующих обязанностей.</w:t>
      </w:r>
    </w:p>
    <w:p w14:paraId="2A41E466" w14:textId="1306E0E7" w:rsidR="00252C4B" w:rsidRDefault="00C367E8" w:rsidP="00C367E8">
      <w:r>
        <w:t>В этой связи, в действиях должностного лица – руководителя ООО «</w:t>
      </w:r>
      <w:proofErr w:type="spellStart"/>
      <w:r>
        <w:t>Экомед</w:t>
      </w:r>
      <w:proofErr w:type="spellEnd"/>
      <w:r>
        <w:t xml:space="preserve">» </w:t>
      </w:r>
      <w:proofErr w:type="spellStart"/>
      <w:r>
        <w:t>Молодцова</w:t>
      </w:r>
      <w:proofErr w:type="spellEnd"/>
      <w:r>
        <w:t xml:space="preserve"> Артема Александровича содержатся признаки административного правонарушения, предусмотренного ч. 1 ст. 12.34 КоАП РФ, то есть несоблюдение требований по обеспечению безопасности дорожного движения при строительстве, реконструкции, ремонте и содержании дорог</w:t>
      </w:r>
      <w:r w:rsidR="00252C4B">
        <w:t>.</w:t>
      </w:r>
    </w:p>
    <w:p w14:paraId="422CE265" w14:textId="2DD3252C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733E2A">
        <w:t xml:space="preserve">направлено в </w:t>
      </w:r>
      <w:r w:rsidR="00C367E8">
        <w:t>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505FC"/>
    <w:rsid w:val="00165977"/>
    <w:rsid w:val="002311FB"/>
    <w:rsid w:val="00252C4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0638C"/>
    <w:rsid w:val="00530086"/>
    <w:rsid w:val="00540782"/>
    <w:rsid w:val="00542FEC"/>
    <w:rsid w:val="00565796"/>
    <w:rsid w:val="005B7793"/>
    <w:rsid w:val="00657757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367E8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52</cp:revision>
  <dcterms:created xsi:type="dcterms:W3CDTF">2024-12-27T05:37:00Z</dcterms:created>
  <dcterms:modified xsi:type="dcterms:W3CDTF">2025-06-09T15:12:00Z</dcterms:modified>
</cp:coreProperties>
</file>