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B7B5A" w14:textId="5BAD565C" w:rsidR="00C94FD7" w:rsidRDefault="0082711A" w:rsidP="00C94FD7">
      <w:r w:rsidRPr="0082711A">
        <w:t>Прокуратурой Кировского района г. Самары совместно с инспектором 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проведена проверка ООО «Шоссе» исполнения требований федерального законодательства о безопасности дорожного движения, транспортной безопасности при оказании услуг по перевозке пассажиров в транспортных средствах, осуществляющих муниципальные перевозки по (не)регулируемым маршрутам, в ходе которой выявлены нарушения указанного законодательства</w:t>
      </w:r>
      <w:r w:rsidR="00C94FD7">
        <w:t>.</w:t>
      </w:r>
    </w:p>
    <w:p w14:paraId="23D6E4EF" w14:textId="2BFD3DB0" w:rsidR="0082711A" w:rsidRDefault="00D33D9C" w:rsidP="00C94FD7">
      <w:r w:rsidRPr="00D33D9C">
        <w:t>В ходе проведенной проверки 13.02.2025 выявлены нарушения лицензионных требований при проведении предрейсового контроля технического состояния автотранспорта, а именно: отсутствуют сведения о подключении автобусов ООО «Шоссе» к ГАИС «ЭРА-ГЛОНАСС»</w:t>
      </w:r>
      <w:r>
        <w:t>.</w:t>
      </w:r>
    </w:p>
    <w:p w14:paraId="2D34519F" w14:textId="5819592C" w:rsidR="00D33D9C" w:rsidRDefault="00D33D9C" w:rsidP="00C94FD7">
      <w:r w:rsidRPr="00D33D9C">
        <w:t xml:space="preserve">Таким образом, в действиях должностного лица – </w:t>
      </w:r>
      <w:r>
        <w:t>Б.</w:t>
      </w:r>
      <w:r w:rsidRPr="00D33D9C">
        <w:t xml:space="preserve"> усматриваются признаки состава административного правонарушения, предусмотренного ч. 3 ст. 14.1.2 КоАП РФ, а именно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статьей 11.23 КоАП РФ</w:t>
      </w:r>
      <w:r>
        <w:t>.</w:t>
      </w:r>
    </w:p>
    <w:p w14:paraId="0CE23AA5" w14:textId="77777777" w:rsidR="00D33D9C" w:rsidRDefault="00D33D9C" w:rsidP="00D33D9C">
      <w:r>
        <w:t>Административная ответственность за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статьями 11.23, 11.31, 11.32, 12.31.1, 12.32.1 и 19.7.9 КоАП РФ предусмотрена ч. 3 ст. 14.1.2 КоАП РФ</w:t>
      </w:r>
    </w:p>
    <w:p w14:paraId="5DF08E8D" w14:textId="32D399BA" w:rsidR="00D33D9C" w:rsidRDefault="00D33D9C" w:rsidP="00D33D9C">
      <w:r>
        <w:t xml:space="preserve">Таким образом, должностным лицом ООО «Шоссе» - </w:t>
      </w:r>
      <w:r>
        <w:t>Б</w:t>
      </w:r>
      <w:r>
        <w:t xml:space="preserve">. нарушены требования, установленные </w:t>
      </w:r>
      <w:proofErr w:type="spellStart"/>
      <w:r>
        <w:t>п.п</w:t>
      </w:r>
      <w:proofErr w:type="spellEnd"/>
      <w:r>
        <w:t xml:space="preserve">. «д» п. 8 Положения о лицензировании деятельности по перевозкам пассажиров и иных лиц автобусами, утвержденного Постановлением Правительства России от 07.10.2020 № 1616;  п. 2, </w:t>
      </w:r>
      <w:proofErr w:type="spellStart"/>
      <w:r>
        <w:t>п.п</w:t>
      </w:r>
      <w:proofErr w:type="spellEnd"/>
      <w:r>
        <w:t>. «б» п. 3, 9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навигации, утвержденных постановлением Правительства России от 22.12.2020 № 2216.</w:t>
      </w:r>
    </w:p>
    <w:p w14:paraId="48C4BB6F" w14:textId="7EDD7C4F" w:rsidR="00D33D9C" w:rsidRDefault="00D33D9C" w:rsidP="00D33D9C">
      <w:r>
        <w:t xml:space="preserve">Ответственным должностным лицом за обеспечение безопасности дорожного движения ООО «Шоссе» </w:t>
      </w:r>
      <w:r>
        <w:t>Б.</w:t>
      </w:r>
      <w:bookmarkStart w:id="0" w:name="_GoBack"/>
      <w:bookmarkEnd w:id="0"/>
      <w:r>
        <w:t xml:space="preserve"> совершено административное правонарушение, предусмотренное ч. 3 ст. 14.1.2 КоАП РФ.</w:t>
      </w:r>
    </w:p>
    <w:p w14:paraId="422CE265" w14:textId="418FD846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E97D0D">
        <w:t>направлено</w:t>
      </w:r>
      <w:proofErr w:type="gramEnd"/>
      <w:r w:rsidR="00E97D0D">
        <w:t xml:space="preserve"> </w:t>
      </w:r>
      <w:r w:rsidR="00C94FD7">
        <w:t>в суд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2711A"/>
    <w:rsid w:val="0085548E"/>
    <w:rsid w:val="00881604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97D0D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38</cp:revision>
  <dcterms:created xsi:type="dcterms:W3CDTF">2024-12-27T05:37:00Z</dcterms:created>
  <dcterms:modified xsi:type="dcterms:W3CDTF">2025-06-09T14:20:00Z</dcterms:modified>
</cp:coreProperties>
</file>