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90DA" w14:textId="4CD44859" w:rsidR="00287EFF" w:rsidRDefault="002F528C" w:rsidP="00287EFF">
      <w:r w:rsidRPr="002F528C">
        <w:t xml:space="preserve">Прокуратурой Кировского района проведена проверка исполнения требований законодательства антитеррористической защищенности МБОУ «Школа № 101 с углубленным изучением отдельных предметов имени Героя Советского союза Рябова Сергея Ивановича» </w:t>
      </w:r>
      <w:proofErr w:type="spellStart"/>
      <w:r w:rsidRPr="002F528C">
        <w:t>г.о</w:t>
      </w:r>
      <w:proofErr w:type="spellEnd"/>
      <w:r w:rsidRPr="002F528C">
        <w:t>. Самара</w:t>
      </w:r>
      <w:r w:rsidR="00287EFF">
        <w:t>.</w:t>
      </w:r>
    </w:p>
    <w:p w14:paraId="050B97CB" w14:textId="77777777" w:rsidR="002F528C" w:rsidRDefault="002F528C" w:rsidP="002F528C">
      <w:r>
        <w:t xml:space="preserve">В МБОУ «Школа № 101 с углубленным изучением отдельных предметов имени Героя Советского союза Рябова Сергея Ивановича» </w:t>
      </w:r>
      <w:proofErr w:type="spellStart"/>
      <w:r>
        <w:t>г.о</w:t>
      </w:r>
      <w:proofErr w:type="spellEnd"/>
      <w:r>
        <w:t>. Самара проходят обучении 928 граждан.</w:t>
      </w:r>
    </w:p>
    <w:p w14:paraId="28CB04DD" w14:textId="77777777" w:rsidR="002F528C" w:rsidRDefault="002F528C" w:rsidP="002F528C">
      <w:r>
        <w:t xml:space="preserve">25.02.2025 прокуратурой района установлено, что в МБОУ «Школа № 101 с углубленным изучением отдельных предметов имени Героя Советского союза Рябова Сергея Ивановича» </w:t>
      </w:r>
      <w:proofErr w:type="spellStart"/>
      <w:r>
        <w:t>г.о</w:t>
      </w:r>
      <w:proofErr w:type="spellEnd"/>
      <w:r>
        <w:t>. Самара повреждено ограждения территории, кроме того, ворота в открытом положении, что подтверждается фото-видео съемкой.</w:t>
      </w:r>
    </w:p>
    <w:p w14:paraId="0F865C05" w14:textId="77777777" w:rsidR="002F528C" w:rsidRDefault="002F528C" w:rsidP="002F528C">
      <w:r>
        <w:t xml:space="preserve">Прокуратурой района 28.02.2025 директору МБОУ «Школа № 101 с углубленным изучением отдельных предметов имени Героя Советского союза Рябова Сергея Ивановича» </w:t>
      </w:r>
      <w:proofErr w:type="spellStart"/>
      <w:r>
        <w:t>г.о</w:t>
      </w:r>
      <w:proofErr w:type="spellEnd"/>
      <w:r>
        <w:t>. Самара внесено представление, которое рассмотрено и удовлетворено.</w:t>
      </w:r>
    </w:p>
    <w:p w14:paraId="06E84E82" w14:textId="018EFCA2" w:rsidR="002F528C" w:rsidRDefault="002F528C" w:rsidP="002F528C">
      <w:r>
        <w:t xml:space="preserve">Наличие указанных нарушений, нарушает права обучающихся, работников и иных посетителей МБОУ «Школа № 101 с углубленным изучением отдельных предметов имени Героя Советского союза Рябова Сергея Ивановича» </w:t>
      </w:r>
      <w:proofErr w:type="spellStart"/>
      <w:r>
        <w:t>г.о</w:t>
      </w:r>
      <w:proofErr w:type="spellEnd"/>
      <w:r>
        <w:t>. Самара на безопасное пребывание в образовательном учреждении</w:t>
      </w:r>
      <w:r>
        <w:t>.</w:t>
      </w:r>
    </w:p>
    <w:p w14:paraId="0781848D" w14:textId="7AD1EF69" w:rsidR="002F528C" w:rsidRDefault="002F528C" w:rsidP="002F528C">
      <w:r>
        <w:t xml:space="preserve">Таким образом, должностным лицом – заведующий хозяйством в МБОУ «Школа № 101 с углубленным изучением отдельных предметов имени Героя Советского союза Рябова Сергея Ивановича» </w:t>
      </w:r>
      <w:proofErr w:type="spellStart"/>
      <w:r>
        <w:t>г.о</w:t>
      </w:r>
      <w:proofErr w:type="spellEnd"/>
      <w:r>
        <w:t xml:space="preserve">. Самара, совершено административное правонарушение, предусмотренное ч. 1 ст. 20.35 КоАП РФ, выразившееся в нарушении требований к антитеррористической защищенности объектов (территорий), а именно нарушений </w:t>
      </w:r>
      <w:proofErr w:type="spellStart"/>
      <w:r>
        <w:t>п.п</w:t>
      </w:r>
      <w:proofErr w:type="spellEnd"/>
      <w:r>
        <w:t xml:space="preserve">. «а» п. 17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утвержденных постановление Правительства РФ от 02.08.2019 № 1006 антитеррористическая защищенность объектов (территорий) обеспечивается, в части не принятия комплекса мер, направленных на воспрепятствование неправомерному проникновению на объекты (территории). </w:t>
      </w:r>
    </w:p>
    <w:p w14:paraId="657E9490" w14:textId="580C8316" w:rsidR="002F528C" w:rsidRDefault="002F528C" w:rsidP="002F528C">
      <w:r>
        <w:t xml:space="preserve">Вина заведующей хозяйством в МБОУ «Школа № 101 с углубленным изучением отдельных предметов имени Героя Советского союза Рябова Сергея Ивановича» </w:t>
      </w:r>
      <w:proofErr w:type="spellStart"/>
      <w:r>
        <w:t>г.о</w:t>
      </w:r>
      <w:proofErr w:type="spellEnd"/>
      <w:r>
        <w:t>. Самара в совершении административного правонарушения по ч. 1 ст. 20.35 КоАП РФ подтверждается: фото-</w:t>
      </w:r>
      <w:proofErr w:type="gramStart"/>
      <w:r>
        <w:t xml:space="preserve">видеосъемкой </w:t>
      </w:r>
      <w:r>
        <w:t>.</w:t>
      </w:r>
      <w:proofErr w:type="gramEnd"/>
    </w:p>
    <w:p w14:paraId="422CE265" w14:textId="0A6AC863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E97D0D">
        <w:t xml:space="preserve">направлено </w:t>
      </w:r>
      <w:r w:rsidR="002F528C">
        <w:t>в суд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2F528C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2711A"/>
    <w:rsid w:val="0085548E"/>
    <w:rsid w:val="00881604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97D0D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41</cp:revision>
  <dcterms:created xsi:type="dcterms:W3CDTF">2024-12-27T05:37:00Z</dcterms:created>
  <dcterms:modified xsi:type="dcterms:W3CDTF">2025-06-09T14:28:00Z</dcterms:modified>
</cp:coreProperties>
</file>