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A802" w14:textId="25EAAE56" w:rsidR="00C90B26" w:rsidRDefault="00165977" w:rsidP="00ED567C">
      <w:r w:rsidRPr="00165977">
        <w:t>Во исполнение указания прокурора Самарской области от 14.05.2024 № 99/07 «Об организации прокурорского надзора за исполнением трудового законодательства» прокуратурой района проведен мониторинг исполнения требований трудового законодательства в ГБУ ДПО СО «Центр специального образования»</w:t>
      </w:r>
      <w:r>
        <w:t>.</w:t>
      </w:r>
    </w:p>
    <w:p w14:paraId="060E10ED" w14:textId="1031044F" w:rsidR="00C90B26" w:rsidRDefault="00C90B26" w:rsidP="00165977">
      <w:r>
        <w:t xml:space="preserve">Прокуратурой района установлено, </w:t>
      </w:r>
      <w:r w:rsidR="00165977">
        <w:t>что в</w:t>
      </w:r>
      <w:r w:rsidR="00165977" w:rsidRPr="00165977">
        <w:t xml:space="preserve"> нарушение требований</w:t>
      </w:r>
      <w:r w:rsidR="00165977">
        <w:t xml:space="preserve"> законодательства</w:t>
      </w:r>
      <w:r w:rsidR="00165977" w:rsidRPr="00165977">
        <w:t xml:space="preserve"> в Учреждении Журнал регистрации вводного инструктажа от 09.01.2013 года ведется ненадлежащим образом, в графе «год рождения» не указывается полностью число, месяц, год рождения работника, прошедшего вводный инструктаж по охране труда, указывается только год</w:t>
      </w:r>
      <w:r w:rsidRPr="00C90B26">
        <w:t>.</w:t>
      </w:r>
    </w:p>
    <w:p w14:paraId="3FCA6CF0" w14:textId="77777777" w:rsidR="00165977" w:rsidRDefault="00165977" w:rsidP="00165977">
      <w:r>
        <w:t>В Учреждении создана система управления охраной труда (СУОТ) (Положение о СОУТ) и проведена оценка профессиональных рисков рабочих мест работников Учреждения.</w:t>
      </w:r>
    </w:p>
    <w:p w14:paraId="53C1F9B2" w14:textId="77777777" w:rsidR="00165977" w:rsidRDefault="00165977" w:rsidP="00165977">
      <w:r>
        <w:t xml:space="preserve">Однако, в нарушение </w:t>
      </w:r>
      <w:proofErr w:type="spellStart"/>
      <w:r>
        <w:t>абз</w:t>
      </w:r>
      <w:proofErr w:type="spellEnd"/>
      <w:r>
        <w:t>. 23 ч. 3 ст. 214 ТК РФ работодатель, не организовал информирование работников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чем свидетельствует отсутствие отметок об ознакомлении (подписей) в карте оценки профессиональных рисков рабочих мест.</w:t>
      </w:r>
    </w:p>
    <w:p w14:paraId="437EF75B" w14:textId="5101206C" w:rsidR="00165977" w:rsidRDefault="00165977" w:rsidP="00165977">
      <w:r>
        <w:t xml:space="preserve">В нарушении требований ч. 5 ст. 15 Закона № 426-ФЗ Федерального закона от 28.12.2013 № 426-ФЗ «О специальной оценке условий труда», в нарушение </w:t>
      </w:r>
      <w:proofErr w:type="spellStart"/>
      <w:r>
        <w:t>абз</w:t>
      </w:r>
      <w:proofErr w:type="spellEnd"/>
      <w:r>
        <w:t>. 23 ч. 2 ст. 214 ТК РФ не обеспечено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</w:t>
      </w:r>
      <w:r>
        <w:t>.</w:t>
      </w:r>
    </w:p>
    <w:p w14:paraId="3345B536" w14:textId="0BA3C671" w:rsidR="00165977" w:rsidRDefault="00165977" w:rsidP="00165977">
      <w:r>
        <w:t>Т</w:t>
      </w:r>
      <w:bookmarkStart w:id="0" w:name="_GoBack"/>
      <w:bookmarkEnd w:id="0"/>
      <w:r w:rsidRPr="00165977">
        <w:t xml:space="preserve">аким образом, в действиях должностного лица, а именно заместителя директора по общим вопросам ГБУ ДПОСО «Центр специального образования» </w:t>
      </w:r>
      <w:proofErr w:type="spellStart"/>
      <w:r w:rsidRPr="00165977">
        <w:t>Шмыковой</w:t>
      </w:r>
      <w:proofErr w:type="spellEnd"/>
      <w:r w:rsidRPr="00165977">
        <w:t xml:space="preserve"> И.В. усматриваются признаки административного правонарушения, предусмотренного ч. 1 ст. 5.27.1 КоАП РФ</w:t>
      </w:r>
      <w:r>
        <w:t>.</w:t>
      </w:r>
    </w:p>
    <w:p w14:paraId="422CE265" w14:textId="1A94FAA7" w:rsidR="00393336" w:rsidRDefault="00AF161A" w:rsidP="0085548E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077ACC">
        <w:t>и</w:t>
      </w:r>
      <w:proofErr w:type="gramEnd"/>
      <w:r w:rsidR="00077ACC">
        <w:t xml:space="preserve"> материалы проверки </w:t>
      </w:r>
      <w:r w:rsidR="00077ACC" w:rsidRPr="00077ACC">
        <w:t>для рассмотрения и принятия решения в Государственную инспекцию труда в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121825"/>
    <w:rsid w:val="00165977"/>
    <w:rsid w:val="002311FB"/>
    <w:rsid w:val="00393336"/>
    <w:rsid w:val="00530086"/>
    <w:rsid w:val="005B7793"/>
    <w:rsid w:val="007F674C"/>
    <w:rsid w:val="0085548E"/>
    <w:rsid w:val="00881604"/>
    <w:rsid w:val="00AF161A"/>
    <w:rsid w:val="00B3578E"/>
    <w:rsid w:val="00C90B26"/>
    <w:rsid w:val="00CD284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14</cp:revision>
  <dcterms:created xsi:type="dcterms:W3CDTF">2024-12-27T05:37:00Z</dcterms:created>
  <dcterms:modified xsi:type="dcterms:W3CDTF">2025-06-09T12:26:00Z</dcterms:modified>
</cp:coreProperties>
</file>