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EE1B" w14:textId="22416395" w:rsidR="00ED567C" w:rsidRDefault="0085548E" w:rsidP="00ED567C">
      <w:r w:rsidRPr="0085548E">
        <w:t xml:space="preserve">Прокуратурой Кировского района г. Самары проведена проверка исполнения ИП </w:t>
      </w:r>
      <w:proofErr w:type="spellStart"/>
      <w:r w:rsidRPr="0085548E">
        <w:t>Головотяпова</w:t>
      </w:r>
      <w:proofErr w:type="spellEnd"/>
      <w:r w:rsidRPr="0085548E">
        <w:t xml:space="preserve"> А.А. санитарно-эпидемиологического законодательства, в том числе в сфере пищевой безопасности</w:t>
      </w:r>
      <w:r w:rsidR="00ED567C">
        <w:t xml:space="preserve">. </w:t>
      </w:r>
    </w:p>
    <w:p w14:paraId="27EBD880" w14:textId="77777777" w:rsidR="0085548E" w:rsidRDefault="0085548E" w:rsidP="0085548E">
      <w:r>
        <w:t xml:space="preserve">Прокуратурой района по результатам выхода 25.03.2025 совместно с  главным специалистом-экспертом отдела надзора по гигиене питания Управления Роспотребнадзора по Самарской области и  государственным инспектором отдела государственного ветеринарного надзора Управления Россельхознадзора по Саратовской и Самарской областям при осмотре производственных помещений, расположенных по адресу: г. Самара, ул. </w:t>
      </w:r>
      <w:proofErr w:type="spellStart"/>
      <w:r>
        <w:t>Земеца</w:t>
      </w:r>
      <w:proofErr w:type="spellEnd"/>
      <w:r>
        <w:t>, 38, выявлены нарушения законодательства.</w:t>
      </w:r>
    </w:p>
    <w:p w14:paraId="1DDD5C00" w14:textId="77777777" w:rsidR="0085548E" w:rsidRDefault="0085548E" w:rsidP="0085548E">
      <w:r>
        <w:t xml:space="preserve">На момент проверки ИП Головотяпов A.A., HHH: 631926228955 не зарегистрирован в </w:t>
      </w:r>
      <w:proofErr w:type="spellStart"/>
      <w:r>
        <w:t>ВетИС</w:t>
      </w:r>
      <w:proofErr w:type="spellEnd"/>
      <w:r>
        <w:t xml:space="preserve"> «Цербер» в качестве хозяйствующего субъекта, осуществляющего деятельность по ОКВЭД 10.13 Производство продукции из мяса убойных животных и мяса птицы и 46.32.2 Торговля оптовая продуктами из мяса и мяса птицы, указанные в выписке из Единого государственного реестра индивидуальных предпринимателей. Во время проверки проходил производственный процесс по разделке тушек птицы. ИП Головотяпов А.А. не предоставил документы, подтверждающие происхождение и безопасность сырья;</w:t>
      </w:r>
    </w:p>
    <w:p w14:paraId="501F3A00" w14:textId="77777777" w:rsidR="0085548E" w:rsidRDefault="0085548E" w:rsidP="0085548E">
      <w:r>
        <w:t xml:space="preserve">В холодильной камере находилась продукция животного происхождения: колбасы сырые в пластиковых ящиках, фарш, </w:t>
      </w:r>
      <w:proofErr w:type="spellStart"/>
      <w:r>
        <w:t>обрезь</w:t>
      </w:r>
      <w:proofErr w:type="spellEnd"/>
      <w:r>
        <w:t xml:space="preserve"> мясная в картонных коробках. Вся продукция неизвестного происхождения без маркировки. </w:t>
      </w:r>
    </w:p>
    <w:p w14:paraId="707510C2" w14:textId="77777777" w:rsidR="0085548E" w:rsidRDefault="0085548E" w:rsidP="0085548E">
      <w:proofErr w:type="gramStart"/>
      <w:r>
        <w:t>Объемы  изготавливаемой</w:t>
      </w:r>
      <w:proofErr w:type="gramEnd"/>
      <w:r>
        <w:t xml:space="preserve"> продукции   позволяют  предположить реализацию в торговую сеть.</w:t>
      </w:r>
    </w:p>
    <w:p w14:paraId="619E35E7" w14:textId="281F5908" w:rsidR="0085548E" w:rsidRDefault="0085548E" w:rsidP="0085548E">
      <w:r w:rsidRPr="0085548E">
        <w:t xml:space="preserve">Таким образом, действия индивидуального предпринимателя                    </w:t>
      </w:r>
      <w:proofErr w:type="spellStart"/>
      <w:r w:rsidRPr="0085548E">
        <w:t>Головотяпова</w:t>
      </w:r>
      <w:proofErr w:type="spellEnd"/>
      <w:r w:rsidRPr="0085548E">
        <w:t xml:space="preserve"> А.А.</w:t>
      </w:r>
      <w:proofErr w:type="gramStart"/>
      <w:r w:rsidRPr="0085548E">
        <w:t>,  осуществляющего</w:t>
      </w:r>
      <w:proofErr w:type="gramEnd"/>
      <w:r w:rsidRPr="0085548E">
        <w:t xml:space="preserve"> предпринимательскую деятельность без образования юридического лица, образуют состав административного правонарушения, предусмотренного  ч. 1 ст. 14.43 КоАП РФ</w:t>
      </w:r>
      <w:r>
        <w:t>.</w:t>
      </w:r>
      <w:bookmarkStart w:id="0" w:name="_GoBack"/>
      <w:bookmarkEnd w:id="0"/>
    </w:p>
    <w:p w14:paraId="422CE265" w14:textId="5610E7EC" w:rsidR="00393336" w:rsidRDefault="00AF161A" w:rsidP="0085548E">
      <w:r>
        <w:t>По данному факту прокуратурой района в суд направлен</w:t>
      </w:r>
      <w:r w:rsidR="00393336">
        <w:t>о дело об административном правонарушении.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D0191"/>
    <w:rsid w:val="00121825"/>
    <w:rsid w:val="002311FB"/>
    <w:rsid w:val="00393336"/>
    <w:rsid w:val="005B7793"/>
    <w:rsid w:val="0085548E"/>
    <w:rsid w:val="00881604"/>
    <w:rsid w:val="00AF161A"/>
    <w:rsid w:val="00B3578E"/>
    <w:rsid w:val="00E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8</cp:revision>
  <dcterms:created xsi:type="dcterms:W3CDTF">2024-12-27T05:37:00Z</dcterms:created>
  <dcterms:modified xsi:type="dcterms:W3CDTF">2025-06-09T12:06:00Z</dcterms:modified>
</cp:coreProperties>
</file>