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«Административная ответственность за нарушение правил продажи пиротехнических изделий»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420303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420303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420303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Продажа пиротехнических изделий разрешена лицам, достигшим возраста 16 лет.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Учитывая, что пиротехника может быть опасна и причинить вред здоровью, в случае нарушения правил продажи продавец может быть привлечён к административной ответственности по статье 14.2 КоАП РФ. Эта статья предусматривает ответственность за незаконную продажу товаров, свободная реализация которых запрещена или ограничена.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За такие действия предусмотрены штрафы:</w:t>
      </w:r>
      <w:r>
        <w:br/>
        <w:t>для граждан — от 1500 до 2000 рублей;</w:t>
      </w:r>
      <w:r>
        <w:br/>
        <w:t>для должностных лиц — от 3000 до 4000 рублей;</w:t>
      </w:r>
      <w:r>
        <w:br/>
        <w:t>для юридических лиц — от 30 000 до 40 000 рублей.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Также может быть применена конфискация предметов административного правонарушения.</w:t>
      </w:r>
    </w:p>
    <w:p w:rsidR="006531B6" w:rsidRPr="007A3B62" w:rsidRDefault="006531B6" w:rsidP="00A350CE">
      <w:pPr>
        <w:spacing w:after="240"/>
        <w:ind w:firstLine="566"/>
        <w:jc w:val="both"/>
      </w:pPr>
      <w:r>
        <w:t>Протоколы об административных правонарушениях составляют должностные лица органов внутренних дел (полиции) и органов Роспотребнадзора.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B24"/>
    <w:multiLevelType w:val="hybridMultilevel"/>
    <w:tmpl w:val="16DA1F2E"/>
    <w:lvl w:ilvl="0" w:tplc="706A0A40">
      <w:start w:val="1"/>
      <w:numFmt w:val="decimal"/>
      <w:lvlText w:val="%1."/>
      <w:lvlJc w:val="left"/>
      <w:pPr>
        <w:ind w:left="720" w:hanging="360"/>
      </w:pPr>
    </w:lvl>
    <w:lvl w:ilvl="1" w:tplc="AC0E2FA8">
      <w:start w:val="1"/>
      <w:numFmt w:val="lowerLetter"/>
      <w:lvlText w:val="%2."/>
      <w:lvlJc w:val="left"/>
      <w:pPr>
        <w:ind w:left="1440" w:hanging="360"/>
      </w:pPr>
    </w:lvl>
    <w:lvl w:ilvl="2" w:tplc="9272B954">
      <w:start w:val="1"/>
      <w:numFmt w:val="lowerRoman"/>
      <w:lvlText w:val="%3."/>
      <w:lvlJc w:val="right"/>
      <w:pPr>
        <w:ind w:left="2160" w:hanging="180"/>
      </w:pPr>
    </w:lvl>
    <w:lvl w:ilvl="3" w:tplc="56CE8CE2">
      <w:start w:val="1"/>
      <w:numFmt w:val="decimal"/>
      <w:lvlText w:val="%4."/>
      <w:lvlJc w:val="left"/>
      <w:pPr>
        <w:ind w:left="2880" w:hanging="360"/>
      </w:pPr>
    </w:lvl>
    <w:lvl w:ilvl="4" w:tplc="1AE2D852">
      <w:start w:val="1"/>
      <w:numFmt w:val="lowerLetter"/>
      <w:lvlText w:val="%5."/>
      <w:lvlJc w:val="left"/>
      <w:pPr>
        <w:ind w:left="3600" w:hanging="360"/>
      </w:pPr>
    </w:lvl>
    <w:lvl w:ilvl="5" w:tplc="3D2C433A">
      <w:start w:val="1"/>
      <w:numFmt w:val="lowerRoman"/>
      <w:lvlText w:val="%6."/>
      <w:lvlJc w:val="right"/>
      <w:pPr>
        <w:ind w:left="4320" w:hanging="180"/>
      </w:pPr>
    </w:lvl>
    <w:lvl w:ilvl="6" w:tplc="7988EAA4">
      <w:start w:val="1"/>
      <w:numFmt w:val="decimal"/>
      <w:lvlText w:val="%7."/>
      <w:lvlJc w:val="left"/>
      <w:pPr>
        <w:ind w:left="5040" w:hanging="360"/>
      </w:pPr>
    </w:lvl>
    <w:lvl w:ilvl="7" w:tplc="3F5ACECE">
      <w:start w:val="1"/>
      <w:numFmt w:val="lowerLetter"/>
      <w:lvlText w:val="%8."/>
      <w:lvlJc w:val="left"/>
      <w:pPr>
        <w:ind w:left="5760" w:hanging="360"/>
      </w:pPr>
    </w:lvl>
    <w:lvl w:ilvl="8" w:tplc="40C2DC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477E"/>
    <w:multiLevelType w:val="hybridMultilevel"/>
    <w:tmpl w:val="BCE63E04"/>
    <w:lvl w:ilvl="0" w:tplc="B44EAC0A">
      <w:start w:val="1"/>
      <w:numFmt w:val="decimal"/>
      <w:lvlText w:val="%1."/>
      <w:lvlJc w:val="left"/>
      <w:pPr>
        <w:ind w:left="720" w:hanging="360"/>
      </w:pPr>
    </w:lvl>
    <w:lvl w:ilvl="1" w:tplc="9EBE78F0">
      <w:start w:val="1"/>
      <w:numFmt w:val="lowerLetter"/>
      <w:lvlText w:val="%2."/>
      <w:lvlJc w:val="left"/>
      <w:pPr>
        <w:ind w:left="1440" w:hanging="360"/>
      </w:pPr>
    </w:lvl>
    <w:lvl w:ilvl="2" w:tplc="1FCC58BE">
      <w:start w:val="1"/>
      <w:numFmt w:val="lowerRoman"/>
      <w:lvlText w:val="%3."/>
      <w:lvlJc w:val="right"/>
      <w:pPr>
        <w:ind w:left="2160" w:hanging="180"/>
      </w:pPr>
    </w:lvl>
    <w:lvl w:ilvl="3" w:tplc="D43A507C">
      <w:start w:val="1"/>
      <w:numFmt w:val="decimal"/>
      <w:lvlText w:val="%4."/>
      <w:lvlJc w:val="left"/>
      <w:pPr>
        <w:ind w:left="2880" w:hanging="360"/>
      </w:pPr>
    </w:lvl>
    <w:lvl w:ilvl="4" w:tplc="3DF09DE2">
      <w:start w:val="1"/>
      <w:numFmt w:val="lowerLetter"/>
      <w:lvlText w:val="%5."/>
      <w:lvlJc w:val="left"/>
      <w:pPr>
        <w:ind w:left="3600" w:hanging="360"/>
      </w:pPr>
    </w:lvl>
    <w:lvl w:ilvl="5" w:tplc="50564B36">
      <w:start w:val="1"/>
      <w:numFmt w:val="lowerRoman"/>
      <w:lvlText w:val="%6."/>
      <w:lvlJc w:val="right"/>
      <w:pPr>
        <w:ind w:left="4320" w:hanging="180"/>
      </w:pPr>
    </w:lvl>
    <w:lvl w:ilvl="6" w:tplc="CCE4019C">
      <w:start w:val="1"/>
      <w:numFmt w:val="decimal"/>
      <w:lvlText w:val="%7."/>
      <w:lvlJc w:val="left"/>
      <w:pPr>
        <w:ind w:left="5040" w:hanging="360"/>
      </w:pPr>
    </w:lvl>
    <w:lvl w:ilvl="7" w:tplc="27C28F92">
      <w:start w:val="1"/>
      <w:numFmt w:val="lowerLetter"/>
      <w:lvlText w:val="%8."/>
      <w:lvlJc w:val="left"/>
      <w:pPr>
        <w:ind w:left="5760" w:hanging="360"/>
      </w:pPr>
    </w:lvl>
    <w:lvl w:ilvl="8" w:tplc="70922F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420303"/>
    <w:rsid w:val="006531B6"/>
    <w:rsid w:val="007A3B6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420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20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1136B4-6F70-4886-8895-8A20DE9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2025-06-20T13:51:00Z</cp:lastPrinted>
  <dcterms:created xsi:type="dcterms:W3CDTF">2024-11-06T21:43:00Z</dcterms:created>
  <dcterms:modified xsi:type="dcterms:W3CDTF">2025-06-20T13:51:00Z</dcterms:modified>
</cp:coreProperties>
</file>