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455D85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1270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455D85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127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3D1">
        <w:rPr>
          <w:rFonts w:ascii="Times New Roman" w:hAnsi="Times New Roman"/>
          <w:sz w:val="28"/>
          <w:szCs w:val="28"/>
        </w:rPr>
        <w:t>от «</w:t>
      </w:r>
      <w:r w:rsidR="008209DD">
        <w:rPr>
          <w:rFonts w:ascii="Times New Roman" w:hAnsi="Times New Roman"/>
          <w:sz w:val="28"/>
          <w:szCs w:val="28"/>
        </w:rPr>
        <w:t>30</w:t>
      </w:r>
      <w:r w:rsidRPr="002003D1">
        <w:rPr>
          <w:rFonts w:ascii="Times New Roman" w:hAnsi="Times New Roman"/>
          <w:sz w:val="28"/>
          <w:szCs w:val="28"/>
        </w:rPr>
        <w:t xml:space="preserve">» </w:t>
      </w:r>
      <w:r w:rsidR="008209DD">
        <w:rPr>
          <w:rFonts w:ascii="Times New Roman" w:hAnsi="Times New Roman"/>
          <w:sz w:val="28"/>
          <w:szCs w:val="28"/>
        </w:rPr>
        <w:t>мая</w:t>
      </w:r>
      <w:r w:rsidR="00455D85">
        <w:rPr>
          <w:rFonts w:ascii="Times New Roman" w:hAnsi="Times New Roman"/>
          <w:sz w:val="28"/>
          <w:szCs w:val="28"/>
        </w:rPr>
        <w:t xml:space="preserve"> 2025</w:t>
      </w:r>
      <w:r w:rsidRPr="002003D1">
        <w:rPr>
          <w:rFonts w:ascii="Times New Roman" w:hAnsi="Times New Roman"/>
          <w:sz w:val="28"/>
          <w:szCs w:val="28"/>
        </w:rPr>
        <w:t xml:space="preserve"> г. № </w:t>
      </w:r>
      <w:r w:rsidR="008209DD">
        <w:rPr>
          <w:rFonts w:ascii="Times New Roman" w:hAnsi="Times New Roman"/>
          <w:sz w:val="28"/>
          <w:szCs w:val="28"/>
        </w:rPr>
        <w:t>191</w:t>
      </w:r>
    </w:p>
    <w:p w:rsidR="002003D1" w:rsidRPr="00455D85" w:rsidRDefault="002003D1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55D85" w:rsidRPr="00455D85" w:rsidRDefault="00455D85" w:rsidP="00455D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x-none"/>
        </w:rPr>
      </w:pPr>
      <w:r w:rsidRPr="00455D85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 реорганизации Администрации Кировского внутригородского района городского округа Самара в форме присоединения</w:t>
      </w:r>
      <w:r w:rsidRPr="00455D85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br/>
        <w:t>к Администрации Кировского района городско</w:t>
      </w:r>
      <w:bookmarkStart w:id="0" w:name="_GoBack"/>
      <w:bookmarkEnd w:id="0"/>
      <w:r w:rsidRPr="00455D85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го округа Самара</w:t>
      </w:r>
    </w:p>
    <w:p w:rsidR="00455D85" w:rsidRPr="00455D85" w:rsidRDefault="00455D85" w:rsidP="00455D85">
      <w:pPr>
        <w:autoSpaceDE w:val="0"/>
        <w:autoSpaceDN w:val="0"/>
        <w:adjustRightInd w:val="0"/>
        <w:spacing w:after="0" w:line="240" w:lineRule="exact"/>
        <w:ind w:right="5"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5D85" w:rsidRPr="00455D85" w:rsidRDefault="00455D85" w:rsidP="00455D8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  <w:lang w:eastAsia="x-none"/>
        </w:rPr>
      </w:pP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вопрос 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>о</w:t>
      </w:r>
      <w:r w:rsidRPr="00455D8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реорганизации Администрации Кировского внутригородского района городского округа Самара в форме присоединения к Администрации Кировского района городского округа Самара,</w:t>
      </w:r>
      <w:r w:rsidRPr="00455D85">
        <w:rPr>
          <w:rFonts w:ascii="Times New Roman" w:eastAsia="Times New Roman" w:hAnsi="Times New Roman"/>
          <w:bCs/>
          <w:sz w:val="28"/>
          <w:szCs w:val="28"/>
          <w:lang w:eastAsia="x-none"/>
        </w:rPr>
        <w:br/>
        <w:t>в</w:t>
      </w: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 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 xml:space="preserve">Гражданским кодексом Российской Федерации, </w:t>
      </w: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Pr="00455D85">
        <w:rPr>
          <w:rFonts w:ascii="Times New Roman" w:hAnsi="Times New Roman"/>
          <w:sz w:val="28"/>
          <w:szCs w:val="28"/>
        </w:rPr>
        <w:t xml:space="preserve"> </w:t>
      </w: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Законом Самарской области от 31.03.2025 № 37-ГД «О преобразовании городского округа Самара Самарской области», 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proofErr w:type="spellStart"/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>ешением</w:t>
      </w:r>
      <w:proofErr w:type="spellEnd"/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Думы городского округа Самара от 20.05.2025 № 585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>«Об отдельных вопросах правопреемства»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Pr="00455D85">
        <w:rPr>
          <w:rFonts w:ascii="Times New Roman" w:eastAsia="Times New Roman" w:hAnsi="Times New Roman"/>
          <w:sz w:val="28"/>
          <w:szCs w:val="28"/>
          <w:lang w:val="x-none" w:eastAsia="x-none"/>
        </w:rPr>
        <w:t>Уставом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 xml:space="preserve"> Кировского</w:t>
      </w:r>
      <w:r w:rsidRPr="00455D8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внутригородского района городского округа Самара</w:t>
      </w:r>
      <w:r w:rsidRPr="00455D85">
        <w:rPr>
          <w:rFonts w:ascii="Times New Roman" w:eastAsia="Times New Roman" w:hAnsi="Times New Roman"/>
          <w:bCs/>
          <w:sz w:val="28"/>
          <w:szCs w:val="28"/>
          <w:lang w:eastAsia="x-none"/>
        </w:rPr>
        <w:br/>
      </w:r>
      <w:r w:rsidRPr="00455D85">
        <w:rPr>
          <w:rFonts w:ascii="Times New Roman" w:hAnsi="Times New Roman"/>
          <w:sz w:val="28"/>
          <w:szCs w:val="28"/>
        </w:rPr>
        <w:t xml:space="preserve">в целях </w:t>
      </w:r>
      <w:r w:rsidRPr="00455D85">
        <w:rPr>
          <w:rFonts w:ascii="Times New Roman" w:eastAsia="Times New Roman" w:hAnsi="Times New Roman"/>
          <w:sz w:val="28"/>
          <w:szCs w:val="28"/>
          <w:lang w:eastAsia="x-none"/>
        </w:rPr>
        <w:t>реализации мероприятий по преобразованию городского округа Самара с внутригородским делением в городской округ и упразднению внутригородских районов городского округа Самара Совет депутатов Кировского</w:t>
      </w:r>
      <w:r w:rsidRPr="00455D85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внутригородского района городского округа Самара</w:t>
      </w:r>
    </w:p>
    <w:p w:rsidR="00455D85" w:rsidRPr="00455D85" w:rsidRDefault="00455D85" w:rsidP="00455D85">
      <w:pPr>
        <w:spacing w:after="0"/>
        <w:ind w:firstLine="708"/>
        <w:jc w:val="center"/>
        <w:rPr>
          <w:rFonts w:ascii="Times New Roman" w:eastAsia="Times New Roman" w:hAnsi="Times New Roman"/>
          <w:sz w:val="28"/>
          <w:szCs w:val="20"/>
          <w:lang w:eastAsia="x-none"/>
        </w:rPr>
      </w:pPr>
    </w:p>
    <w:p w:rsidR="00455D85" w:rsidRPr="00455D85" w:rsidRDefault="00455D85" w:rsidP="00455D8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455D85">
        <w:rPr>
          <w:rFonts w:ascii="Times New Roman" w:hAnsi="Times New Roman"/>
          <w:b/>
          <w:sz w:val="28"/>
          <w:szCs w:val="28"/>
        </w:rPr>
        <w:t>РЕШИЛ</w:t>
      </w:r>
      <w:r w:rsidRPr="00455D85">
        <w:rPr>
          <w:rFonts w:ascii="Times New Roman" w:hAnsi="Times New Roman"/>
          <w:b/>
          <w:sz w:val="28"/>
          <w:szCs w:val="28"/>
          <w:lang w:val="x-none"/>
        </w:rPr>
        <w:t>: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5D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Реорганизовать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Администрацию Кировского внутригородского района городского округа Самара, являющуюся муниципальным казенным учреждением (сокращенное наименование:</w:t>
      </w:r>
      <w:proofErr w:type="gramEnd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Кировского района городского округа Самара)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расположенную по адресу: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443077, Самарская область, г. Самара, пр-т Кирова, </w:t>
      </w:r>
      <w:proofErr w:type="spellStart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Влд</w:t>
      </w:r>
      <w:proofErr w:type="spellEnd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157, 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форме присоединения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к Администрации Кировского района городского округа Самара, являющейся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муниципальным казенным учреждением (сокращенное наименование:</w:t>
      </w:r>
      <w:proofErr w:type="gramEnd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Администрация Кировского района), расположенную по адресу: 443077, Самарская область, г. Самара, пр-т Кирова, </w:t>
      </w:r>
      <w:proofErr w:type="spellStart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Влд</w:t>
      </w:r>
      <w:proofErr w:type="spellEnd"/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157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proofErr w:type="gramEnd"/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 xml:space="preserve">2. Полное и сокращенное наименование, местонахождение </w:t>
      </w:r>
      <w:r w:rsidRPr="00455D85">
        <w:rPr>
          <w:rFonts w:ascii="Times New Roman" w:hAnsi="Times New Roman"/>
          <w:bCs/>
          <w:sz w:val="28"/>
          <w:szCs w:val="28"/>
        </w:rPr>
        <w:t>Администрации Кировского района городского округа Самара</w:t>
      </w:r>
      <w:r w:rsidRPr="00455D85">
        <w:rPr>
          <w:rFonts w:ascii="Times New Roman" w:hAnsi="Times New Roman"/>
          <w:sz w:val="28"/>
          <w:szCs w:val="28"/>
        </w:rPr>
        <w:t xml:space="preserve"> после реорганизации, орган, осуществляющий функции и полномочия</w:t>
      </w:r>
      <w:r w:rsidRPr="00455D85">
        <w:rPr>
          <w:rFonts w:ascii="Times New Roman" w:hAnsi="Times New Roman"/>
          <w:sz w:val="28"/>
          <w:szCs w:val="28"/>
        </w:rPr>
        <w:br/>
        <w:t>ее учредителя, штатная численность определяются постановлением Администрации городского округа Самара.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455D85">
        <w:rPr>
          <w:rFonts w:ascii="Times New Roman" w:hAnsi="Times New Roman"/>
          <w:sz w:val="28"/>
          <w:szCs w:val="28"/>
        </w:rPr>
        <w:t>3. К Администрации Кировского</w:t>
      </w:r>
      <w:r w:rsidRPr="00455D85">
        <w:rPr>
          <w:rFonts w:ascii="Times New Roman" w:hAnsi="Times New Roman"/>
          <w:bCs/>
          <w:sz w:val="28"/>
          <w:szCs w:val="28"/>
        </w:rPr>
        <w:t xml:space="preserve"> района городского округа Самара</w:t>
      </w:r>
      <w:r w:rsidRPr="00455D85">
        <w:rPr>
          <w:rFonts w:ascii="Times New Roman" w:hAnsi="Times New Roman"/>
          <w:sz w:val="28"/>
          <w:szCs w:val="28"/>
        </w:rPr>
        <w:t xml:space="preserve"> переходят права и обязанности присоединенной к ней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Администрации Кировского внутригородского района городского округа Самара</w:t>
      </w:r>
      <w:r w:rsidRPr="00455D85">
        <w:rPr>
          <w:rFonts w:ascii="Times New Roman" w:hAnsi="Times New Roman"/>
          <w:sz w:val="28"/>
          <w:szCs w:val="28"/>
        </w:rPr>
        <w:t>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Назначить </w:t>
      </w:r>
      <w:proofErr w:type="gramStart"/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ответственным</w:t>
      </w:r>
      <w:proofErr w:type="gramEnd"/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 реорганизацию </w:t>
      </w:r>
      <w:r w:rsidRPr="00455D85">
        <w:rPr>
          <w:rFonts w:ascii="Times New Roman" w:hAnsi="Times New Roman" w:cs="Arial"/>
          <w:sz w:val="28"/>
          <w:szCs w:val="28"/>
          <w:lang w:eastAsia="ru-RU"/>
        </w:rPr>
        <w:t xml:space="preserve">Главу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Кировского внутригородского района городского округа Самара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>5. Главе Кировского</w:t>
      </w:r>
      <w:r w:rsidRPr="00455D85">
        <w:rPr>
          <w:rFonts w:ascii="Times New Roman" w:hAnsi="Times New Roman"/>
          <w:bCs/>
          <w:sz w:val="28"/>
          <w:szCs w:val="28"/>
        </w:rPr>
        <w:t xml:space="preserve"> внутригородского района городского округа Самара осуществить необходимые мероприятия по реорганизации, установленные действующим законодательством, в том числе</w:t>
      </w:r>
      <w:r w:rsidRPr="00455D85">
        <w:rPr>
          <w:rFonts w:ascii="Times New Roman" w:hAnsi="Times New Roman"/>
          <w:sz w:val="28"/>
          <w:szCs w:val="28"/>
        </w:rPr>
        <w:t>: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5D85">
        <w:rPr>
          <w:rFonts w:ascii="Times New Roman" w:hAnsi="Times New Roman"/>
          <w:sz w:val="28"/>
          <w:szCs w:val="28"/>
        </w:rPr>
        <w:t xml:space="preserve">1) 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в течение 3 (трех) рабочих дней со дня вступления в силу настоящего Решения внести сведения о реорганизации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деятельности;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455D85">
        <w:rPr>
          <w:rFonts w:ascii="Times New Roman" w:hAnsi="Times New Roman"/>
          <w:sz w:val="28"/>
          <w:szCs w:val="28"/>
        </w:rPr>
        <w:t>2) в течение 3 (трех) рабочих дней после вступления в силу настоящего Решения сообщить в письменной форме в регистрирующий орган о начале процедуры реорганизации, в том числе о форме реорганизации;</w:t>
      </w:r>
      <w:proofErr w:type="gramEnd"/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>3) в течение 5 (пяти) рабочих дней после даты направления уведомления о начале процедуры реорганизации в регистрирующий орган</w:t>
      </w:r>
      <w:r w:rsidRPr="00455D85">
        <w:rPr>
          <w:rFonts w:ascii="Times New Roman" w:hAnsi="Times New Roman"/>
          <w:sz w:val="28"/>
          <w:szCs w:val="28"/>
        </w:rPr>
        <w:br/>
        <w:t>в письменной форме уведомить имеющихся кредиторов о начале реорганизации;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>4) в течение 10 (десяти)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</w:t>
      </w:r>
      <w:r w:rsidRPr="00455D85">
        <w:rPr>
          <w:rFonts w:ascii="Times New Roman" w:hAnsi="Times New Roman"/>
          <w:sz w:val="28"/>
          <w:szCs w:val="28"/>
        </w:rPr>
        <w:br/>
        <w:t>в журнале «Вестник государственной регистрации» уведомление</w:t>
      </w:r>
      <w:r w:rsidRPr="00455D85">
        <w:rPr>
          <w:rFonts w:ascii="Times New Roman" w:hAnsi="Times New Roman"/>
          <w:sz w:val="28"/>
          <w:szCs w:val="28"/>
        </w:rPr>
        <w:br/>
        <w:t>о реорганизации;</w:t>
      </w:r>
    </w:p>
    <w:p w:rsid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>5) в течение 3 (трех) рабочих дней после истечения установленного законодательством срока для обжалования решения о реорганизации подать в регистрирующий орган необходимые документы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lastRenderedPageBreak/>
        <w:t xml:space="preserve">6. Провести процедуру реорганизации </w:t>
      </w:r>
      <w:r w:rsidRPr="00455D85">
        <w:rPr>
          <w:rFonts w:ascii="Times New Roman" w:hAnsi="Times New Roman"/>
          <w:bCs/>
          <w:sz w:val="28"/>
          <w:szCs w:val="28"/>
        </w:rPr>
        <w:t>в срок до 01 октября 2025 года.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7. </w:t>
      </w:r>
      <w:proofErr w:type="gramStart"/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Установить, что расходное обязательство Кировского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внутригородского района городского округа Самара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, возникающее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на основании настоящего Решения, осуществляется Кировским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внутригородским районом 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городского округа Самара самостоятельно за счет средств бюджета Кировского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внутригородского района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городского округа Самара в пределах бюджетных ассигнований, предусмотренных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в установленном порядке на соответствующие цели Администрации Кировского 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внутригородского района городского округа Самара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решением</w:t>
      </w: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о бюджете Кировского</w:t>
      </w:r>
      <w:r w:rsidRPr="00455D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внутригородского района городского округа Самара</w:t>
      </w:r>
      <w:proofErr w:type="gramEnd"/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соответствующий финансовый год.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55D85">
        <w:rPr>
          <w:rFonts w:ascii="Times New Roman" w:eastAsia="Times New Roman" w:hAnsi="Times New Roman" w:cs="Arial"/>
          <w:sz w:val="28"/>
          <w:szCs w:val="28"/>
          <w:lang w:eastAsia="ru-RU"/>
        </w:rPr>
        <w:t>8. Официально опубликовать настоящее Решение.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455D85">
        <w:rPr>
          <w:rFonts w:ascii="Times New Roman" w:hAnsi="Times New Roman"/>
          <w:sz w:val="28"/>
          <w:szCs w:val="28"/>
        </w:rPr>
        <w:t>9. Настоящее Решение вступает в силу со дня его официального опубликования.</w:t>
      </w:r>
    </w:p>
    <w:p w:rsidR="00455D85" w:rsidRPr="00455D85" w:rsidRDefault="00455D85" w:rsidP="00455D85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5D85">
        <w:rPr>
          <w:rFonts w:ascii="Times New Roman" w:hAnsi="Times New Roman"/>
          <w:sz w:val="28"/>
          <w:szCs w:val="28"/>
        </w:rPr>
        <w:t xml:space="preserve">10. Контроль за исполнение настоящего Решения возложить на </w:t>
      </w:r>
      <w:r w:rsidRPr="00455D85">
        <w:rPr>
          <w:rFonts w:ascii="Times New Roman" w:eastAsia="Times New Roman" w:hAnsi="Times New Roman"/>
          <w:sz w:val="28"/>
          <w:szCs w:val="28"/>
          <w:lang w:eastAsia="ru-RU"/>
        </w:rPr>
        <w:t>комитет по местному самоуправлению.</w:t>
      </w:r>
    </w:p>
    <w:p w:rsidR="00455D85" w:rsidRPr="00455D85" w:rsidRDefault="00455D85" w:rsidP="00455D85">
      <w:pPr>
        <w:tabs>
          <w:tab w:val="left" w:pos="989"/>
        </w:tabs>
        <w:autoSpaceDE w:val="0"/>
        <w:autoSpaceDN w:val="0"/>
        <w:adjustRightInd w:val="0"/>
        <w:spacing w:before="326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D85" w:rsidRPr="00455D85" w:rsidRDefault="00455D85" w:rsidP="00455D8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D85" w:rsidRPr="00455D85" w:rsidRDefault="00455D85" w:rsidP="00455D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F93BFA" w:rsidRPr="002003D1" w:rsidRDefault="00455D85" w:rsidP="00455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</w:t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55D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С.Ю. Пушкин</w:t>
      </w:r>
    </w:p>
    <w:sectPr w:rsidR="00F93BFA" w:rsidRPr="002003D1" w:rsidSect="002003D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BB" w:rsidRDefault="006634BB" w:rsidP="002003D1">
      <w:pPr>
        <w:spacing w:after="0" w:line="240" w:lineRule="auto"/>
      </w:pPr>
      <w:r>
        <w:separator/>
      </w:r>
    </w:p>
  </w:endnote>
  <w:end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BB" w:rsidRDefault="006634BB" w:rsidP="002003D1">
      <w:pPr>
        <w:spacing w:after="0" w:line="240" w:lineRule="auto"/>
      </w:pPr>
      <w:r>
        <w:separator/>
      </w:r>
    </w:p>
  </w:footnote>
  <w:footnote w:type="continuationSeparator" w:id="0">
    <w:p w:rsidR="006634BB" w:rsidRDefault="006634BB" w:rsidP="0020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11044"/>
      <w:docPartObj>
        <w:docPartGallery w:val="Page Numbers (Top of Page)"/>
        <w:docPartUnique/>
      </w:docPartObj>
    </w:sdtPr>
    <w:sdtEndPr/>
    <w:sdtContent>
      <w:p w:rsidR="002003D1" w:rsidRDefault="002003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DD">
          <w:rPr>
            <w:noProof/>
          </w:rPr>
          <w:t>3</w:t>
        </w:r>
        <w:r>
          <w:fldChar w:fldCharType="end"/>
        </w:r>
      </w:p>
    </w:sdtContent>
  </w:sdt>
  <w:p w:rsidR="002003D1" w:rsidRDefault="002003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9DB"/>
    <w:multiLevelType w:val="multilevel"/>
    <w:tmpl w:val="9C0611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2003D1"/>
    <w:rsid w:val="002A22F6"/>
    <w:rsid w:val="00411DD2"/>
    <w:rsid w:val="00455D85"/>
    <w:rsid w:val="004F537C"/>
    <w:rsid w:val="005A2056"/>
    <w:rsid w:val="006634BB"/>
    <w:rsid w:val="00715062"/>
    <w:rsid w:val="00721967"/>
    <w:rsid w:val="00747531"/>
    <w:rsid w:val="007B1886"/>
    <w:rsid w:val="008147DA"/>
    <w:rsid w:val="008209DD"/>
    <w:rsid w:val="00A12F68"/>
    <w:rsid w:val="00AC77F9"/>
    <w:rsid w:val="00AD206D"/>
    <w:rsid w:val="00B03D81"/>
    <w:rsid w:val="00B2522F"/>
    <w:rsid w:val="00BA238C"/>
    <w:rsid w:val="00C95B16"/>
    <w:rsid w:val="00D17503"/>
    <w:rsid w:val="00D945F4"/>
    <w:rsid w:val="00EA6043"/>
    <w:rsid w:val="00F00623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3D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0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Калинина Марина Геннадьевна</cp:lastModifiedBy>
  <cp:revision>3</cp:revision>
  <cp:lastPrinted>2016-11-22T11:51:00Z</cp:lastPrinted>
  <dcterms:created xsi:type="dcterms:W3CDTF">2025-05-29T08:32:00Z</dcterms:created>
  <dcterms:modified xsi:type="dcterms:W3CDTF">2025-05-30T10:08:00Z</dcterms:modified>
</cp:coreProperties>
</file>