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CB5CD" w14:textId="77777777" w:rsidR="00740B94" w:rsidRDefault="00740B94" w:rsidP="00740B94">
      <w:r>
        <w:t>Прокуратурой района проведена проверка законности наличия специальных прав у граждан, состоящих на учете в учреждениях здравоохранения области.</w:t>
      </w:r>
    </w:p>
    <w:p w14:paraId="13C1D2C3" w14:textId="06240BA0" w:rsidR="00740B94" w:rsidRDefault="00740B94" w:rsidP="00740B94">
      <w:r>
        <w:t>В ходе проверки установлено, что 10.06.2021</w:t>
      </w:r>
      <w:r w:rsidR="004F364D">
        <w:t xml:space="preserve"> Х.</w:t>
      </w:r>
      <w:r>
        <w:t xml:space="preserve"> выдано водительское удостоверение </w:t>
      </w:r>
    </w:p>
    <w:p w14:paraId="0DBF495A" w14:textId="246F5786" w:rsidR="00740B94" w:rsidRDefault="00740B94" w:rsidP="00740B94">
      <w:r>
        <w:t xml:space="preserve">При этом согласно информации ГБУЗ «Самарская областная психиатрическая больница», </w:t>
      </w:r>
      <w:r w:rsidR="004F364D">
        <w:t>Х</w:t>
      </w:r>
      <w:r>
        <w:t>. состоит на динамическом наблюдении у психиатра</w:t>
      </w:r>
      <w:r w:rsidR="004F364D">
        <w:t>.</w:t>
      </w:r>
    </w:p>
    <w:p w14:paraId="7E6DB23F" w14:textId="77777777" w:rsidR="00740B94" w:rsidRDefault="00740B94" w:rsidP="00740B94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515C0FB3" w14:textId="77777777" w:rsidR="00740B94" w:rsidRDefault="00740B94" w:rsidP="00740B94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</w:p>
    <w:p w14:paraId="125A5001" w14:textId="1E0E5D6A" w:rsidR="00740B94" w:rsidRDefault="004F364D" w:rsidP="00740B94">
      <w:r>
        <w:t>По данному факту прокуратурой района в суд направлено исковое заявление.</w:t>
      </w:r>
      <w:bookmarkStart w:id="0" w:name="_GoBack"/>
      <w:bookmarkEnd w:id="0"/>
    </w:p>
    <w:p w14:paraId="72811912" w14:textId="77777777" w:rsidR="00A80AA7" w:rsidRDefault="004F364D"/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DB"/>
    <w:rsid w:val="000D0191"/>
    <w:rsid w:val="004F364D"/>
    <w:rsid w:val="005B7793"/>
    <w:rsid w:val="00740B94"/>
    <w:rsid w:val="00A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60AB"/>
  <w15:chartTrackingRefBased/>
  <w15:docId w15:val="{E27F156C-F88D-4175-82DC-B3CF9BB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2024-12-27T05:44:00Z</dcterms:created>
  <dcterms:modified xsi:type="dcterms:W3CDTF">2024-12-27T16:25:00Z</dcterms:modified>
</cp:coreProperties>
</file>