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7DA59" w14:textId="2F34A398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22FB">
        <w:rPr>
          <w:rFonts w:ascii="Times New Roman" w:hAnsi="Times New Roman" w:cs="Times New Roman"/>
          <w:sz w:val="28"/>
          <w:szCs w:val="28"/>
        </w:rPr>
        <w:t>4</w:t>
      </w:r>
    </w:p>
    <w:p w14:paraId="7027DA5A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027DA5B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027DA5E" w14:textId="7F5CE18B" w:rsidR="003C02ED" w:rsidRDefault="003C02ED" w:rsidP="00C322F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2FB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 w:rsidR="00C322FB"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C322FB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97BEBD5" w14:textId="77777777" w:rsidR="00B63847" w:rsidRDefault="00B63847" w:rsidP="00C322F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2131F59" w14:textId="77777777" w:rsidR="00B63847" w:rsidRDefault="00B63847" w:rsidP="00C322F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355F03F7" w14:textId="77777777" w:rsidR="00B63847" w:rsidRDefault="00B63847" w:rsidP="00B6384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DAFC75C" w14:textId="77777777" w:rsidR="00B63847" w:rsidRDefault="00B63847" w:rsidP="00B638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14:paraId="6521CF97" w14:textId="2B7FCD12" w:rsidR="00B63847" w:rsidRDefault="00B63847" w:rsidP="00B638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847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  <w:r w:rsidRPr="00B63847">
        <w:rPr>
          <w:rFonts w:ascii="Times New Roman" w:hAnsi="Times New Roman" w:cs="Times New Roman"/>
          <w:b/>
          <w:sz w:val="24"/>
          <w:szCs w:val="24"/>
        </w:rPr>
        <w:t xml:space="preserve"> о переводе (отказе в переводе) жилого (нежилого) помещения в нежилое (жилое) помещение 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6117"/>
      </w:tblGrid>
      <w:tr w:rsidR="00540411" w:rsidRPr="00085ECA" w14:paraId="7C522893" w14:textId="77777777" w:rsidTr="00085ECA">
        <w:trPr>
          <w:trHeight w:val="254"/>
          <w:jc w:val="right"/>
        </w:trPr>
        <w:tc>
          <w:tcPr>
            <w:tcW w:w="809" w:type="dxa"/>
          </w:tcPr>
          <w:p w14:paraId="20CCFA9E" w14:textId="77777777" w:rsidR="00540411" w:rsidRPr="00803772" w:rsidRDefault="00540411" w:rsidP="00085EC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72">
              <w:rPr>
                <w:rFonts w:ascii="Times New Roman" w:hAnsi="Times New Roman" w:cs="Times New Roman"/>
                <w:bCs/>
                <w:sz w:val="24"/>
                <w:szCs w:val="24"/>
              </w:rPr>
              <w:t>Кому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72B74800" w14:textId="77777777" w:rsidR="00540411" w:rsidRPr="00803772" w:rsidRDefault="00540411" w:rsidP="00085ECA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ECA" w:rsidRPr="00085ECA" w14:paraId="7D2CBC50" w14:textId="77777777" w:rsidTr="00085ECA">
        <w:trPr>
          <w:trHeight w:val="254"/>
          <w:jc w:val="right"/>
        </w:trPr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46D1E436" w14:textId="77777777" w:rsidR="00085ECA" w:rsidRPr="00803772" w:rsidRDefault="00085ECA" w:rsidP="00085ECA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411" w:rsidRPr="00085ECA" w14:paraId="4430933B" w14:textId="77777777" w:rsidTr="00085ECA">
        <w:trPr>
          <w:jc w:val="right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76EB83EA" w14:textId="495019DC" w:rsidR="00085ECA" w:rsidRPr="00803772" w:rsidRDefault="00540411" w:rsidP="003C0D9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(</w:t>
            </w:r>
            <w:proofErr w:type="gramStart"/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фамилия</w:t>
            </w:r>
            <w:proofErr w:type="gramEnd"/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, имя, отчество -</w:t>
            </w:r>
            <w:r w:rsidR="00085ECA"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для граждан; полное наименование организации - для юридических лиц)</w:t>
            </w:r>
          </w:p>
        </w:tc>
      </w:tr>
      <w:tr w:rsidR="00085ECA" w:rsidRPr="00085ECA" w14:paraId="51D0BE49" w14:textId="77777777" w:rsidTr="00370476">
        <w:trPr>
          <w:trHeight w:val="254"/>
          <w:jc w:val="right"/>
        </w:trPr>
        <w:tc>
          <w:tcPr>
            <w:tcW w:w="809" w:type="dxa"/>
          </w:tcPr>
          <w:p w14:paraId="62693DF5" w14:textId="07F34DE6" w:rsidR="00085ECA" w:rsidRPr="00803772" w:rsidRDefault="00085ECA" w:rsidP="00085EC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772">
              <w:rPr>
                <w:rFonts w:ascii="Times New Roman" w:hAnsi="Times New Roman" w:cs="Times New Roman"/>
                <w:bCs/>
                <w:sz w:val="24"/>
                <w:szCs w:val="24"/>
              </w:rPr>
              <w:t>Куда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7A7ABDD0" w14:textId="77777777" w:rsidR="00085ECA" w:rsidRPr="00803772" w:rsidRDefault="00085ECA" w:rsidP="0037047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ECA" w:rsidRPr="00085ECA" w14:paraId="179B1770" w14:textId="77777777" w:rsidTr="00370476">
        <w:trPr>
          <w:trHeight w:val="254"/>
          <w:jc w:val="right"/>
        </w:trPr>
        <w:tc>
          <w:tcPr>
            <w:tcW w:w="6926" w:type="dxa"/>
            <w:gridSpan w:val="2"/>
            <w:tcBorders>
              <w:bottom w:val="single" w:sz="4" w:space="0" w:color="auto"/>
            </w:tcBorders>
          </w:tcPr>
          <w:p w14:paraId="5020DBBF" w14:textId="77777777" w:rsidR="00085ECA" w:rsidRPr="00803772" w:rsidRDefault="00085ECA" w:rsidP="0037047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411" w:rsidRPr="00085ECA" w14:paraId="1EE8592D" w14:textId="77777777" w:rsidTr="00085ECA">
        <w:trPr>
          <w:jc w:val="right"/>
        </w:trPr>
        <w:tc>
          <w:tcPr>
            <w:tcW w:w="6926" w:type="dxa"/>
            <w:gridSpan w:val="2"/>
            <w:tcBorders>
              <w:top w:val="single" w:sz="4" w:space="0" w:color="auto"/>
            </w:tcBorders>
          </w:tcPr>
          <w:p w14:paraId="3E780F1B" w14:textId="6A68F4CB" w:rsidR="00540411" w:rsidRPr="00803772" w:rsidRDefault="00085ECA" w:rsidP="00085E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(</w:t>
            </w:r>
            <w:proofErr w:type="gramStart"/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почтовый</w:t>
            </w:r>
            <w:proofErr w:type="gramEnd"/>
            <w:r w:rsidRPr="0080377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индекс и адрес  заявителя согласно заявлению о переводе)</w:t>
            </w:r>
          </w:p>
        </w:tc>
      </w:tr>
      <w:tr w:rsidR="00085ECA" w:rsidRPr="00085ECA" w14:paraId="5BF3BB2D" w14:textId="77777777" w:rsidTr="00085ECA">
        <w:trPr>
          <w:jc w:val="right"/>
        </w:trPr>
        <w:tc>
          <w:tcPr>
            <w:tcW w:w="6926" w:type="dxa"/>
            <w:gridSpan w:val="2"/>
          </w:tcPr>
          <w:p w14:paraId="2220B606" w14:textId="77777777" w:rsidR="00085ECA" w:rsidRPr="00085ECA" w:rsidRDefault="00085ECA" w:rsidP="00085E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14:paraId="463713F3" w14:textId="77777777" w:rsidR="00540411" w:rsidRDefault="00540411" w:rsidP="00B638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3091" w14:textId="77777777" w:rsidR="00540411" w:rsidRPr="00B63847" w:rsidRDefault="00540411" w:rsidP="00B638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332F5" w14:textId="77777777" w:rsidR="00540411" w:rsidRPr="00540411" w:rsidRDefault="00540411" w:rsidP="005404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1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308CAFB1" w14:textId="2386E002" w:rsidR="00B63847" w:rsidRDefault="00540411" w:rsidP="005404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41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40411">
        <w:rPr>
          <w:rFonts w:ascii="Times New Roman" w:hAnsi="Times New Roman" w:cs="Times New Roman"/>
          <w:b/>
          <w:sz w:val="24"/>
          <w:szCs w:val="24"/>
        </w:rPr>
        <w:t xml:space="preserve"> переводе (отказе в переводе) жилого (нежилого) помещения в нежилое (жилое) помещение</w:t>
      </w:r>
    </w:p>
    <w:p w14:paraId="2E28EA3C" w14:textId="77777777" w:rsidR="00803772" w:rsidRPr="00540411" w:rsidRDefault="00803772" w:rsidP="005404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03CE3C8" w14:textId="77777777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13C9">
        <w:rPr>
          <w:rFonts w:ascii="Times New Roman" w:eastAsia="Times New Roman" w:hAnsi="Times New Roman"/>
          <w:sz w:val="26"/>
          <w:szCs w:val="26"/>
          <w:lang w:eastAsia="ru-RU"/>
        </w:rPr>
        <w:t>Администрация Кировского внутригородского района городского округа Самара</w:t>
      </w:r>
    </w:p>
    <w:p w14:paraId="5AFB3843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органа местного самоуправления,</w:t>
      </w:r>
    </w:p>
    <w:p w14:paraId="72AA3C8D" w14:textId="77777777" w:rsidR="00B63847" w:rsidRPr="004E13C9" w:rsidRDefault="00B63847" w:rsidP="00B63847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14:paraId="07E1E1BD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перевод помещения)</w:t>
      </w:r>
    </w:p>
    <w:p w14:paraId="7F9DD484" w14:textId="77777777" w:rsidR="00B63847" w:rsidRPr="004E13C9" w:rsidRDefault="00B63847" w:rsidP="00B63847">
      <w:pPr>
        <w:tabs>
          <w:tab w:val="center" w:pos="8789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proofErr w:type="gramEnd"/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в соответствии с частью 2 статьи 23 Жилищного кодекса Российской Федерации документы о переводе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7D5D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E3166E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149,5</w:t>
      </w:r>
      <w:r w:rsidRPr="00E3166E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</w:t>
      </w:r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>аходящегося по адресу:</w:t>
      </w:r>
    </w:p>
    <w:p w14:paraId="64EEC962" w14:textId="1D6B9799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B09124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или сельского поселения)</w:t>
      </w:r>
    </w:p>
    <w:p w14:paraId="0BBCD212" w14:textId="43A37D55" w:rsidR="00B63847" w:rsidRPr="004E13C9" w:rsidRDefault="00B63847" w:rsidP="00B638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D3B4A9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улицы, площади, проспекта, бульвара, проезда и т.п.)</w:t>
      </w: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577"/>
        <w:gridCol w:w="183"/>
        <w:gridCol w:w="2887"/>
        <w:gridCol w:w="524"/>
        <w:gridCol w:w="577"/>
        <w:gridCol w:w="183"/>
        <w:gridCol w:w="4041"/>
      </w:tblGrid>
      <w:tr w:rsidR="00B63847" w:rsidRPr="00404680" w14:paraId="3D652C1B" w14:textId="77777777" w:rsidTr="00456D20">
        <w:trPr>
          <w:cantSplit/>
          <w:trHeight w:val="36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931C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6593D" w14:textId="720BFAEB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3840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6CC6D7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0CE8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D0237" w14:textId="50A60FCB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BAF7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37E68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нежилое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</w:p>
        </w:tc>
      </w:tr>
      <w:tr w:rsidR="00B63847" w:rsidRPr="00404680" w14:paraId="5896DB1D" w14:textId="77777777" w:rsidTr="00456D20">
        <w:trPr>
          <w:cantSplit/>
          <w:trHeight w:val="29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D59D6DB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2A94819A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1E3CB61B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A22F663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ненужное</w:t>
            </w:r>
            <w:proofErr w:type="gramEnd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зачеркнуть)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A52FFDE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6D2EC18F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35C489F4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4FED2AFC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ненужное</w:t>
            </w:r>
            <w:proofErr w:type="gramEnd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зачеркнуть)</w:t>
            </w:r>
          </w:p>
        </w:tc>
      </w:tr>
    </w:tbl>
    <w:p w14:paraId="2E60D202" w14:textId="0DB8B37E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использования помещения в качестве  </w:t>
      </w:r>
    </w:p>
    <w:p w14:paraId="536574D6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вид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использования помещения в соответствии</w:t>
      </w:r>
    </w:p>
    <w:p w14:paraId="764014F9" w14:textId="77777777" w:rsidR="00B63847" w:rsidRPr="004E13C9" w:rsidRDefault="00B63847" w:rsidP="00B63847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3C9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14:paraId="13718F7E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заявлением о переводе)</w:t>
      </w:r>
    </w:p>
    <w:tbl>
      <w:tblPr>
        <w:tblW w:w="9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8446"/>
        <w:gridCol w:w="200"/>
      </w:tblGrid>
      <w:tr w:rsidR="00B63847" w:rsidRPr="00404680" w14:paraId="31BD3FB1" w14:textId="77777777" w:rsidTr="00456D20">
        <w:trPr>
          <w:cantSplit/>
          <w:trHeight w:val="32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9225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РЕШИЛ: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53FD9" w14:textId="01CAACF6" w:rsidR="00B63847" w:rsidRPr="004E13C9" w:rsidRDefault="00B63847" w:rsidP="00456D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Распоряжение  Администрации</w:t>
            </w:r>
            <w:proofErr w:type="gramEnd"/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     »                 </w:t>
            </w:r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 w:rsidRPr="004E13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60B1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ind w:left="-808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B63847" w:rsidRPr="00404680" w14:paraId="2F5F1BE0" w14:textId="77777777" w:rsidTr="00456D20">
        <w:trPr>
          <w:cantSplit/>
          <w:trHeight w:val="25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44413787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 w14:paraId="14FC01CC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E1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акта, дата его принятия и номер)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22DDBB17" w14:textId="77777777" w:rsidR="00B63847" w:rsidRPr="004E13C9" w:rsidRDefault="00B63847" w:rsidP="00456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EBD34E4" w14:textId="77777777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A30AD5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 по переустройству</w:t>
      </w:r>
    </w:p>
    <w:p w14:paraId="68E37EE5" w14:textId="77777777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87F838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перепланировке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) помещения</w:t>
      </w:r>
    </w:p>
    <w:p w14:paraId="4D4A852A" w14:textId="77777777" w:rsidR="00B63847" w:rsidRPr="004E13C9" w:rsidRDefault="00B63847" w:rsidP="00B638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E369CF" w14:textId="77777777" w:rsidR="00B63847" w:rsidRPr="004E13C9" w:rsidRDefault="00B63847" w:rsidP="00B638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proofErr w:type="gramEnd"/>
      <w:r w:rsidRPr="004E13C9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необходимых работ по ремонту, реконструкции, реставрации помещения)</w:t>
      </w:r>
    </w:p>
    <w:p w14:paraId="12A6726D" w14:textId="77777777" w:rsidR="00B63847" w:rsidRPr="00874BDB" w:rsidRDefault="00B63847" w:rsidP="00C322F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sectPr w:rsidR="00B63847" w:rsidRPr="0087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D"/>
    <w:rsid w:val="00085ECA"/>
    <w:rsid w:val="003C02ED"/>
    <w:rsid w:val="003C0D9F"/>
    <w:rsid w:val="00540411"/>
    <w:rsid w:val="00626417"/>
    <w:rsid w:val="00773B7D"/>
    <w:rsid w:val="00803772"/>
    <w:rsid w:val="009D3942"/>
    <w:rsid w:val="00A5260B"/>
    <w:rsid w:val="00AE3663"/>
    <w:rsid w:val="00B3774A"/>
    <w:rsid w:val="00B63847"/>
    <w:rsid w:val="00BA355E"/>
    <w:rsid w:val="00C322FB"/>
    <w:rsid w:val="00E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DA59"/>
  <w15:docId w15:val="{9F26A695-F8F5-4DFE-8DC5-C8F980D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D18C-0278-4FDE-BB12-A09A5A3C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3</cp:revision>
  <cp:lastPrinted>2015-10-01T06:05:00Z</cp:lastPrinted>
  <dcterms:created xsi:type="dcterms:W3CDTF">2024-02-02T11:58:00Z</dcterms:created>
  <dcterms:modified xsi:type="dcterms:W3CDTF">2024-02-02T11:59:00Z</dcterms:modified>
</cp:coreProperties>
</file>