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DB4B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49DB6F" wp14:editId="706B10CA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4470" cy="541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279A" w14:textId="0F7F9FC7" w:rsidR="00E07B57" w:rsidRDefault="005B359D" w:rsidP="00C86EF1">
                            <w:pPr>
                              <w:jc w:val="right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9DB6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1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" stroked="f">
                <v:textbox inset="0,0,0,0">
                  <w:txbxContent>
                    <w:p w14:paraId="41BF279A" w14:textId="0F7F9FC7" w:rsidR="00E07B57" w:rsidRDefault="005B359D" w:rsidP="00C86EF1">
                      <w:pPr>
                        <w:jc w:val="right"/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49DB71" wp14:editId="0349DB72">
            <wp:extent cx="666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DB4C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14:paraId="0349DB4D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 xml:space="preserve">ГОРОДСКОГО ОКРУГА САМАРА </w:t>
      </w:r>
    </w:p>
    <w:p w14:paraId="0349DB4E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3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DB73" wp14:editId="0349DB74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1695" cy="2540"/>
                <wp:effectExtent l="38100" t="38100" r="40005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1E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8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" strokeweight=".97mm">
                <v:stroke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DB75" wp14:editId="0349DB7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1695" cy="2540"/>
                <wp:effectExtent l="19050" t="19050" r="40005" b="355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F81B" id="Прямая со стрелкой 2" o:spid="_x0000_s1026" type="#_x0000_t32" style="position:absolute;margin-left:0;margin-top:6.8pt;width:467.8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14:paraId="0349DB4F" w14:textId="77777777" w:rsidR="00C86EF1" w:rsidRPr="003F53CB" w:rsidRDefault="00C86EF1" w:rsidP="00A2515C">
      <w:pPr>
        <w:suppressAutoHyphens/>
        <w:spacing w:after="80" w:line="288" w:lineRule="auto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F53CB">
        <w:rPr>
          <w:rFonts w:ascii="Times New Roman" w:eastAsia="Times New Roman" w:hAnsi="Times New Roman"/>
          <w:b/>
          <w:spacing w:val="20"/>
          <w:sz w:val="46"/>
          <w:szCs w:val="44"/>
          <w:lang w:eastAsia="zh-CN"/>
        </w:rPr>
        <w:t>ПОСТАНОВЛЕНИЕ</w:t>
      </w:r>
    </w:p>
    <w:p w14:paraId="0349DB50" w14:textId="77777777" w:rsidR="00D9006D" w:rsidRDefault="00C86EF1" w:rsidP="00A2515C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F53CB"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  <w:t xml:space="preserve">                                                                 ____________________№____________________</w:t>
      </w:r>
    </w:p>
    <w:p w14:paraId="0462876C" w14:textId="77777777" w:rsidR="00A25EA7" w:rsidRPr="001D705F" w:rsidRDefault="00A25EA7" w:rsidP="00A2515C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16"/>
          <w:szCs w:val="16"/>
          <w:lang w:eastAsia="zh-CN"/>
        </w:rPr>
      </w:pP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C86EF1" w:rsidRPr="000F05FA" w14:paraId="0349DB52" w14:textId="77777777" w:rsidTr="00A16D86">
        <w:trPr>
          <w:trHeight w:val="1033"/>
        </w:trPr>
        <w:tc>
          <w:tcPr>
            <w:tcW w:w="9381" w:type="dxa"/>
          </w:tcPr>
          <w:p w14:paraId="20A1C3AD" w14:textId="77777777" w:rsidR="00FE4070" w:rsidRDefault="00FE4070" w:rsidP="00C3264A">
            <w:pPr>
              <w:pStyle w:val="ConsPlusTitle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665663F4" w14:textId="77777777" w:rsidR="00623429" w:rsidRDefault="00623429" w:rsidP="00C3264A">
            <w:pPr>
              <w:pStyle w:val="ConsPlusTitle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1B4574D0" w14:textId="77777777" w:rsidR="00623429" w:rsidRDefault="00623429" w:rsidP="00C3264A">
            <w:pPr>
              <w:pStyle w:val="ConsPlusTitle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14:paraId="76D8A2D0" w14:textId="3C485034" w:rsidR="00C3264A" w:rsidRDefault="00E54632" w:rsidP="00C3264A">
            <w:pPr>
              <w:pStyle w:val="ConsPlusTitl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6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D621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 утверждении А</w:t>
            </w:r>
            <w:r w:rsidR="00C3264A" w:rsidRPr="00C326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дминистративного регламента предо</w:t>
            </w:r>
            <w:r w:rsidR="0062342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ставления муниципальной услуги </w:t>
            </w:r>
            <w:r w:rsidR="00623429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="0003529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="00623429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</w:p>
          <w:p w14:paraId="529F1BFD" w14:textId="77777777" w:rsidR="00623429" w:rsidRDefault="00623429" w:rsidP="00C3264A">
            <w:pPr>
              <w:pStyle w:val="ConsPlusTitle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019D3D" w14:textId="77777777" w:rsidR="00623429" w:rsidRDefault="00623429" w:rsidP="00C3264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C7B97" w14:textId="77777777" w:rsidR="00FE4070" w:rsidRDefault="00FE4070" w:rsidP="00C3264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9DB51" w14:textId="30575F70" w:rsidR="00C86EF1" w:rsidRPr="006E3D35" w:rsidRDefault="00C86EF1" w:rsidP="00C3264A">
            <w:pPr>
              <w:pStyle w:val="a3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4F18B9" w14:textId="105FD33C" w:rsidR="00035291" w:rsidRPr="00FE4070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35291">
        <w:rPr>
          <w:rFonts w:ascii="Times New Roman" w:eastAsiaTheme="minorHAnsi" w:hAnsi="Times New Roman"/>
          <w:bCs/>
          <w:sz w:val="28"/>
          <w:szCs w:val="28"/>
        </w:rPr>
        <w:t>В соответствии с Федеральны</w:t>
      </w:r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м </w:t>
      </w:r>
      <w:hyperlink r:id="rId9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от 06.10.2003 №131-ФЗ                           "Об общих принципах организации местного самоуправления в Российской Федерации", Федеральным </w:t>
      </w:r>
      <w:hyperlink r:id="rId10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от 27.07.2010 №210-ФЗ "Об организации предоставления государственных и муниципальных услуг", </w:t>
      </w:r>
      <w:hyperlink r:id="rId11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Уставом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Кировского внутригородского района городского округа Самара, </w:t>
      </w:r>
      <w:hyperlink r:id="rId12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Самарской области от 06.07.2015 №74-ГД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</w:r>
      <w:hyperlink r:id="rId13" w:history="1">
        <w:r w:rsidRPr="00FE407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E4070">
        <w:rPr>
          <w:rFonts w:ascii="Times New Roman" w:hAnsi="Times New Roman"/>
          <w:sz w:val="28"/>
          <w:szCs w:val="28"/>
        </w:rPr>
        <w:t xml:space="preserve"> Администрации Кировского внутригородского района городского округа Самара от 15.06.2016 №41 "Об утверждении порядка разработки и утверждения административных регламентов предоставления муниципальных услуг Администрацией Кировского внутригородского района городского округа Самара", Постановлением Администрации Кировского внутригородского района городского округа Самара от 16.07.2019 №54 "Об утверждении перечня муниципальных услуг, предоставляемых Администрацией Кировского внутригородского района городского округа </w:t>
      </w:r>
      <w:r w:rsidRPr="00FE4070">
        <w:rPr>
          <w:rFonts w:ascii="Times New Roman" w:hAnsi="Times New Roman"/>
          <w:sz w:val="28"/>
          <w:szCs w:val="28"/>
        </w:rPr>
        <w:lastRenderedPageBreak/>
        <w:t xml:space="preserve">Самара на базе муниципального автономного учреждения городского округа Самара Многофункциональный центр предоставления государственных (муниципальных) услуг" </w:t>
      </w:r>
      <w:r w:rsidRPr="00FE4070">
        <w:rPr>
          <w:rFonts w:ascii="Times New Roman" w:eastAsiaTheme="minorHAnsi" w:hAnsi="Times New Roman"/>
          <w:bCs/>
          <w:sz w:val="28"/>
          <w:szCs w:val="28"/>
        </w:rPr>
        <w:t>постановляю:</w:t>
      </w:r>
    </w:p>
    <w:p w14:paraId="3D745310" w14:textId="77777777" w:rsidR="00035291" w:rsidRPr="00FE4070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1. Утвердить административный </w:t>
      </w:r>
      <w:hyperlink r:id="rId14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регламент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предоставления муниципальной услуги "Перевод жилого помещения в нежилое помещение и нежилого помещения в жилое помещение" согласно приложению к настоящему Постановлению.</w:t>
      </w:r>
    </w:p>
    <w:p w14:paraId="32A36F32" w14:textId="77777777" w:rsidR="00035291" w:rsidRPr="00FE4070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E4070">
        <w:rPr>
          <w:rFonts w:ascii="Times New Roman" w:eastAsiaTheme="minorHAnsi" w:hAnsi="Times New Roman"/>
          <w:bCs/>
          <w:sz w:val="28"/>
          <w:szCs w:val="28"/>
        </w:rPr>
        <w:t>2. Признать утратившими силу:</w:t>
      </w:r>
    </w:p>
    <w:p w14:paraId="42ED9799" w14:textId="76DA83F1" w:rsidR="00035291" w:rsidRPr="00FE4070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hyperlink r:id="rId15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постановление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Кировского внутригородского района городского округа Самара от 18.02.2016 №6 "Об утверждении Административного регламента предоставления муниципальной услуги "Прием документов и выдача решений о переводе жилого помещения в нежилое или нежилого помещения в жилое на территории Кировского внутригородского района городского округа Самара";</w:t>
      </w:r>
    </w:p>
    <w:p w14:paraId="2FDD9888" w14:textId="1293000F" w:rsidR="00035291" w:rsidRPr="00FE4070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hyperlink r:id="rId16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постановление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Кировского внутригородского района городского округа Самара от 21.06.2016 №47 "О внесении изменений в постановление Администрации Кировского внутригородского района городского округа Самара от 18.02.2016 №6 "Об утверждении Административного регламента предоставления муниципальной услуги "Прием документов и выдача решений о переводе жилого помещения в нежилое или нежилого помещения в жилое на территории Кировского внутригородского района городского округа Самара";</w:t>
      </w:r>
    </w:p>
    <w:p w14:paraId="63316BFA" w14:textId="75C221FF" w:rsidR="00035291" w:rsidRPr="00FE4070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hyperlink r:id="rId17" w:history="1">
        <w:r w:rsidRPr="00FE4070">
          <w:rPr>
            <w:rFonts w:ascii="Times New Roman" w:eastAsiaTheme="minorHAnsi" w:hAnsi="Times New Roman"/>
            <w:bCs/>
            <w:sz w:val="28"/>
            <w:szCs w:val="28"/>
          </w:rPr>
          <w:t>постановление</w:t>
        </w:r>
      </w:hyperlink>
      <w:r w:rsidRPr="00FE4070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Кировского внутригородского района городского округа Самара от 14.11.2016 №90 "О внесении изменений в постановление Администрации Кировского внутригородского района городского округа Самара от 18.02.2016 №6 "Об утверждении Административного регламента предоставления муниципальной услуги "Прием документов и выдача решений о переводе жилого помещения в нежилое или нежилого помещения в жилое на территории Кировского внутригородского района городского округа Самара";</w:t>
      </w:r>
    </w:p>
    <w:p w14:paraId="6D802356" w14:textId="164EEDA2" w:rsidR="00035291" w:rsidRPr="00FE4070" w:rsidRDefault="00623429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18" w:history="1">
        <w:proofErr w:type="gramStart"/>
        <w:r w:rsidR="00035291" w:rsidRPr="00FE4070">
          <w:rPr>
            <w:rFonts w:ascii="Times New Roman" w:eastAsiaTheme="minorHAnsi" w:hAnsi="Times New Roman"/>
            <w:bCs/>
            <w:sz w:val="28"/>
            <w:szCs w:val="28"/>
          </w:rPr>
          <w:t>постановление</w:t>
        </w:r>
        <w:proofErr w:type="gramEnd"/>
      </w:hyperlink>
      <w:r w:rsidR="00035291" w:rsidRPr="00FE4070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Кировского внутригородского района городского округа С</w:t>
      </w:r>
      <w:r w:rsidR="00FE4070" w:rsidRPr="00FE4070">
        <w:rPr>
          <w:rFonts w:ascii="Times New Roman" w:eastAsiaTheme="minorHAnsi" w:hAnsi="Times New Roman"/>
          <w:bCs/>
          <w:sz w:val="28"/>
          <w:szCs w:val="28"/>
        </w:rPr>
        <w:t>амара от 13.05.2019 №32</w:t>
      </w:r>
      <w:r w:rsidR="00035291" w:rsidRPr="00FE407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E4070" w:rsidRPr="00FE4070">
        <w:rPr>
          <w:rFonts w:ascii="Times New Roman" w:eastAsiaTheme="minorHAnsi" w:hAnsi="Times New Roman"/>
          <w:bCs/>
          <w:sz w:val="28"/>
          <w:szCs w:val="28"/>
        </w:rPr>
        <w:t xml:space="preserve">"О внесении изменений в постановление Администрации Кировского внутригородского района городского округа Самара от 18.02.2016 №6 "Об утверждении Административного регламента предоставления муниципальной услуги "Прием документов и выдача решений о переводе жилого помещения в </w:t>
      </w:r>
      <w:r w:rsidR="00FE4070" w:rsidRPr="00FE4070">
        <w:rPr>
          <w:rFonts w:ascii="Times New Roman" w:eastAsiaTheme="minorHAnsi" w:hAnsi="Times New Roman"/>
          <w:bCs/>
          <w:sz w:val="28"/>
          <w:szCs w:val="28"/>
        </w:rPr>
        <w:lastRenderedPageBreak/>
        <w:t>нежилое или нежилого помещения в жилое на территории Кировского внутригородского района городского округа Самара";</w:t>
      </w:r>
    </w:p>
    <w:p w14:paraId="67D89067" w14:textId="6E8E6FA2" w:rsidR="00035291" w:rsidRPr="00FE4070" w:rsidRDefault="00623429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19" w:history="1">
        <w:proofErr w:type="gramStart"/>
        <w:r w:rsidR="00035291" w:rsidRPr="00FE4070">
          <w:rPr>
            <w:rFonts w:ascii="Times New Roman" w:eastAsiaTheme="minorHAnsi" w:hAnsi="Times New Roman"/>
            <w:bCs/>
            <w:sz w:val="28"/>
            <w:szCs w:val="28"/>
          </w:rPr>
          <w:t>постановление</w:t>
        </w:r>
        <w:proofErr w:type="gramEnd"/>
      </w:hyperlink>
      <w:r w:rsidR="00FE4070" w:rsidRPr="00FE4070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Кировского</w:t>
      </w:r>
      <w:r w:rsidR="00035291" w:rsidRPr="00FE4070">
        <w:rPr>
          <w:rFonts w:ascii="Times New Roman" w:eastAsiaTheme="minorHAnsi" w:hAnsi="Times New Roman"/>
          <w:bCs/>
          <w:sz w:val="28"/>
          <w:szCs w:val="28"/>
        </w:rPr>
        <w:t xml:space="preserve"> внутригородского район</w:t>
      </w:r>
      <w:r w:rsidR="00FE4070" w:rsidRPr="00FE4070">
        <w:rPr>
          <w:rFonts w:ascii="Times New Roman" w:eastAsiaTheme="minorHAnsi" w:hAnsi="Times New Roman"/>
          <w:bCs/>
          <w:sz w:val="28"/>
          <w:szCs w:val="28"/>
        </w:rPr>
        <w:t>а городского округа Самара от 09.08.2019 №64</w:t>
      </w:r>
      <w:r w:rsidR="00035291" w:rsidRPr="00FE407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E4070" w:rsidRPr="00FE4070">
        <w:rPr>
          <w:rFonts w:ascii="Times New Roman" w:eastAsiaTheme="minorHAnsi" w:hAnsi="Times New Roman"/>
          <w:bCs/>
          <w:sz w:val="28"/>
          <w:szCs w:val="28"/>
        </w:rPr>
        <w:t>"О внесении изменений в постановление Администрации Кировского внутригородского района городского округа Самара от 18.02.2016 №6 "Об утверждении Административного регламента предоставления муниципальной услуги "Прием документов и выдача решений о переводе жилого помещения в нежилое или нежилого помещения в жилое на территории Кировского внутригородского района городского округа Самара";</w:t>
      </w:r>
    </w:p>
    <w:p w14:paraId="7A28AA7D" w14:textId="67B57E1D" w:rsidR="00035291" w:rsidRPr="00035291" w:rsidRDefault="00623429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20" w:history="1">
        <w:proofErr w:type="gramStart"/>
        <w:r w:rsidR="00035291" w:rsidRPr="00FE4070">
          <w:rPr>
            <w:rFonts w:ascii="Times New Roman" w:eastAsiaTheme="minorHAnsi" w:hAnsi="Times New Roman"/>
            <w:bCs/>
            <w:sz w:val="28"/>
            <w:szCs w:val="28"/>
          </w:rPr>
          <w:t>постановление</w:t>
        </w:r>
        <w:proofErr w:type="gramEnd"/>
      </w:hyperlink>
      <w:r w:rsidR="00FE4070" w:rsidRPr="00FE4070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Кировского</w:t>
      </w:r>
      <w:r w:rsidR="00035291" w:rsidRPr="00FE4070">
        <w:rPr>
          <w:rFonts w:ascii="Times New Roman" w:eastAsiaTheme="minorHAnsi" w:hAnsi="Times New Roman"/>
          <w:bCs/>
          <w:sz w:val="28"/>
          <w:szCs w:val="28"/>
        </w:rPr>
        <w:t xml:space="preserve"> внутригородского район</w:t>
      </w:r>
      <w:r w:rsidR="00FE4070" w:rsidRPr="00FE4070">
        <w:rPr>
          <w:rFonts w:ascii="Times New Roman" w:eastAsiaTheme="minorHAnsi" w:hAnsi="Times New Roman"/>
          <w:bCs/>
          <w:sz w:val="28"/>
          <w:szCs w:val="28"/>
        </w:rPr>
        <w:t>а городского округа Самара от 25.03.2021 №29</w:t>
      </w:r>
      <w:r w:rsidR="00035291" w:rsidRPr="00FE407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E4070" w:rsidRPr="00FE4070">
        <w:rPr>
          <w:rFonts w:ascii="Times New Roman" w:eastAsiaTheme="minorHAnsi" w:hAnsi="Times New Roman"/>
          <w:bCs/>
          <w:sz w:val="28"/>
          <w:szCs w:val="28"/>
        </w:rPr>
        <w:t>"О внесении изменений в постановление Администрации Кировского в</w:t>
      </w:r>
      <w:r w:rsidR="00FE4070" w:rsidRPr="00035291">
        <w:rPr>
          <w:rFonts w:ascii="Times New Roman" w:eastAsiaTheme="minorHAnsi" w:hAnsi="Times New Roman"/>
          <w:bCs/>
          <w:sz w:val="28"/>
          <w:szCs w:val="28"/>
        </w:rPr>
        <w:t xml:space="preserve">нутригородского района городского округа Самара от </w:t>
      </w:r>
      <w:r w:rsidR="00FE4070">
        <w:rPr>
          <w:rFonts w:ascii="Times New Roman" w:eastAsiaTheme="minorHAnsi" w:hAnsi="Times New Roman"/>
          <w:bCs/>
          <w:sz w:val="28"/>
          <w:szCs w:val="28"/>
        </w:rPr>
        <w:t>18.02.2016 №6</w:t>
      </w:r>
      <w:r w:rsidR="00FE4070" w:rsidRPr="00035291">
        <w:rPr>
          <w:rFonts w:ascii="Times New Roman" w:eastAsiaTheme="minorHAnsi" w:hAnsi="Times New Roman"/>
          <w:bCs/>
          <w:sz w:val="28"/>
          <w:szCs w:val="28"/>
        </w:rPr>
        <w:t xml:space="preserve"> "Об утверждении Административного регламента предоставления муниципальной услуги "Прием документов и выдача решений о переводе жилого помещения в нежилое или нежилого помещения в жил</w:t>
      </w:r>
      <w:r w:rsidR="00FE4070">
        <w:rPr>
          <w:rFonts w:ascii="Times New Roman" w:eastAsiaTheme="minorHAnsi" w:hAnsi="Times New Roman"/>
          <w:bCs/>
          <w:sz w:val="28"/>
          <w:szCs w:val="28"/>
        </w:rPr>
        <w:t>ое на территории Кировского</w:t>
      </w:r>
      <w:r w:rsidR="00FE4070" w:rsidRPr="00035291">
        <w:rPr>
          <w:rFonts w:ascii="Times New Roman" w:eastAsiaTheme="minorHAnsi" w:hAnsi="Times New Roman"/>
          <w:bCs/>
          <w:sz w:val="28"/>
          <w:szCs w:val="28"/>
        </w:rPr>
        <w:t xml:space="preserve"> внутригородского района городского округа Самара"</w:t>
      </w:r>
      <w:r w:rsidR="00FE4070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6E5BBE8B" w14:textId="77777777" w:rsidR="00035291" w:rsidRPr="00035291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35291">
        <w:rPr>
          <w:rFonts w:ascii="Times New Roman" w:eastAsiaTheme="minorHAnsi" w:hAnsi="Times New Roman"/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0A9D886" w14:textId="3D7E5574" w:rsidR="00035291" w:rsidRPr="00035291" w:rsidRDefault="00035291" w:rsidP="00FE4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35291">
        <w:rPr>
          <w:rFonts w:ascii="Times New Roman" w:eastAsiaTheme="minorHAnsi" w:hAnsi="Times New Roman"/>
          <w:bCs/>
          <w:sz w:val="28"/>
          <w:szCs w:val="28"/>
        </w:rPr>
        <w:t>4. Контроль за выполнением настоящего Постановления возложить на з</w:t>
      </w:r>
      <w:r w:rsidR="00FE4070">
        <w:rPr>
          <w:rFonts w:ascii="Times New Roman" w:eastAsiaTheme="minorHAnsi" w:hAnsi="Times New Roman"/>
          <w:bCs/>
          <w:sz w:val="28"/>
          <w:szCs w:val="28"/>
        </w:rPr>
        <w:t>аместителя главы Кировского</w:t>
      </w:r>
      <w:r w:rsidRPr="00035291">
        <w:rPr>
          <w:rFonts w:ascii="Times New Roman" w:eastAsiaTheme="minorHAnsi" w:hAnsi="Times New Roman"/>
          <w:bCs/>
          <w:sz w:val="28"/>
          <w:szCs w:val="28"/>
        </w:rPr>
        <w:t xml:space="preserve"> внутригородского района городск</w:t>
      </w:r>
      <w:r w:rsidR="00FE4070">
        <w:rPr>
          <w:rFonts w:ascii="Times New Roman" w:eastAsiaTheme="minorHAnsi" w:hAnsi="Times New Roman"/>
          <w:bCs/>
          <w:sz w:val="28"/>
          <w:szCs w:val="28"/>
        </w:rPr>
        <w:t xml:space="preserve">ого округа Самара </w:t>
      </w:r>
      <w:proofErr w:type="spellStart"/>
      <w:r w:rsidR="00FE4070">
        <w:rPr>
          <w:rFonts w:ascii="Times New Roman" w:eastAsiaTheme="minorHAnsi" w:hAnsi="Times New Roman"/>
          <w:bCs/>
          <w:sz w:val="28"/>
          <w:szCs w:val="28"/>
        </w:rPr>
        <w:t>М.Н.Чернова</w:t>
      </w:r>
      <w:proofErr w:type="spellEnd"/>
      <w:r w:rsidR="00FE4070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691E23A6" w14:textId="77777777" w:rsidR="00FE4070" w:rsidRDefault="00FE4070" w:rsidP="00FE4070">
      <w:pPr>
        <w:pStyle w:val="3f3f3f3f3f3f3f3f3f3f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23A597F9" w14:textId="77777777" w:rsidR="00FE4070" w:rsidRDefault="00FE4070" w:rsidP="00FE4070">
      <w:pPr>
        <w:pStyle w:val="3f3f3f3f3f3f3f3f3f3f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01FA0F52" w14:textId="77777777" w:rsidR="00623429" w:rsidRPr="00ED26DA" w:rsidRDefault="00623429" w:rsidP="00FE4070">
      <w:pPr>
        <w:pStyle w:val="3f3f3f3f3f3f3f3f3f3f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tbl>
      <w:tblPr>
        <w:tblW w:w="9463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927"/>
        <w:gridCol w:w="4536"/>
      </w:tblGrid>
      <w:tr w:rsidR="009F59DC" w:rsidRPr="00A25EA7" w14:paraId="5CF2DA8F" w14:textId="77777777" w:rsidTr="00887BF6">
        <w:trPr>
          <w:trHeight w:val="834"/>
        </w:trPr>
        <w:tc>
          <w:tcPr>
            <w:tcW w:w="4927" w:type="dxa"/>
            <w:shd w:val="clear" w:color="auto" w:fill="auto"/>
          </w:tcPr>
          <w:p w14:paraId="6ED564A6" w14:textId="77777777" w:rsidR="003209F1" w:rsidRDefault="000C3DD5" w:rsidP="0032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D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209F1">
              <w:rPr>
                <w:rFonts w:ascii="Times New Roman" w:hAnsi="Times New Roman"/>
                <w:sz w:val="28"/>
                <w:szCs w:val="28"/>
              </w:rPr>
              <w:t>а</w:t>
            </w:r>
            <w:r w:rsidRPr="000C3DD5">
              <w:rPr>
                <w:rFonts w:ascii="Times New Roman" w:hAnsi="Times New Roman"/>
                <w:sz w:val="28"/>
                <w:szCs w:val="28"/>
              </w:rPr>
              <w:t xml:space="preserve"> Кировского </w:t>
            </w:r>
          </w:p>
          <w:p w14:paraId="4411EA82" w14:textId="77777777" w:rsidR="003209F1" w:rsidRDefault="000C3DD5" w:rsidP="0032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D5">
              <w:rPr>
                <w:rFonts w:ascii="Times New Roman" w:hAnsi="Times New Roman"/>
                <w:sz w:val="28"/>
                <w:szCs w:val="28"/>
              </w:rPr>
              <w:t>внутригородского района</w:t>
            </w:r>
            <w:r w:rsidR="00641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1431CD" w14:textId="7E5E4F58" w:rsidR="009F59DC" w:rsidRPr="00521B4C" w:rsidRDefault="000C3DD5" w:rsidP="00320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3DD5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536" w:type="dxa"/>
            <w:shd w:val="clear" w:color="auto" w:fill="auto"/>
          </w:tcPr>
          <w:p w14:paraId="77C7545E" w14:textId="77777777" w:rsidR="009F59DC" w:rsidRPr="00521B4C" w:rsidRDefault="009F59DC" w:rsidP="00DA57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4FCA49E" w14:textId="77777777" w:rsidR="009F59DC" w:rsidRPr="00521B4C" w:rsidRDefault="009F59DC" w:rsidP="00DA5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5B440EA6" w14:textId="28068143" w:rsidR="009F59DC" w:rsidRPr="00A25EA7" w:rsidRDefault="00641AC4" w:rsidP="000C3D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И.А.Рудаков</w:t>
            </w:r>
            <w:proofErr w:type="spellEnd"/>
          </w:p>
        </w:tc>
      </w:tr>
    </w:tbl>
    <w:p w14:paraId="6601A21F" w14:textId="77777777" w:rsidR="00FE4070" w:rsidRDefault="00FE4070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2C3E514" w14:textId="77777777" w:rsidR="00FE4070" w:rsidRDefault="00FE4070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712A6E50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03D6F5BE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689E3C2F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1977BFD4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206D8F2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7BBD86D7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30EAD886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3C814E3E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47A377E4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653B37B9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2BD5A281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3DC7F0BA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3A6ADC73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3097E931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4ED9C63B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13969F93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14749196" w14:textId="77777777" w:rsidR="00623429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5701F065" w14:textId="77777777" w:rsidR="00623429" w:rsidRPr="00ED26DA" w:rsidRDefault="00623429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06077BDF" w14:textId="77777777" w:rsidR="00FE4070" w:rsidRDefault="009F59DC" w:rsidP="00ED26DA">
      <w:pPr>
        <w:pStyle w:val="3f3f3f3f3f3f3f3f3f3f"/>
        <w:shd w:val="clear" w:color="auto" w:fill="FFFFFF"/>
        <w:spacing w:before="0" w:after="0"/>
        <w:jc w:val="both"/>
        <w:rPr>
          <w:sz w:val="20"/>
          <w:szCs w:val="20"/>
        </w:rPr>
      </w:pPr>
      <w:r w:rsidRPr="009F59DC">
        <w:rPr>
          <w:sz w:val="20"/>
          <w:szCs w:val="20"/>
        </w:rPr>
        <w:t>Д.</w:t>
      </w:r>
      <w:r w:rsidR="00641AC4">
        <w:rPr>
          <w:sz w:val="20"/>
          <w:szCs w:val="20"/>
        </w:rPr>
        <w:t>М.Калимуллина</w:t>
      </w:r>
      <w:r w:rsidRPr="009F59DC">
        <w:rPr>
          <w:sz w:val="20"/>
          <w:szCs w:val="20"/>
        </w:rPr>
        <w:t xml:space="preserve"> </w:t>
      </w:r>
    </w:p>
    <w:p w14:paraId="0D221FEE" w14:textId="6827D308" w:rsidR="009F59DC" w:rsidRPr="009F59DC" w:rsidRDefault="009F59DC" w:rsidP="00ED26DA">
      <w:pPr>
        <w:pStyle w:val="3f3f3f3f3f3f3f3f3f3f"/>
        <w:shd w:val="clear" w:color="auto" w:fill="FFFFFF"/>
        <w:spacing w:before="0" w:after="0"/>
        <w:jc w:val="both"/>
        <w:rPr>
          <w:sz w:val="20"/>
          <w:szCs w:val="20"/>
        </w:rPr>
      </w:pPr>
      <w:r w:rsidRPr="009F59DC">
        <w:rPr>
          <w:sz w:val="20"/>
          <w:szCs w:val="20"/>
        </w:rPr>
        <w:t>995 86 76</w:t>
      </w:r>
    </w:p>
    <w:p w14:paraId="0349DB6E" w14:textId="23AD1764" w:rsidR="00AA1AE1" w:rsidRPr="00A2515C" w:rsidRDefault="00AA1AE1" w:rsidP="00A2515C">
      <w:pPr>
        <w:tabs>
          <w:tab w:val="left" w:pos="960"/>
        </w:tabs>
        <w:rPr>
          <w:rFonts w:ascii="Times New Roman" w:hAnsi="Times New Roman"/>
          <w:sz w:val="2"/>
          <w:szCs w:val="24"/>
        </w:rPr>
      </w:pPr>
    </w:p>
    <w:sectPr w:rsidR="00AA1AE1" w:rsidRPr="00A2515C" w:rsidSect="00FE4070">
      <w:headerReference w:type="default" r:id="rId21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CAF7C" w14:textId="77777777" w:rsidR="002D312C" w:rsidRDefault="002D312C" w:rsidP="001D705F">
      <w:pPr>
        <w:spacing w:after="0" w:line="240" w:lineRule="auto"/>
      </w:pPr>
      <w:r>
        <w:separator/>
      </w:r>
    </w:p>
  </w:endnote>
  <w:endnote w:type="continuationSeparator" w:id="0">
    <w:p w14:paraId="092EBC1F" w14:textId="77777777" w:rsidR="002D312C" w:rsidRDefault="002D312C" w:rsidP="001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94DD" w14:textId="77777777" w:rsidR="002D312C" w:rsidRDefault="002D312C" w:rsidP="001D705F">
      <w:pPr>
        <w:spacing w:after="0" w:line="240" w:lineRule="auto"/>
      </w:pPr>
      <w:r>
        <w:separator/>
      </w:r>
    </w:p>
  </w:footnote>
  <w:footnote w:type="continuationSeparator" w:id="0">
    <w:p w14:paraId="61883913" w14:textId="77777777" w:rsidR="002D312C" w:rsidRDefault="002D312C" w:rsidP="001D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882"/>
      <w:docPartObj>
        <w:docPartGallery w:val="Page Numbers (Top of Page)"/>
        <w:docPartUnique/>
      </w:docPartObj>
    </w:sdtPr>
    <w:sdtEndPr/>
    <w:sdtContent>
      <w:p w14:paraId="0349DB7B" w14:textId="77777777" w:rsidR="00687C69" w:rsidRDefault="00687C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429">
          <w:rPr>
            <w:noProof/>
          </w:rPr>
          <w:t>2</w:t>
        </w:r>
        <w:r>
          <w:fldChar w:fldCharType="end"/>
        </w:r>
      </w:p>
    </w:sdtContent>
  </w:sdt>
  <w:p w14:paraId="0349DB7C" w14:textId="77777777" w:rsidR="00687C69" w:rsidRDefault="00687C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D0E"/>
    <w:multiLevelType w:val="multilevel"/>
    <w:tmpl w:val="CA3AA72C"/>
    <w:lvl w:ilvl="0">
      <w:start w:val="1"/>
      <w:numFmt w:val="decimal"/>
      <w:lvlText w:val="%1."/>
      <w:lvlJc w:val="left"/>
      <w:pPr>
        <w:ind w:left="28" w:hanging="360"/>
      </w:pPr>
    </w:lvl>
    <w:lvl w:ilvl="1">
      <w:start w:val="1"/>
      <w:numFmt w:val="decimal"/>
      <w:isLgl/>
      <w:lvlText w:val="%1.%2."/>
      <w:lvlJc w:val="left"/>
      <w:pPr>
        <w:ind w:left="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4" w:hanging="2160"/>
      </w:pPr>
      <w:rPr>
        <w:rFonts w:hint="default"/>
      </w:rPr>
    </w:lvl>
  </w:abstractNum>
  <w:abstractNum w:abstractNumId="1">
    <w:nsid w:val="0F69593F"/>
    <w:multiLevelType w:val="hybridMultilevel"/>
    <w:tmpl w:val="27DC8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A3D60"/>
    <w:multiLevelType w:val="hybridMultilevel"/>
    <w:tmpl w:val="931C1A26"/>
    <w:lvl w:ilvl="0" w:tplc="59324F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6D48"/>
    <w:multiLevelType w:val="hybridMultilevel"/>
    <w:tmpl w:val="E0B64886"/>
    <w:lvl w:ilvl="0" w:tplc="7C98398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542E1"/>
    <w:multiLevelType w:val="hybridMultilevel"/>
    <w:tmpl w:val="925A0B74"/>
    <w:lvl w:ilvl="0" w:tplc="7BAE3C96">
      <w:start w:val="1"/>
      <w:numFmt w:val="decimal"/>
      <w:lvlText w:val="%1."/>
      <w:lvlJc w:val="left"/>
      <w:pPr>
        <w:ind w:left="2055" w:hanging="13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22972"/>
    <w:multiLevelType w:val="hybridMultilevel"/>
    <w:tmpl w:val="8D5A4D32"/>
    <w:lvl w:ilvl="0" w:tplc="BD10ADB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1ACA"/>
    <w:multiLevelType w:val="multilevel"/>
    <w:tmpl w:val="4080D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8A807E9"/>
    <w:multiLevelType w:val="hybridMultilevel"/>
    <w:tmpl w:val="66B24F4E"/>
    <w:lvl w:ilvl="0" w:tplc="5E9040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65212"/>
    <w:multiLevelType w:val="hybridMultilevel"/>
    <w:tmpl w:val="749E736A"/>
    <w:lvl w:ilvl="0" w:tplc="06204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1"/>
    <w:rsid w:val="00035291"/>
    <w:rsid w:val="000369E6"/>
    <w:rsid w:val="00040FE1"/>
    <w:rsid w:val="00072080"/>
    <w:rsid w:val="000C2737"/>
    <w:rsid w:val="000C31E5"/>
    <w:rsid w:val="000C3DD5"/>
    <w:rsid w:val="000D5CC6"/>
    <w:rsid w:val="000E0976"/>
    <w:rsid w:val="00102767"/>
    <w:rsid w:val="00115115"/>
    <w:rsid w:val="00124263"/>
    <w:rsid w:val="0016500D"/>
    <w:rsid w:val="001B08E9"/>
    <w:rsid w:val="001B34A1"/>
    <w:rsid w:val="001C02D9"/>
    <w:rsid w:val="001C7894"/>
    <w:rsid w:val="001D3FF1"/>
    <w:rsid w:val="001D705F"/>
    <w:rsid w:val="001E700A"/>
    <w:rsid w:val="0022040E"/>
    <w:rsid w:val="00232BED"/>
    <w:rsid w:val="002566CA"/>
    <w:rsid w:val="002578A1"/>
    <w:rsid w:val="002A029D"/>
    <w:rsid w:val="002D312C"/>
    <w:rsid w:val="002D6CFA"/>
    <w:rsid w:val="002F216F"/>
    <w:rsid w:val="003209F1"/>
    <w:rsid w:val="00350C28"/>
    <w:rsid w:val="00353E3B"/>
    <w:rsid w:val="0035460C"/>
    <w:rsid w:val="00355D2E"/>
    <w:rsid w:val="00390E8C"/>
    <w:rsid w:val="003C203E"/>
    <w:rsid w:val="003D73E8"/>
    <w:rsid w:val="003F243F"/>
    <w:rsid w:val="004102CE"/>
    <w:rsid w:val="00441A38"/>
    <w:rsid w:val="004B2FE2"/>
    <w:rsid w:val="004B47DE"/>
    <w:rsid w:val="004C3EA0"/>
    <w:rsid w:val="004D77C5"/>
    <w:rsid w:val="004E5A69"/>
    <w:rsid w:val="004F22D0"/>
    <w:rsid w:val="004F35ED"/>
    <w:rsid w:val="00506D35"/>
    <w:rsid w:val="00527615"/>
    <w:rsid w:val="005364CD"/>
    <w:rsid w:val="00571BF5"/>
    <w:rsid w:val="0058161D"/>
    <w:rsid w:val="0059071A"/>
    <w:rsid w:val="005B359D"/>
    <w:rsid w:val="00616BA3"/>
    <w:rsid w:val="00623429"/>
    <w:rsid w:val="00641AC4"/>
    <w:rsid w:val="0064601D"/>
    <w:rsid w:val="00677607"/>
    <w:rsid w:val="00687C69"/>
    <w:rsid w:val="006D328A"/>
    <w:rsid w:val="006E1D50"/>
    <w:rsid w:val="006E3D35"/>
    <w:rsid w:val="00731C0B"/>
    <w:rsid w:val="0075306E"/>
    <w:rsid w:val="00761DC6"/>
    <w:rsid w:val="00761DF4"/>
    <w:rsid w:val="007D41E6"/>
    <w:rsid w:val="007F0D6C"/>
    <w:rsid w:val="007F106C"/>
    <w:rsid w:val="00860B47"/>
    <w:rsid w:val="00862F18"/>
    <w:rsid w:val="00887346"/>
    <w:rsid w:val="00887BF6"/>
    <w:rsid w:val="008A5463"/>
    <w:rsid w:val="008C69B6"/>
    <w:rsid w:val="008E1C2C"/>
    <w:rsid w:val="008E64A5"/>
    <w:rsid w:val="008E6DAC"/>
    <w:rsid w:val="008F2B2F"/>
    <w:rsid w:val="008F2F31"/>
    <w:rsid w:val="0090101C"/>
    <w:rsid w:val="00914271"/>
    <w:rsid w:val="00926579"/>
    <w:rsid w:val="009309D7"/>
    <w:rsid w:val="0094343A"/>
    <w:rsid w:val="00985F21"/>
    <w:rsid w:val="009A25D1"/>
    <w:rsid w:val="009C0E90"/>
    <w:rsid w:val="009E6BCB"/>
    <w:rsid w:val="009F59DC"/>
    <w:rsid w:val="00A06790"/>
    <w:rsid w:val="00A07495"/>
    <w:rsid w:val="00A16D86"/>
    <w:rsid w:val="00A2515C"/>
    <w:rsid w:val="00A25EA7"/>
    <w:rsid w:val="00A35E0E"/>
    <w:rsid w:val="00A6373B"/>
    <w:rsid w:val="00A708EA"/>
    <w:rsid w:val="00A85A46"/>
    <w:rsid w:val="00A9355A"/>
    <w:rsid w:val="00AA1AE1"/>
    <w:rsid w:val="00B108FD"/>
    <w:rsid w:val="00B117D1"/>
    <w:rsid w:val="00B719DB"/>
    <w:rsid w:val="00B92477"/>
    <w:rsid w:val="00BC4434"/>
    <w:rsid w:val="00BE7CE6"/>
    <w:rsid w:val="00C121A6"/>
    <w:rsid w:val="00C133B3"/>
    <w:rsid w:val="00C3264A"/>
    <w:rsid w:val="00C7234A"/>
    <w:rsid w:val="00C83032"/>
    <w:rsid w:val="00C84CDA"/>
    <w:rsid w:val="00C854DF"/>
    <w:rsid w:val="00C86EF1"/>
    <w:rsid w:val="00C91282"/>
    <w:rsid w:val="00CA4618"/>
    <w:rsid w:val="00CA7782"/>
    <w:rsid w:val="00CC0D55"/>
    <w:rsid w:val="00D25939"/>
    <w:rsid w:val="00D5208E"/>
    <w:rsid w:val="00D5466D"/>
    <w:rsid w:val="00D548D2"/>
    <w:rsid w:val="00D621C3"/>
    <w:rsid w:val="00D63388"/>
    <w:rsid w:val="00D850C4"/>
    <w:rsid w:val="00D85FC4"/>
    <w:rsid w:val="00D9006D"/>
    <w:rsid w:val="00D92665"/>
    <w:rsid w:val="00DB0EEA"/>
    <w:rsid w:val="00DB17DE"/>
    <w:rsid w:val="00DB47C4"/>
    <w:rsid w:val="00DD325D"/>
    <w:rsid w:val="00DF65B8"/>
    <w:rsid w:val="00DF7FBB"/>
    <w:rsid w:val="00E07B57"/>
    <w:rsid w:val="00E372EC"/>
    <w:rsid w:val="00E42860"/>
    <w:rsid w:val="00E54632"/>
    <w:rsid w:val="00E60FC0"/>
    <w:rsid w:val="00E746F0"/>
    <w:rsid w:val="00EC5728"/>
    <w:rsid w:val="00ED26DA"/>
    <w:rsid w:val="00EF55C7"/>
    <w:rsid w:val="00F04F25"/>
    <w:rsid w:val="00F43058"/>
    <w:rsid w:val="00F44087"/>
    <w:rsid w:val="00F63B12"/>
    <w:rsid w:val="00F93C93"/>
    <w:rsid w:val="00FC5A58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DB4B"/>
  <w15:docId w15:val="{B87F6D65-B207-4A70-AA92-665CFA09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25EA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C83032"/>
    <w:rPr>
      <w:color w:val="808080"/>
    </w:rPr>
  </w:style>
  <w:style w:type="paragraph" w:customStyle="1" w:styleId="ConsPlusNormal">
    <w:name w:val="ConsPlusNormal"/>
    <w:rsid w:val="00D62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256&amp;n=124431" TargetMode="External"/><Relationship Id="rId18" Type="http://schemas.openxmlformats.org/officeDocument/2006/relationships/hyperlink" Target="https://login.consultant.ru/link/?req=doc&amp;base=RLAW256&amp;n=1205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6&amp;n=171013" TargetMode="External"/><Relationship Id="rId17" Type="http://schemas.openxmlformats.org/officeDocument/2006/relationships/hyperlink" Target="https://login.consultant.ru/link/?req=doc&amp;base=RLAW256&amp;n=910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56&amp;n=85439" TargetMode="External"/><Relationship Id="rId20" Type="http://schemas.openxmlformats.org/officeDocument/2006/relationships/hyperlink" Target="https://login.consultant.ru/link/?req=doc&amp;base=RLAW256&amp;n=1374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175725&amp;dst=10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56&amp;n=1432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313" TargetMode="External"/><Relationship Id="rId19" Type="http://schemas.openxmlformats.org/officeDocument/2006/relationships/hyperlink" Target="https://login.consultant.ru/link/?req=doc&amp;base=RLAW256&amp;n=121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99" TargetMode="External"/><Relationship Id="rId14" Type="http://schemas.openxmlformats.org/officeDocument/2006/relationships/hyperlink" Target="https://login.consultant.ru/link/?req=doc&amp;base=RLAW256&amp;n=165433&amp;dst=100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D149-F6AC-4BB6-A160-7799AF8C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Калимуллина Динара Минхафизовна</cp:lastModifiedBy>
  <cp:revision>5</cp:revision>
  <cp:lastPrinted>2021-04-05T10:44:00Z</cp:lastPrinted>
  <dcterms:created xsi:type="dcterms:W3CDTF">2024-02-05T11:52:00Z</dcterms:created>
  <dcterms:modified xsi:type="dcterms:W3CDTF">2024-02-07T10:42:00Z</dcterms:modified>
</cp:coreProperties>
</file>