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F3A53" w14:textId="77777777" w:rsidR="00E92D6C" w:rsidRPr="00E92D6C" w:rsidRDefault="00E92D6C" w:rsidP="00E92D6C">
      <w:pPr>
        <w:spacing w:after="0" w:line="240" w:lineRule="auto"/>
        <w:ind w:left="5610"/>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14:paraId="4B9F3A54" w14:textId="77777777" w:rsidR="00E92D6C" w:rsidRPr="00E92D6C" w:rsidRDefault="00E92D6C" w:rsidP="00E92D6C">
      <w:pPr>
        <w:spacing w:after="0" w:line="240" w:lineRule="auto"/>
        <w:ind w:left="5610"/>
        <w:jc w:val="center"/>
        <w:rPr>
          <w:rFonts w:ascii="Times New Roman" w:hAnsi="Times New Roman" w:cs="Times New Roman"/>
          <w:sz w:val="28"/>
          <w:szCs w:val="28"/>
        </w:rPr>
      </w:pPr>
      <w:proofErr w:type="gramStart"/>
      <w:r w:rsidRPr="00E92D6C">
        <w:rPr>
          <w:rFonts w:ascii="Times New Roman" w:hAnsi="Times New Roman" w:cs="Times New Roman"/>
          <w:sz w:val="28"/>
          <w:szCs w:val="28"/>
        </w:rPr>
        <w:t>к</w:t>
      </w:r>
      <w:proofErr w:type="gramEnd"/>
      <w:r w:rsidRPr="00E92D6C">
        <w:rPr>
          <w:rFonts w:ascii="Times New Roman" w:hAnsi="Times New Roman" w:cs="Times New Roman"/>
          <w:sz w:val="28"/>
          <w:szCs w:val="28"/>
        </w:rPr>
        <w:t xml:space="preserve"> </w:t>
      </w:r>
      <w:r w:rsidR="00C9545B">
        <w:rPr>
          <w:rFonts w:ascii="Times New Roman" w:hAnsi="Times New Roman" w:cs="Times New Roman"/>
          <w:sz w:val="28"/>
          <w:szCs w:val="28"/>
        </w:rPr>
        <w:t>постановлению Администрации</w:t>
      </w:r>
      <w:r w:rsidRPr="00E92D6C">
        <w:rPr>
          <w:rFonts w:ascii="Times New Roman" w:hAnsi="Times New Roman" w:cs="Times New Roman"/>
          <w:sz w:val="28"/>
          <w:szCs w:val="28"/>
        </w:rPr>
        <w:t xml:space="preserve"> </w:t>
      </w:r>
      <w:r w:rsidR="00BF74C1">
        <w:rPr>
          <w:rFonts w:ascii="Times New Roman" w:hAnsi="Times New Roman" w:cs="Times New Roman"/>
          <w:sz w:val="28"/>
          <w:szCs w:val="28"/>
        </w:rPr>
        <w:t>Кировского внутригородского</w:t>
      </w:r>
      <w:r w:rsidRPr="00E92D6C">
        <w:rPr>
          <w:rFonts w:ascii="Times New Roman" w:hAnsi="Times New Roman" w:cs="Times New Roman"/>
          <w:sz w:val="28"/>
          <w:szCs w:val="28"/>
        </w:rPr>
        <w:t xml:space="preserve"> района городского округа Самара</w:t>
      </w:r>
    </w:p>
    <w:p w14:paraId="4B9F3A55" w14:textId="77777777" w:rsidR="00E92D6C" w:rsidRPr="00E92D6C" w:rsidRDefault="00E92D6C" w:rsidP="00E92D6C">
      <w:pPr>
        <w:spacing w:after="0" w:line="240" w:lineRule="auto"/>
        <w:ind w:left="5610"/>
        <w:jc w:val="center"/>
        <w:rPr>
          <w:rFonts w:ascii="Times New Roman" w:hAnsi="Times New Roman" w:cs="Times New Roman"/>
          <w:sz w:val="28"/>
          <w:szCs w:val="28"/>
        </w:rPr>
      </w:pPr>
      <w:proofErr w:type="gramStart"/>
      <w:r w:rsidRPr="00E92D6C">
        <w:rPr>
          <w:rFonts w:ascii="Times New Roman" w:hAnsi="Times New Roman" w:cs="Times New Roman"/>
          <w:sz w:val="28"/>
          <w:szCs w:val="28"/>
        </w:rPr>
        <w:t>от</w:t>
      </w:r>
      <w:proofErr w:type="gramEnd"/>
      <w:r w:rsidRPr="00E92D6C">
        <w:rPr>
          <w:rFonts w:ascii="Times New Roman" w:hAnsi="Times New Roman" w:cs="Times New Roman"/>
          <w:sz w:val="28"/>
          <w:szCs w:val="28"/>
        </w:rPr>
        <w:t xml:space="preserve"> __________№____________</w:t>
      </w:r>
    </w:p>
    <w:p w14:paraId="4B9F3A56" w14:textId="77777777" w:rsidR="00E92D6C" w:rsidRDefault="00C2641E" w:rsidP="00E92D6C">
      <w:pPr>
        <w:pStyle w:val="ConsPlusTitlePage"/>
        <w:jc w:val="center"/>
        <w:rPr>
          <w:rFonts w:ascii="Times New Roman" w:hAnsi="Times New Roman" w:cs="Times New Roman"/>
          <w:sz w:val="28"/>
          <w:szCs w:val="28"/>
        </w:rPr>
      </w:pPr>
      <w:r>
        <w:br/>
      </w:r>
      <w:bookmarkStart w:id="0" w:name="P33"/>
      <w:bookmarkEnd w:id="0"/>
    </w:p>
    <w:p w14:paraId="3FDF8E35" w14:textId="77777777" w:rsidR="009D6624" w:rsidRDefault="002273D2" w:rsidP="0007394F">
      <w:pPr>
        <w:pStyle w:val="ConsPlusTitlePage"/>
        <w:jc w:val="center"/>
        <w:rPr>
          <w:rFonts w:ascii="Times New Roman" w:hAnsi="Times New Roman"/>
          <w:b/>
          <w:sz w:val="28"/>
          <w:szCs w:val="28"/>
        </w:rPr>
      </w:pPr>
      <w:r w:rsidRPr="00D930A2">
        <w:rPr>
          <w:rFonts w:ascii="Times New Roman" w:hAnsi="Times New Roman"/>
          <w:b/>
          <w:sz w:val="28"/>
          <w:szCs w:val="28"/>
        </w:rPr>
        <w:t xml:space="preserve">Административный </w:t>
      </w:r>
      <w:hyperlink w:anchor="Par32" w:history="1">
        <w:r w:rsidRPr="00D930A2">
          <w:rPr>
            <w:rFonts w:ascii="Times New Roman" w:hAnsi="Times New Roman"/>
            <w:b/>
            <w:sz w:val="28"/>
            <w:szCs w:val="28"/>
          </w:rPr>
          <w:t>регламент</w:t>
        </w:r>
      </w:hyperlink>
      <w:r w:rsidRPr="00D930A2">
        <w:rPr>
          <w:rFonts w:ascii="Times New Roman" w:hAnsi="Times New Roman"/>
          <w:b/>
          <w:sz w:val="28"/>
          <w:szCs w:val="28"/>
        </w:rPr>
        <w:t xml:space="preserve"> </w:t>
      </w:r>
    </w:p>
    <w:p w14:paraId="4B9F3A57" w14:textId="46DAD1E6" w:rsidR="00E92D6C" w:rsidRPr="00D930A2" w:rsidRDefault="002273D2" w:rsidP="0007394F">
      <w:pPr>
        <w:pStyle w:val="ConsPlusTitlePage"/>
        <w:jc w:val="center"/>
        <w:rPr>
          <w:rFonts w:ascii="Times New Roman" w:hAnsi="Times New Roman"/>
          <w:b/>
          <w:sz w:val="28"/>
          <w:szCs w:val="28"/>
        </w:rPr>
      </w:pPr>
      <w:proofErr w:type="gramStart"/>
      <w:r w:rsidRPr="00D930A2">
        <w:rPr>
          <w:rFonts w:ascii="Times New Roman" w:hAnsi="Times New Roman" w:cs="Times New Roman"/>
          <w:b/>
          <w:sz w:val="28"/>
          <w:szCs w:val="28"/>
        </w:rPr>
        <w:t>предоставл</w:t>
      </w:r>
      <w:r w:rsidR="00A620C5">
        <w:rPr>
          <w:rFonts w:ascii="Times New Roman" w:hAnsi="Times New Roman" w:cs="Times New Roman"/>
          <w:b/>
          <w:sz w:val="28"/>
          <w:szCs w:val="28"/>
        </w:rPr>
        <w:t>ения</w:t>
      </w:r>
      <w:proofErr w:type="gramEnd"/>
      <w:r w:rsidR="00A620C5">
        <w:rPr>
          <w:rFonts w:ascii="Times New Roman" w:hAnsi="Times New Roman" w:cs="Times New Roman"/>
          <w:b/>
          <w:sz w:val="28"/>
          <w:szCs w:val="28"/>
        </w:rPr>
        <w:t xml:space="preserve"> муниципальной </w:t>
      </w:r>
      <w:r w:rsidR="00A620C5" w:rsidRPr="00A620C5">
        <w:rPr>
          <w:rFonts w:ascii="Times New Roman" w:hAnsi="Times New Roman" w:cs="Times New Roman"/>
          <w:b/>
          <w:sz w:val="28"/>
          <w:szCs w:val="28"/>
        </w:rPr>
        <w:t xml:space="preserve">услуги </w:t>
      </w:r>
      <w:r w:rsidR="00A620C5" w:rsidRPr="00A620C5">
        <w:rPr>
          <w:rFonts w:ascii="Times New Roman" w:hAnsi="Times New Roman" w:cs="Times New Roman"/>
          <w:b/>
          <w:sz w:val="24"/>
          <w:szCs w:val="24"/>
        </w:rPr>
        <w:t>"</w:t>
      </w:r>
      <w:r w:rsidR="00A620C5">
        <w:rPr>
          <w:rFonts w:ascii="Times New Roman" w:hAnsi="Times New Roman" w:cs="Times New Roman"/>
          <w:sz w:val="24"/>
          <w:szCs w:val="24"/>
        </w:rPr>
        <w:t xml:space="preserve"> </w:t>
      </w:r>
      <w:r w:rsidR="001D183D" w:rsidRPr="00D930A2">
        <w:rPr>
          <w:rFonts w:ascii="Times New Roman" w:hAnsi="Times New Roman" w:cs="Times New Roman"/>
          <w:b/>
          <w:sz w:val="28"/>
          <w:szCs w:val="28"/>
        </w:rPr>
        <w:t>Перевод</w:t>
      </w:r>
      <w:r w:rsidR="00A620C5">
        <w:rPr>
          <w:rFonts w:ascii="Times New Roman" w:hAnsi="Times New Roman" w:cs="Times New Roman"/>
          <w:b/>
          <w:sz w:val="28"/>
          <w:szCs w:val="28"/>
        </w:rPr>
        <w:t xml:space="preserve"> жилого помещения в нежилое помещение и</w:t>
      </w:r>
      <w:r w:rsidRPr="00D930A2">
        <w:rPr>
          <w:rFonts w:ascii="Times New Roman" w:hAnsi="Times New Roman" w:cs="Times New Roman"/>
          <w:b/>
          <w:sz w:val="28"/>
          <w:szCs w:val="28"/>
        </w:rPr>
        <w:t xml:space="preserve"> нежилого помещения в жилое </w:t>
      </w:r>
      <w:r w:rsidR="001D183D" w:rsidRPr="00D930A2">
        <w:rPr>
          <w:rFonts w:ascii="Times New Roman" w:hAnsi="Times New Roman" w:cs="Times New Roman"/>
          <w:b/>
          <w:sz w:val="28"/>
          <w:szCs w:val="28"/>
        </w:rPr>
        <w:t>помещение</w:t>
      </w:r>
      <w:r w:rsidR="00A620C5" w:rsidRPr="00A620C5">
        <w:rPr>
          <w:rFonts w:ascii="Times New Roman" w:hAnsi="Times New Roman" w:cs="Times New Roman"/>
          <w:b/>
          <w:sz w:val="24"/>
          <w:szCs w:val="24"/>
        </w:rPr>
        <w:t>"</w:t>
      </w:r>
    </w:p>
    <w:p w14:paraId="32E39FA5" w14:textId="77777777" w:rsidR="001D183D" w:rsidRDefault="001D183D" w:rsidP="001D183D">
      <w:pPr>
        <w:autoSpaceDE w:val="0"/>
        <w:autoSpaceDN w:val="0"/>
        <w:adjustRightInd w:val="0"/>
        <w:spacing w:after="0" w:line="240" w:lineRule="auto"/>
        <w:jc w:val="center"/>
        <w:outlineLvl w:val="0"/>
        <w:rPr>
          <w:rFonts w:ascii="Times New Roman" w:hAnsi="Times New Roman" w:cs="Times New Roman"/>
          <w:b/>
          <w:bCs/>
          <w:sz w:val="28"/>
          <w:szCs w:val="28"/>
        </w:rPr>
      </w:pPr>
    </w:p>
    <w:p w14:paraId="54EF6FA6" w14:textId="77777777" w:rsidR="001D183D" w:rsidRDefault="001D183D" w:rsidP="001D183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14:paraId="009B0C79" w14:textId="77777777" w:rsidR="001D183D" w:rsidRDefault="001D183D" w:rsidP="001D183D">
      <w:pPr>
        <w:autoSpaceDE w:val="0"/>
        <w:autoSpaceDN w:val="0"/>
        <w:adjustRightInd w:val="0"/>
        <w:spacing w:after="0" w:line="240" w:lineRule="auto"/>
        <w:jc w:val="both"/>
        <w:rPr>
          <w:rFonts w:ascii="Times New Roman" w:hAnsi="Times New Roman" w:cs="Times New Roman"/>
          <w:sz w:val="28"/>
          <w:szCs w:val="28"/>
        </w:rPr>
      </w:pPr>
    </w:p>
    <w:p w14:paraId="573A3747"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1. Предмет регулирования административного регламента.</w:t>
      </w:r>
    </w:p>
    <w:p w14:paraId="6F6776E8" w14:textId="35109D3D"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p>
    <w:p w14:paraId="6F499EF6"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органа местного самоуправления, должностных лиц органа местного самоуправления, работников МФЦ.</w:t>
      </w:r>
    </w:p>
    <w:p w14:paraId="766426CB" w14:textId="08B35926"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xml:space="preserve">Правовые </w:t>
      </w:r>
      <w:hyperlink r:id="rId8" w:history="1">
        <w:r w:rsidRPr="00D930A2">
          <w:rPr>
            <w:rFonts w:ascii="Times New Roman" w:hAnsi="Times New Roman" w:cs="Times New Roman"/>
            <w:sz w:val="28"/>
            <w:szCs w:val="28"/>
          </w:rPr>
          <w:t>основания</w:t>
        </w:r>
      </w:hyperlink>
      <w:r w:rsidRPr="00D930A2">
        <w:rPr>
          <w:rFonts w:ascii="Times New Roman" w:hAnsi="Times New Roman" w:cs="Times New Roman"/>
          <w:sz w:val="28"/>
          <w:szCs w:val="28"/>
        </w:rPr>
        <w:t xml:space="preserve"> предоставления муниципальной услуги закреплены в приложении </w:t>
      </w:r>
      <w:r w:rsidR="0020541A">
        <w:rPr>
          <w:rFonts w:ascii="Times New Roman" w:hAnsi="Times New Roman" w:cs="Times New Roman"/>
          <w:sz w:val="28"/>
          <w:szCs w:val="28"/>
        </w:rPr>
        <w:t>№2</w:t>
      </w:r>
      <w:r w:rsidRPr="00D930A2">
        <w:rPr>
          <w:rFonts w:ascii="Times New Roman" w:hAnsi="Times New Roman" w:cs="Times New Roman"/>
          <w:sz w:val="28"/>
          <w:szCs w:val="28"/>
        </w:rPr>
        <w:t xml:space="preserve"> к настоящему административному регламенту.</w:t>
      </w:r>
    </w:p>
    <w:p w14:paraId="7B313B72"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1.2. Круг заявителей.</w:t>
      </w:r>
    </w:p>
    <w:p w14:paraId="2AC26E70" w14:textId="2F51389E"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lastRenderedPageBreak/>
        <w:t>Муниципальная услуга предостав</w:t>
      </w:r>
      <w:r w:rsidR="00B62666">
        <w:rPr>
          <w:rFonts w:ascii="Times New Roman" w:hAnsi="Times New Roman" w:cs="Times New Roman"/>
          <w:sz w:val="28"/>
          <w:szCs w:val="28"/>
        </w:rPr>
        <w:t>ляется собственнику помещения</w:t>
      </w:r>
      <w:bookmarkStart w:id="1" w:name="_GoBack"/>
      <w:bookmarkEnd w:id="1"/>
      <w:r w:rsidRPr="00D930A2">
        <w:rPr>
          <w:rFonts w:ascii="Times New Roman" w:hAnsi="Times New Roman" w:cs="Times New Roman"/>
          <w:sz w:val="28"/>
          <w:szCs w:val="28"/>
        </w:rPr>
        <w:t xml:space="preserve"> или уполномоченному им лицу (далее - заявитель).</w:t>
      </w:r>
    </w:p>
    <w:p w14:paraId="0013996E"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1.3. Требования к порядку информирования о предоставлении муниципальной услуги.</w:t>
      </w:r>
    </w:p>
    <w:p w14:paraId="0AF1C32B"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14:paraId="77D8F08E"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58917E53"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0A81ED3"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2CB37B57"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C8F87A7"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путем публикации информационных материалов в средствах массовой информации;</w:t>
      </w:r>
    </w:p>
    <w:p w14:paraId="295403B6"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посредством ответов на письменные обращения;</w:t>
      </w:r>
    </w:p>
    <w:p w14:paraId="171F2247"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xml:space="preserve">- сотрудником отдела МФЦ в соответствии с </w:t>
      </w:r>
      <w:hyperlink r:id="rId9" w:history="1">
        <w:r w:rsidRPr="00D930A2">
          <w:rPr>
            <w:rFonts w:ascii="Times New Roman" w:hAnsi="Times New Roman" w:cs="Times New Roman"/>
            <w:sz w:val="28"/>
            <w:szCs w:val="28"/>
          </w:rPr>
          <w:t>пунктом 6.3</w:t>
        </w:r>
      </w:hyperlink>
      <w:r w:rsidRPr="00D930A2">
        <w:rPr>
          <w:rFonts w:ascii="Times New Roman" w:hAnsi="Times New Roman" w:cs="Times New Roman"/>
          <w:sz w:val="28"/>
          <w:szCs w:val="28"/>
        </w:rPr>
        <w:t xml:space="preserve"> настоящего административного регламента.</w:t>
      </w:r>
    </w:p>
    <w:p w14:paraId="2072CA5F"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w:t>
      </w:r>
      <w:r w:rsidRPr="00D930A2">
        <w:rPr>
          <w:rFonts w:ascii="Times New Roman" w:hAnsi="Times New Roman" w:cs="Times New Roman"/>
          <w:sz w:val="28"/>
          <w:szCs w:val="28"/>
        </w:rPr>
        <w:lastRenderedPageBreak/>
        <w:t>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ECA6A69"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6613E6B" w14:textId="77777777" w:rsidR="001D183D" w:rsidRPr="00D930A2" w:rsidRDefault="001D183D" w:rsidP="00D930A2">
      <w:pPr>
        <w:autoSpaceDE w:val="0"/>
        <w:autoSpaceDN w:val="0"/>
        <w:adjustRightInd w:val="0"/>
        <w:spacing w:after="0" w:line="360" w:lineRule="auto"/>
        <w:ind w:firstLine="539"/>
        <w:jc w:val="both"/>
        <w:rPr>
          <w:rFonts w:ascii="Times New Roman" w:hAnsi="Times New Roman" w:cs="Times New Roman"/>
          <w:sz w:val="28"/>
          <w:szCs w:val="28"/>
        </w:rPr>
      </w:pPr>
      <w:r w:rsidRPr="00D930A2">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3BA48DE0" w14:textId="77777777" w:rsidR="001D183D" w:rsidRPr="00D930A2" w:rsidRDefault="001D183D"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6391437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
    <w:p w14:paraId="0D8933B4" w14:textId="77777777" w:rsidR="002B4435" w:rsidRPr="00D930A2" w:rsidRDefault="002B4435" w:rsidP="00D930A2">
      <w:pPr>
        <w:pStyle w:val="ConsPlusNormal"/>
        <w:spacing w:line="360" w:lineRule="auto"/>
        <w:ind w:firstLine="539"/>
        <w:jc w:val="center"/>
        <w:rPr>
          <w:rFonts w:ascii="Times New Roman" w:hAnsi="Times New Roman" w:cs="Times New Roman"/>
          <w:b/>
          <w:sz w:val="28"/>
          <w:szCs w:val="28"/>
        </w:rPr>
      </w:pPr>
      <w:r w:rsidRPr="00D930A2">
        <w:rPr>
          <w:rFonts w:ascii="Times New Roman" w:hAnsi="Times New Roman" w:cs="Times New Roman"/>
          <w:b/>
          <w:sz w:val="28"/>
          <w:szCs w:val="28"/>
        </w:rPr>
        <w:t>2. Стандарт предоставления муниципальной услуги</w:t>
      </w:r>
    </w:p>
    <w:p w14:paraId="0E2946A7"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 Наименование муниципальной услуги.</w:t>
      </w:r>
    </w:p>
    <w:p w14:paraId="6088216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p>
    <w:p w14:paraId="617630C0"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2.2. Наименование органа, предоставляющего муниципальную услугу.</w:t>
      </w:r>
    </w:p>
    <w:p w14:paraId="0E3928C5" w14:textId="193238A6"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Муниципальная услуга предоставляетс</w:t>
      </w:r>
      <w:r w:rsidR="000B3EE0" w:rsidRPr="00D930A2">
        <w:rPr>
          <w:rFonts w:ascii="Times New Roman" w:hAnsi="Times New Roman" w:cs="Times New Roman"/>
          <w:sz w:val="28"/>
          <w:szCs w:val="28"/>
        </w:rPr>
        <w:t>я Администрацией Кировского</w:t>
      </w:r>
      <w:r w:rsidRPr="00D930A2">
        <w:rPr>
          <w:rFonts w:ascii="Times New Roman" w:hAnsi="Times New Roman" w:cs="Times New Roman"/>
          <w:sz w:val="28"/>
          <w:szCs w:val="28"/>
        </w:rPr>
        <w:t xml:space="preserve"> внутригородского района городского округа Самара (далее</w:t>
      </w:r>
      <w:r w:rsidR="000B3EE0" w:rsidRPr="00D930A2">
        <w:rPr>
          <w:rFonts w:ascii="Times New Roman" w:hAnsi="Times New Roman" w:cs="Times New Roman"/>
          <w:sz w:val="28"/>
          <w:szCs w:val="28"/>
        </w:rPr>
        <w:t xml:space="preserve"> - Администрация Кировского</w:t>
      </w:r>
      <w:r w:rsidRPr="00D930A2">
        <w:rPr>
          <w:rFonts w:ascii="Times New Roman" w:hAnsi="Times New Roman" w:cs="Times New Roman"/>
          <w:sz w:val="28"/>
          <w:szCs w:val="28"/>
        </w:rPr>
        <w:t xml:space="preserve"> внутригородского района, уполномоченный орган).</w:t>
      </w:r>
    </w:p>
    <w:p w14:paraId="41DDBA13" w14:textId="3345FCD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w:t>
      </w:r>
      <w:r w:rsidR="000B3EE0" w:rsidRPr="00D930A2">
        <w:rPr>
          <w:rFonts w:ascii="Times New Roman" w:hAnsi="Times New Roman" w:cs="Times New Roman"/>
          <w:sz w:val="28"/>
          <w:szCs w:val="28"/>
        </w:rPr>
        <w:t>я Администрацией Кировского</w:t>
      </w:r>
      <w:r w:rsidRPr="00D930A2">
        <w:rPr>
          <w:rFonts w:ascii="Times New Roman" w:hAnsi="Times New Roman" w:cs="Times New Roman"/>
          <w:sz w:val="28"/>
          <w:szCs w:val="28"/>
        </w:rPr>
        <w:t xml:space="preserve"> </w:t>
      </w:r>
      <w:r w:rsidRPr="00D930A2">
        <w:rPr>
          <w:rFonts w:ascii="Times New Roman" w:hAnsi="Times New Roman" w:cs="Times New Roman"/>
          <w:sz w:val="28"/>
          <w:szCs w:val="28"/>
        </w:rPr>
        <w:lastRenderedPageBreak/>
        <w:t>внутригородского района, а также МФЦ, осуществляющим участие в предоставлении муниципальной услуги на основании административного регламента и соглашения о взаимодействии.</w:t>
      </w:r>
    </w:p>
    <w:p w14:paraId="723840B1"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МФЦ участвует в предоставлении муниципальной услуги в части:</w:t>
      </w:r>
    </w:p>
    <w:p w14:paraId="7316C5AD"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информирования по вопросам предоставления муниципальной услуги;</w:t>
      </w:r>
    </w:p>
    <w:p w14:paraId="4BAA75F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приема заявлений и документов, необходимых для предоставления муниципальной услуги;</w:t>
      </w:r>
    </w:p>
    <w:p w14:paraId="657C186F"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выдачи результата предоставления муниципальной услуги.</w:t>
      </w:r>
    </w:p>
    <w:p w14:paraId="64C251C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0DC76DD9" w14:textId="1C48DC43"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w:t>
      </w:r>
      <w:r w:rsidR="000B3EE0" w:rsidRPr="00D930A2">
        <w:rPr>
          <w:rFonts w:ascii="Times New Roman" w:hAnsi="Times New Roman" w:cs="Times New Roman"/>
          <w:sz w:val="28"/>
          <w:szCs w:val="28"/>
        </w:rPr>
        <w:t>и Администрацией Кировского</w:t>
      </w:r>
      <w:r w:rsidRPr="00D930A2">
        <w:rPr>
          <w:rFonts w:ascii="Times New Roman" w:hAnsi="Times New Roman" w:cs="Times New Roman"/>
          <w:sz w:val="28"/>
          <w:szCs w:val="28"/>
        </w:rPr>
        <w:t xml:space="preserve"> внутригородского района, почтовым отправлением или с помощью ЕПГУ, РПГУ по форме в соответствии с </w:t>
      </w:r>
      <w:hyperlink r:id="rId10" w:history="1">
        <w:r w:rsidRPr="00D930A2">
          <w:rPr>
            <w:rFonts w:ascii="Times New Roman" w:hAnsi="Times New Roman" w:cs="Times New Roman"/>
            <w:sz w:val="28"/>
            <w:szCs w:val="28"/>
          </w:rPr>
          <w:t>приложением 2</w:t>
        </w:r>
      </w:hyperlink>
      <w:r w:rsidRPr="00D930A2">
        <w:rPr>
          <w:rFonts w:ascii="Times New Roman" w:hAnsi="Times New Roman" w:cs="Times New Roman"/>
          <w:sz w:val="28"/>
          <w:szCs w:val="28"/>
        </w:rPr>
        <w:t xml:space="preserve"> к настоящему административному регламенту.</w:t>
      </w:r>
    </w:p>
    <w:p w14:paraId="36CDE6AA"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416D084"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2.3. Описание результата предоставления муниципальной услуги.</w:t>
      </w:r>
    </w:p>
    <w:p w14:paraId="4A4A19BD" w14:textId="766E04F9"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Результатом предоставления муниципальной услуги является принято</w:t>
      </w:r>
      <w:r w:rsidR="000B3EE0" w:rsidRPr="00D930A2">
        <w:rPr>
          <w:rFonts w:ascii="Times New Roman" w:hAnsi="Times New Roman" w:cs="Times New Roman"/>
          <w:sz w:val="28"/>
          <w:szCs w:val="28"/>
        </w:rPr>
        <w:t>е Администрацией Кировского</w:t>
      </w:r>
      <w:r w:rsidRPr="00D930A2">
        <w:rPr>
          <w:rFonts w:ascii="Times New Roman" w:hAnsi="Times New Roman" w:cs="Times New Roman"/>
          <w:sz w:val="28"/>
          <w:szCs w:val="28"/>
        </w:rPr>
        <w:t xml:space="preserve"> внутригородского района решение о переводе или об отказе в переводе жилого помещения в нежилое помещение и нежилого помещения в жилое помещение.</w:t>
      </w:r>
    </w:p>
    <w:p w14:paraId="17CA53EF" w14:textId="1182779B"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lastRenderedPageBreak/>
        <w:t xml:space="preserve">Форма </w:t>
      </w:r>
      <w:hyperlink r:id="rId11" w:history="1">
        <w:r w:rsidRPr="00D930A2">
          <w:rPr>
            <w:rFonts w:ascii="Times New Roman" w:hAnsi="Times New Roman" w:cs="Times New Roman"/>
            <w:sz w:val="28"/>
            <w:szCs w:val="28"/>
          </w:rPr>
          <w:t>уведомления</w:t>
        </w:r>
      </w:hyperlink>
      <w:r w:rsidRPr="00D930A2">
        <w:rPr>
          <w:rFonts w:ascii="Times New Roman" w:hAnsi="Times New Roman" w:cs="Times New Roman"/>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0B3EE0" w:rsidRPr="00D930A2">
        <w:rPr>
          <w:rFonts w:ascii="Times New Roman" w:hAnsi="Times New Roman" w:cs="Times New Roman"/>
          <w:sz w:val="28"/>
          <w:szCs w:val="28"/>
        </w:rPr>
        <w:t xml:space="preserve"> №</w:t>
      </w:r>
      <w:r w:rsidRPr="00D930A2">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 (приложение 3 к настоящему административному регламенту).</w:t>
      </w:r>
    </w:p>
    <w:p w14:paraId="4802BD5C"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Результат предоставления муниципальной услуги может быть получен:</w:t>
      </w:r>
    </w:p>
    <w:p w14:paraId="2C273B7A" w14:textId="2A902C13"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в</w:t>
      </w:r>
      <w:r w:rsidR="000B3EE0" w:rsidRPr="00D930A2">
        <w:rPr>
          <w:rFonts w:ascii="Times New Roman" w:hAnsi="Times New Roman" w:cs="Times New Roman"/>
          <w:sz w:val="28"/>
          <w:szCs w:val="28"/>
        </w:rPr>
        <w:t xml:space="preserve"> Администрации Кировского</w:t>
      </w:r>
      <w:r w:rsidRPr="00D930A2">
        <w:rPr>
          <w:rFonts w:ascii="Times New Roman" w:hAnsi="Times New Roman" w:cs="Times New Roman"/>
          <w:sz w:val="28"/>
          <w:szCs w:val="28"/>
        </w:rPr>
        <w:t xml:space="preserve"> внутригородского района на бумажном носителе при личном обращении;</w:t>
      </w:r>
    </w:p>
    <w:p w14:paraId="782194FA"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в МФЦ на бумажном носителе при личном обращении;</w:t>
      </w:r>
    </w:p>
    <w:p w14:paraId="3B5D3CF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почтовым отправлением;</w:t>
      </w:r>
    </w:p>
    <w:p w14:paraId="02F8E391"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14:paraId="213EF39D"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0714A1E3" w14:textId="62F1411C" w:rsidR="002B4435" w:rsidRPr="00D930A2" w:rsidRDefault="000B3EE0"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Администрация Кировского</w:t>
      </w:r>
      <w:r w:rsidR="002B4435" w:rsidRPr="00D930A2">
        <w:rPr>
          <w:rFonts w:ascii="Times New Roman" w:hAnsi="Times New Roman" w:cs="Times New Roman"/>
          <w:sz w:val="28"/>
          <w:szCs w:val="28"/>
        </w:rPr>
        <w:t xml:space="preserve"> внутригородского района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Решение оформля</w:t>
      </w:r>
      <w:r w:rsidRPr="00D930A2">
        <w:rPr>
          <w:rFonts w:ascii="Times New Roman" w:hAnsi="Times New Roman" w:cs="Times New Roman"/>
          <w:sz w:val="28"/>
          <w:szCs w:val="28"/>
        </w:rPr>
        <w:t>ется распоряжением Администрации Кировского</w:t>
      </w:r>
      <w:r w:rsidR="002B4435" w:rsidRPr="00D930A2">
        <w:rPr>
          <w:rFonts w:ascii="Times New Roman" w:hAnsi="Times New Roman" w:cs="Times New Roman"/>
          <w:sz w:val="28"/>
          <w:szCs w:val="28"/>
        </w:rPr>
        <w:t xml:space="preserve"> внутригородского района городского окру</w:t>
      </w:r>
      <w:r w:rsidRPr="00D930A2">
        <w:rPr>
          <w:rFonts w:ascii="Times New Roman" w:hAnsi="Times New Roman" w:cs="Times New Roman"/>
          <w:sz w:val="28"/>
          <w:szCs w:val="28"/>
        </w:rPr>
        <w:t>га Самара (далее - Распоряжение</w:t>
      </w:r>
      <w:r w:rsidR="002B4435" w:rsidRPr="00D930A2">
        <w:rPr>
          <w:rFonts w:ascii="Times New Roman" w:hAnsi="Times New Roman" w:cs="Times New Roman"/>
          <w:sz w:val="28"/>
          <w:szCs w:val="28"/>
        </w:rPr>
        <w:t>).</w:t>
      </w:r>
    </w:p>
    <w:p w14:paraId="3D932F65" w14:textId="77E90642"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w:t>
      </w:r>
      <w:r w:rsidR="000B3EE0" w:rsidRPr="00D930A2">
        <w:rPr>
          <w:rFonts w:ascii="Times New Roman" w:hAnsi="Times New Roman" w:cs="Times New Roman"/>
          <w:sz w:val="28"/>
          <w:szCs w:val="28"/>
        </w:rPr>
        <w:t>ения в Администрацию Кировского</w:t>
      </w:r>
      <w:r w:rsidRPr="00D930A2">
        <w:rPr>
          <w:rFonts w:ascii="Times New Roman" w:hAnsi="Times New Roman" w:cs="Times New Roman"/>
          <w:sz w:val="28"/>
          <w:szCs w:val="28"/>
        </w:rPr>
        <w:t xml:space="preserve"> внутригородского района документов из МФЦ.</w:t>
      </w:r>
    </w:p>
    <w:p w14:paraId="528E1CCB" w14:textId="7EF41F3C"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w:t>
      </w:r>
      <w:r w:rsidR="000B3EE0" w:rsidRPr="00D930A2">
        <w:rPr>
          <w:rFonts w:ascii="Times New Roman" w:hAnsi="Times New Roman" w:cs="Times New Roman"/>
          <w:sz w:val="28"/>
          <w:szCs w:val="28"/>
        </w:rPr>
        <w:t xml:space="preserve"> в Администрацию Кировского</w:t>
      </w:r>
      <w:r w:rsidRPr="00D930A2">
        <w:rPr>
          <w:rFonts w:ascii="Times New Roman" w:hAnsi="Times New Roman" w:cs="Times New Roman"/>
          <w:sz w:val="28"/>
          <w:szCs w:val="28"/>
        </w:rPr>
        <w:t xml:space="preserve"> внутригородского района документов. Направление принятых на ЕПГУ, РПГУ заявлений и документов осуществляется с использованием единой </w:t>
      </w:r>
      <w:r w:rsidRPr="00D930A2">
        <w:rPr>
          <w:rFonts w:ascii="Times New Roman" w:hAnsi="Times New Roman" w:cs="Times New Roman"/>
          <w:sz w:val="28"/>
          <w:szCs w:val="28"/>
        </w:rPr>
        <w:lastRenderedPageBreak/>
        <w:t>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0F36F30"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05FD5D4E"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12" w:history="1">
        <w:r w:rsidRPr="00D930A2">
          <w:rPr>
            <w:rFonts w:ascii="Times New Roman" w:hAnsi="Times New Roman" w:cs="Times New Roman"/>
            <w:sz w:val="28"/>
            <w:szCs w:val="28"/>
          </w:rPr>
          <w:t>пунктом 3.1.3</w:t>
        </w:r>
      </w:hyperlink>
      <w:r w:rsidRPr="00D930A2">
        <w:rPr>
          <w:rFonts w:ascii="Times New Roman" w:hAnsi="Times New Roman" w:cs="Times New Roman"/>
          <w:sz w:val="28"/>
          <w:szCs w:val="28"/>
        </w:rPr>
        <w:t xml:space="preserve"> настоящего административного регламента.</w:t>
      </w:r>
    </w:p>
    <w:p w14:paraId="63F13D2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2.5. Нормативные правовые акты, регулирующие предоставление муниципальной услуги.</w:t>
      </w:r>
    </w:p>
    <w:p w14:paraId="38C39D0B" w14:textId="3DC96022"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w:t>
      </w:r>
      <w:r w:rsidR="000B3EE0" w:rsidRPr="00D930A2">
        <w:rPr>
          <w:rFonts w:ascii="Times New Roman" w:hAnsi="Times New Roman" w:cs="Times New Roman"/>
          <w:sz w:val="28"/>
          <w:szCs w:val="28"/>
        </w:rPr>
        <w:t>те Администрации Кировского</w:t>
      </w:r>
      <w:r w:rsidRPr="00D930A2">
        <w:rPr>
          <w:rFonts w:ascii="Times New Roman" w:hAnsi="Times New Roman" w:cs="Times New Roman"/>
          <w:sz w:val="28"/>
          <w:szCs w:val="28"/>
        </w:rPr>
        <w:t xml:space="preserve"> внутригородского района, на ЕПГУ, РПГУ.</w:t>
      </w:r>
    </w:p>
    <w:p w14:paraId="436C785A" w14:textId="66961518" w:rsidR="002B4435" w:rsidRPr="00D930A2" w:rsidRDefault="000B3EE0"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Администрация Кировского</w:t>
      </w:r>
      <w:r w:rsidR="002B4435" w:rsidRPr="00D930A2">
        <w:rPr>
          <w:rFonts w:ascii="Times New Roman" w:hAnsi="Times New Roman" w:cs="Times New Roman"/>
          <w:sz w:val="28"/>
          <w:szCs w:val="28"/>
        </w:rPr>
        <w:t xml:space="preserve"> внутригородского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351E7DE"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838FAF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bookmarkStart w:id="2" w:name="Par30"/>
      <w:bookmarkEnd w:id="2"/>
      <w:r w:rsidRPr="00D930A2">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14:paraId="6D002B2B" w14:textId="6AABE994"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r w:rsidR="000B3EE0" w:rsidRPr="00D930A2">
        <w:rPr>
          <w:rFonts w:ascii="Times New Roman" w:hAnsi="Times New Roman" w:cs="Times New Roman"/>
          <w:sz w:val="28"/>
          <w:szCs w:val="28"/>
        </w:rPr>
        <w:t xml:space="preserve"> в Администрацию Кировского</w:t>
      </w:r>
      <w:r w:rsidRPr="00D930A2">
        <w:rPr>
          <w:rFonts w:ascii="Times New Roman" w:hAnsi="Times New Roman" w:cs="Times New Roman"/>
          <w:sz w:val="28"/>
          <w:szCs w:val="28"/>
        </w:rPr>
        <w:t xml:space="preserve"> внутригородского района:</w:t>
      </w:r>
    </w:p>
    <w:p w14:paraId="3A850A3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1) заявление о переводе помещения;</w:t>
      </w:r>
    </w:p>
    <w:p w14:paraId="1CE64BC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bookmarkStart w:id="3" w:name="Par33"/>
      <w:bookmarkEnd w:id="3"/>
      <w:r w:rsidRPr="00D930A2">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14:paraId="49F6030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bookmarkStart w:id="4" w:name="Par34"/>
      <w:bookmarkEnd w:id="4"/>
      <w:r w:rsidRPr="00D930A2">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DDF3FC4"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bookmarkStart w:id="5" w:name="Par35"/>
      <w:bookmarkEnd w:id="5"/>
      <w:r w:rsidRPr="00D930A2">
        <w:rPr>
          <w:rFonts w:ascii="Times New Roman" w:hAnsi="Times New Roman" w:cs="Times New Roman"/>
          <w:sz w:val="28"/>
          <w:szCs w:val="28"/>
        </w:rPr>
        <w:t>4) поэтажный план дома, в котором находится переводимое помещение;</w:t>
      </w:r>
    </w:p>
    <w:p w14:paraId="789E37B0"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8CB53F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B60523D"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14:paraId="193FDA8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1AE79B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5D80BFDE"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14:paraId="2F4D85AF"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C0E62D7"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5EF2AAE5" w14:textId="0723E59D"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3" w:history="1">
        <w:r w:rsidRPr="00D930A2">
          <w:rPr>
            <w:rFonts w:ascii="Times New Roman" w:hAnsi="Times New Roman" w:cs="Times New Roman"/>
            <w:sz w:val="28"/>
            <w:szCs w:val="28"/>
          </w:rPr>
          <w:t>статьи 44.2</w:t>
        </w:r>
      </w:hyperlink>
      <w:r w:rsidRPr="00D930A2">
        <w:rPr>
          <w:rFonts w:ascii="Times New Roman" w:hAnsi="Times New Roman" w:cs="Times New Roman"/>
          <w:sz w:val="28"/>
          <w:szCs w:val="28"/>
        </w:rPr>
        <w:t xml:space="preserve"> Основ законодательства Российской Федерации о нота</w:t>
      </w:r>
      <w:r w:rsidR="000B3EE0" w:rsidRPr="00D930A2">
        <w:rPr>
          <w:rFonts w:ascii="Times New Roman" w:hAnsi="Times New Roman" w:cs="Times New Roman"/>
          <w:sz w:val="28"/>
          <w:szCs w:val="28"/>
        </w:rPr>
        <w:t>риате от 11 февраля 1993 года №</w:t>
      </w:r>
      <w:r w:rsidRPr="00D930A2">
        <w:rPr>
          <w:rFonts w:ascii="Times New Roman" w:hAnsi="Times New Roman" w:cs="Times New Roman"/>
          <w:sz w:val="28"/>
          <w:szCs w:val="28"/>
        </w:rPr>
        <w:t>4462-1.</w:t>
      </w:r>
    </w:p>
    <w:p w14:paraId="1E92F66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2.6.2. Заявитель вправе не представлять документы, предусмотренные в </w:t>
      </w:r>
      <w:hyperlink w:anchor="Par34" w:history="1">
        <w:r w:rsidRPr="00D930A2">
          <w:rPr>
            <w:rFonts w:ascii="Times New Roman" w:hAnsi="Times New Roman" w:cs="Times New Roman"/>
            <w:sz w:val="28"/>
            <w:szCs w:val="28"/>
          </w:rPr>
          <w:t>подпунктах 3</w:t>
        </w:r>
      </w:hyperlink>
      <w:r w:rsidRPr="00D930A2">
        <w:rPr>
          <w:rFonts w:ascii="Times New Roman" w:hAnsi="Times New Roman" w:cs="Times New Roman"/>
          <w:sz w:val="28"/>
          <w:szCs w:val="28"/>
        </w:rPr>
        <w:t xml:space="preserve">, </w:t>
      </w:r>
      <w:hyperlink w:anchor="Par35" w:history="1">
        <w:r w:rsidRPr="00D930A2">
          <w:rPr>
            <w:rFonts w:ascii="Times New Roman" w:hAnsi="Times New Roman" w:cs="Times New Roman"/>
            <w:sz w:val="28"/>
            <w:szCs w:val="28"/>
          </w:rPr>
          <w:t>4 пункта 2.6.1</w:t>
        </w:r>
      </w:hyperlink>
      <w:r w:rsidRPr="00D930A2">
        <w:rPr>
          <w:rFonts w:ascii="Times New Roman" w:hAnsi="Times New Roman" w:cs="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33" w:history="1">
        <w:r w:rsidRPr="00D930A2">
          <w:rPr>
            <w:rFonts w:ascii="Times New Roman" w:hAnsi="Times New Roman" w:cs="Times New Roman"/>
            <w:sz w:val="28"/>
            <w:szCs w:val="28"/>
          </w:rPr>
          <w:t>подпунктом 2 пункта 2.6.1</w:t>
        </w:r>
      </w:hyperlink>
      <w:r w:rsidRPr="00D930A2">
        <w:rPr>
          <w:rFonts w:ascii="Times New Roman" w:hAnsi="Times New Roman" w:cs="Times New Roman"/>
          <w:sz w:val="28"/>
          <w:szCs w:val="28"/>
        </w:rPr>
        <w:t xml:space="preserve"> настоящего административного регламента.</w:t>
      </w:r>
    </w:p>
    <w:p w14:paraId="07036D6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bookmarkStart w:id="6" w:name="Par46"/>
      <w:bookmarkEnd w:id="6"/>
      <w:r w:rsidRPr="00D930A2">
        <w:rPr>
          <w:rFonts w:ascii="Times New Roman" w:hAnsi="Times New Roman" w:cs="Times New Roman"/>
          <w:sz w:val="28"/>
          <w:szCs w:val="28"/>
        </w:rPr>
        <w:t xml:space="preserve">2.6.3. Документы (их копии или сведения, содержащиеся в них), указанные в </w:t>
      </w:r>
      <w:hyperlink w:anchor="Par33" w:history="1">
        <w:r w:rsidRPr="00D930A2">
          <w:rPr>
            <w:rFonts w:ascii="Times New Roman" w:hAnsi="Times New Roman" w:cs="Times New Roman"/>
            <w:sz w:val="28"/>
            <w:szCs w:val="28"/>
          </w:rPr>
          <w:t>подпунктах 2</w:t>
        </w:r>
      </w:hyperlink>
      <w:r w:rsidRPr="00D930A2">
        <w:rPr>
          <w:rFonts w:ascii="Times New Roman" w:hAnsi="Times New Roman" w:cs="Times New Roman"/>
          <w:sz w:val="28"/>
          <w:szCs w:val="28"/>
        </w:rPr>
        <w:t xml:space="preserve">, </w:t>
      </w:r>
      <w:hyperlink w:anchor="Par34" w:history="1">
        <w:r w:rsidRPr="00D930A2">
          <w:rPr>
            <w:rFonts w:ascii="Times New Roman" w:hAnsi="Times New Roman" w:cs="Times New Roman"/>
            <w:sz w:val="28"/>
            <w:szCs w:val="28"/>
          </w:rPr>
          <w:t>3</w:t>
        </w:r>
      </w:hyperlink>
      <w:r w:rsidRPr="00D930A2">
        <w:rPr>
          <w:rFonts w:ascii="Times New Roman" w:hAnsi="Times New Roman" w:cs="Times New Roman"/>
          <w:sz w:val="28"/>
          <w:szCs w:val="28"/>
        </w:rPr>
        <w:t xml:space="preserve">, </w:t>
      </w:r>
      <w:hyperlink w:anchor="Par35" w:history="1">
        <w:r w:rsidRPr="00D930A2">
          <w:rPr>
            <w:rFonts w:ascii="Times New Roman" w:hAnsi="Times New Roman" w:cs="Times New Roman"/>
            <w:sz w:val="28"/>
            <w:szCs w:val="28"/>
          </w:rPr>
          <w:t>4 пункта 2.6.1</w:t>
        </w:r>
      </w:hyperlink>
      <w:r w:rsidRPr="00D930A2">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2989447D"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В соответствии с </w:t>
      </w:r>
      <w:hyperlink r:id="rId14" w:history="1">
        <w:r w:rsidRPr="00D930A2">
          <w:rPr>
            <w:rFonts w:ascii="Times New Roman" w:hAnsi="Times New Roman" w:cs="Times New Roman"/>
            <w:sz w:val="28"/>
            <w:szCs w:val="28"/>
          </w:rPr>
          <w:t>пунктом 3 статьи 36</w:t>
        </w:r>
      </w:hyperlink>
      <w:r w:rsidRPr="00D930A2">
        <w:rPr>
          <w:rFonts w:ascii="Times New Roman" w:hAnsi="Times New Roman" w:cs="Times New Roman"/>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1215461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В соответствии с </w:t>
      </w:r>
      <w:hyperlink r:id="rId15" w:history="1">
        <w:r w:rsidRPr="00D930A2">
          <w:rPr>
            <w:rFonts w:ascii="Times New Roman" w:hAnsi="Times New Roman" w:cs="Times New Roman"/>
            <w:sz w:val="28"/>
            <w:szCs w:val="28"/>
          </w:rPr>
          <w:t>пунктом 2 статьи 40</w:t>
        </w:r>
      </w:hyperlink>
      <w:r w:rsidRPr="00D930A2">
        <w:rPr>
          <w:rFonts w:ascii="Times New Roman" w:hAnsi="Times New Roman" w:cs="Times New Roman"/>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52F335A" w14:textId="2C25BCD8" w:rsidR="002B4435" w:rsidRPr="00D930A2" w:rsidRDefault="000B3EE0"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Администрация Кировского</w:t>
      </w:r>
      <w:r w:rsidR="002B4435" w:rsidRPr="00D930A2">
        <w:rPr>
          <w:rFonts w:ascii="Times New Roman" w:hAnsi="Times New Roman" w:cs="Times New Roman"/>
          <w:sz w:val="28"/>
          <w:szCs w:val="28"/>
        </w:rPr>
        <w:t xml:space="preserve"> внутригородского района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ar30" w:history="1">
        <w:r w:rsidR="002B4435" w:rsidRPr="00D930A2">
          <w:rPr>
            <w:rFonts w:ascii="Times New Roman" w:hAnsi="Times New Roman" w:cs="Times New Roman"/>
            <w:sz w:val="28"/>
            <w:szCs w:val="28"/>
          </w:rPr>
          <w:t>пунктом 2.6.1</w:t>
        </w:r>
      </w:hyperlink>
      <w:r w:rsidR="002B4435" w:rsidRPr="00D930A2">
        <w:rPr>
          <w:rFonts w:ascii="Times New Roman" w:hAnsi="Times New Roman" w:cs="Times New Roman"/>
          <w:sz w:val="28"/>
          <w:szCs w:val="28"/>
        </w:rPr>
        <w:t xml:space="preserve"> настоящего административного регламента.</w:t>
      </w:r>
    </w:p>
    <w:p w14:paraId="0ED1F0B8" w14:textId="764EC9E4"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По межведомственным запроса</w:t>
      </w:r>
      <w:r w:rsidR="000B3EE0" w:rsidRPr="00D930A2">
        <w:rPr>
          <w:rFonts w:ascii="Times New Roman" w:hAnsi="Times New Roman" w:cs="Times New Roman"/>
          <w:sz w:val="28"/>
          <w:szCs w:val="28"/>
        </w:rPr>
        <w:t xml:space="preserve">м Администрации Кировского </w:t>
      </w:r>
      <w:r w:rsidRPr="00D930A2">
        <w:rPr>
          <w:rFonts w:ascii="Times New Roman" w:hAnsi="Times New Roman" w:cs="Times New Roman"/>
          <w:sz w:val="28"/>
          <w:szCs w:val="28"/>
        </w:rPr>
        <w:t xml:space="preserve">внутригородского района, указанным в </w:t>
      </w:r>
      <w:hyperlink w:anchor="Par46" w:history="1">
        <w:r w:rsidRPr="00D930A2">
          <w:rPr>
            <w:rFonts w:ascii="Times New Roman" w:hAnsi="Times New Roman" w:cs="Times New Roman"/>
            <w:sz w:val="28"/>
            <w:szCs w:val="28"/>
          </w:rPr>
          <w:t>абзаце первом</w:t>
        </w:r>
      </w:hyperlink>
      <w:r w:rsidRPr="00D930A2">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70C815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25CA8674"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6594CB2F"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14:paraId="1843A90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76B790E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14:paraId="7B3E222A"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1) заявителем не представлены документы, определенные </w:t>
      </w:r>
      <w:hyperlink w:anchor="Par30" w:history="1">
        <w:r w:rsidRPr="00D930A2">
          <w:rPr>
            <w:rFonts w:ascii="Times New Roman" w:hAnsi="Times New Roman" w:cs="Times New Roman"/>
            <w:sz w:val="28"/>
            <w:szCs w:val="28"/>
          </w:rPr>
          <w:t>пунктом 2.6.1</w:t>
        </w:r>
      </w:hyperlink>
      <w:r w:rsidRPr="00D930A2">
        <w:rPr>
          <w:rFonts w:ascii="Times New Roman" w:hAnsi="Times New Roman" w:cs="Times New Roman"/>
          <w:sz w:val="28"/>
          <w:szCs w:val="28"/>
        </w:rPr>
        <w:t xml:space="preserve"> настоящего административного регламента, обязанность по представлению которых с учетом </w:t>
      </w:r>
      <w:hyperlink w:anchor="Par46" w:history="1">
        <w:r w:rsidRPr="00D930A2">
          <w:rPr>
            <w:rFonts w:ascii="Times New Roman" w:hAnsi="Times New Roman" w:cs="Times New Roman"/>
            <w:sz w:val="28"/>
            <w:szCs w:val="28"/>
          </w:rPr>
          <w:t>пункта 2.6.3</w:t>
        </w:r>
      </w:hyperlink>
      <w:r w:rsidRPr="00D930A2">
        <w:rPr>
          <w:rFonts w:ascii="Times New Roman" w:hAnsi="Times New Roman" w:cs="Times New Roman"/>
          <w:sz w:val="28"/>
          <w:szCs w:val="28"/>
        </w:rPr>
        <w:t xml:space="preserve"> настоящего административного регламента возложена на заявителя;</w:t>
      </w:r>
    </w:p>
    <w:p w14:paraId="19B18D09" w14:textId="165EE0F8"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 поступления</w:t>
      </w:r>
      <w:r w:rsidR="000B3EE0" w:rsidRPr="00D930A2">
        <w:rPr>
          <w:rFonts w:ascii="Times New Roman" w:hAnsi="Times New Roman" w:cs="Times New Roman"/>
          <w:sz w:val="28"/>
          <w:szCs w:val="28"/>
        </w:rPr>
        <w:t xml:space="preserve"> в Администрацию Кировского</w:t>
      </w:r>
      <w:r w:rsidRPr="00D930A2">
        <w:rPr>
          <w:rFonts w:ascii="Times New Roman" w:hAnsi="Times New Roman" w:cs="Times New Roman"/>
          <w:sz w:val="28"/>
          <w:szCs w:val="28"/>
        </w:rPr>
        <w:t xml:space="preserve"> внутригородского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0" w:history="1">
        <w:r w:rsidRPr="00D930A2">
          <w:rPr>
            <w:rFonts w:ascii="Times New Roman" w:hAnsi="Times New Roman" w:cs="Times New Roman"/>
            <w:sz w:val="28"/>
            <w:szCs w:val="28"/>
          </w:rPr>
          <w:t>пунктом 2.6.1</w:t>
        </w:r>
      </w:hyperlink>
      <w:r w:rsidRPr="00D930A2">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w:t>
      </w:r>
      <w:r w:rsidR="000B3EE0" w:rsidRPr="00D930A2">
        <w:rPr>
          <w:rFonts w:ascii="Times New Roman" w:hAnsi="Times New Roman" w:cs="Times New Roman"/>
          <w:sz w:val="28"/>
          <w:szCs w:val="28"/>
        </w:rPr>
        <w:t>ли Администрация Кировского</w:t>
      </w:r>
      <w:r w:rsidRPr="00D930A2">
        <w:rPr>
          <w:rFonts w:ascii="Times New Roman" w:hAnsi="Times New Roman" w:cs="Times New Roman"/>
          <w:sz w:val="28"/>
          <w:szCs w:val="28"/>
        </w:rPr>
        <w:t xml:space="preserve"> внутригородского района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30" w:history="1">
        <w:r w:rsidRPr="00D930A2">
          <w:rPr>
            <w:rFonts w:ascii="Times New Roman" w:hAnsi="Times New Roman" w:cs="Times New Roman"/>
            <w:sz w:val="28"/>
            <w:szCs w:val="28"/>
          </w:rPr>
          <w:t>пунктом 2.6.1</w:t>
        </w:r>
      </w:hyperlink>
      <w:r w:rsidRPr="00D930A2">
        <w:rPr>
          <w:rFonts w:ascii="Times New Roman" w:hAnsi="Times New Roman" w:cs="Times New Roman"/>
          <w:sz w:val="28"/>
          <w:szCs w:val="28"/>
        </w:rPr>
        <w:t xml:space="preserve"> настоящего административного регламента, и не получила такие документ и (или) информацию в течение пятнадцати рабочих дней со дня направления уведомления;</w:t>
      </w:r>
    </w:p>
    <w:p w14:paraId="4B7C5BC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3) представления документов, определенных </w:t>
      </w:r>
      <w:hyperlink w:anchor="Par30" w:history="1">
        <w:r w:rsidRPr="00D930A2">
          <w:rPr>
            <w:rFonts w:ascii="Times New Roman" w:hAnsi="Times New Roman" w:cs="Times New Roman"/>
            <w:sz w:val="28"/>
            <w:szCs w:val="28"/>
          </w:rPr>
          <w:t>пунктом 2.6.1</w:t>
        </w:r>
      </w:hyperlink>
      <w:r w:rsidRPr="00D930A2">
        <w:rPr>
          <w:rFonts w:ascii="Times New Roman" w:hAnsi="Times New Roman" w:cs="Times New Roman"/>
          <w:sz w:val="28"/>
          <w:szCs w:val="28"/>
        </w:rPr>
        <w:t xml:space="preserve"> настоящего административного регламента, в ненадлежащий орган;</w:t>
      </w:r>
    </w:p>
    <w:p w14:paraId="7CD99C0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4) несоблюдение предусмотренных </w:t>
      </w:r>
      <w:hyperlink r:id="rId16" w:history="1">
        <w:r w:rsidRPr="00D930A2">
          <w:rPr>
            <w:rFonts w:ascii="Times New Roman" w:hAnsi="Times New Roman" w:cs="Times New Roman"/>
            <w:sz w:val="28"/>
            <w:szCs w:val="28"/>
          </w:rPr>
          <w:t>статьей 22</w:t>
        </w:r>
      </w:hyperlink>
      <w:r w:rsidRPr="00D930A2">
        <w:rPr>
          <w:rFonts w:ascii="Times New Roman" w:hAnsi="Times New Roman" w:cs="Times New Roman"/>
          <w:sz w:val="28"/>
          <w:szCs w:val="28"/>
        </w:rPr>
        <w:t xml:space="preserve"> Жилищного кодекса условий перевода помещения, а именно:</w:t>
      </w:r>
    </w:p>
    <w:p w14:paraId="4343EEB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930A2">
        <w:rPr>
          <w:rFonts w:ascii="Times New Roman" w:hAnsi="Times New Roman" w:cs="Times New Roman"/>
          <w:sz w:val="28"/>
          <w:szCs w:val="28"/>
        </w:rPr>
        <w:t>а</w:t>
      </w:r>
      <w:proofErr w:type="gramEnd"/>
      <w:r w:rsidRPr="00D930A2">
        <w:rPr>
          <w:rFonts w:ascii="Times New Roman" w:hAnsi="Times New Roman" w:cs="Times New Roman"/>
          <w:sz w:val="28"/>
          <w:szCs w:val="28"/>
        </w:rPr>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2028EC0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930A2">
        <w:rPr>
          <w:rFonts w:ascii="Times New Roman" w:hAnsi="Times New Roman" w:cs="Times New Roman"/>
          <w:sz w:val="28"/>
          <w:szCs w:val="28"/>
        </w:rPr>
        <w:t>б</w:t>
      </w:r>
      <w:proofErr w:type="gramEnd"/>
      <w:r w:rsidRPr="00D930A2">
        <w:rPr>
          <w:rFonts w:ascii="Times New Roman" w:hAnsi="Times New Roman" w:cs="Times New Roman"/>
          <w:sz w:val="28"/>
          <w:szCs w:val="28"/>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5CF34EFC"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930A2">
        <w:rPr>
          <w:rFonts w:ascii="Times New Roman" w:hAnsi="Times New Roman" w:cs="Times New Roman"/>
          <w:sz w:val="28"/>
          <w:szCs w:val="28"/>
        </w:rPr>
        <w:t>в</w:t>
      </w:r>
      <w:proofErr w:type="gramEnd"/>
      <w:r w:rsidRPr="00D930A2">
        <w:rPr>
          <w:rFonts w:ascii="Times New Roman" w:hAnsi="Times New Roman" w:cs="Times New Roman"/>
          <w:sz w:val="28"/>
          <w:szCs w:val="28"/>
        </w:rPr>
        <w:t>) если право собственности на переводимое помещение обременено правами каких-либо лиц;</w:t>
      </w:r>
    </w:p>
    <w:p w14:paraId="7D2A0B3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930A2">
        <w:rPr>
          <w:rFonts w:ascii="Times New Roman" w:hAnsi="Times New Roman" w:cs="Times New Roman"/>
          <w:sz w:val="28"/>
          <w:szCs w:val="28"/>
        </w:rPr>
        <w:t>г</w:t>
      </w:r>
      <w:proofErr w:type="gramEnd"/>
      <w:r w:rsidRPr="00D930A2">
        <w:rPr>
          <w:rFonts w:ascii="Times New Roman" w:hAnsi="Times New Roman" w:cs="Times New Roman"/>
          <w:sz w:val="28"/>
          <w:szCs w:val="28"/>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50FD058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930A2">
        <w:rPr>
          <w:rFonts w:ascii="Times New Roman" w:hAnsi="Times New Roman" w:cs="Times New Roman"/>
          <w:sz w:val="28"/>
          <w:szCs w:val="28"/>
        </w:rPr>
        <w:t>д</w:t>
      </w:r>
      <w:proofErr w:type="gramEnd"/>
      <w:r w:rsidRPr="00D930A2">
        <w:rPr>
          <w:rFonts w:ascii="Times New Roman" w:hAnsi="Times New Roman" w:cs="Times New Roman"/>
          <w:sz w:val="28"/>
          <w:szCs w:val="28"/>
        </w:rPr>
        <w:t>) если при переводе квартиры в многоквартирном доме в нежилое помещение не соблюдены следующие требования:</w:t>
      </w:r>
    </w:p>
    <w:p w14:paraId="15C945D7"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квартира расположена на первом этаже указанного дома;</w:t>
      </w:r>
    </w:p>
    <w:p w14:paraId="6588F50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22C5EDD"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D930A2">
        <w:rPr>
          <w:rFonts w:ascii="Times New Roman" w:hAnsi="Times New Roman" w:cs="Times New Roman"/>
          <w:sz w:val="28"/>
          <w:szCs w:val="28"/>
        </w:rPr>
        <w:t>е</w:t>
      </w:r>
      <w:proofErr w:type="gramEnd"/>
      <w:r w:rsidRPr="00D930A2">
        <w:rPr>
          <w:rFonts w:ascii="Times New Roman" w:hAnsi="Times New Roman" w:cs="Times New Roman"/>
          <w:sz w:val="28"/>
          <w:szCs w:val="28"/>
        </w:rPr>
        <w:t>) также не допускается:</w:t>
      </w:r>
    </w:p>
    <w:p w14:paraId="0B4017E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перевод жилого помещения в наемном доме социального использования в нежилое помещение;</w:t>
      </w:r>
    </w:p>
    <w:p w14:paraId="34E1EE0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перевод жилого помещения в нежилое помещение в целях осуществления религиозной деятельности;</w:t>
      </w:r>
    </w:p>
    <w:p w14:paraId="5A757F13" w14:textId="6D1DA1BF"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перевод нежилого помещения в жилое помещение, если такое помещение не отвечает </w:t>
      </w:r>
      <w:hyperlink r:id="rId17" w:history="1">
        <w:r w:rsidRPr="00D930A2">
          <w:rPr>
            <w:rFonts w:ascii="Times New Roman" w:hAnsi="Times New Roman" w:cs="Times New Roman"/>
            <w:sz w:val="28"/>
            <w:szCs w:val="28"/>
          </w:rPr>
          <w:t>требованиям</w:t>
        </w:r>
      </w:hyperlink>
      <w:r w:rsidRPr="00D930A2">
        <w:rPr>
          <w:rFonts w:ascii="Times New Roman" w:hAnsi="Times New Roman" w:cs="Times New Roman"/>
          <w:sz w:val="28"/>
          <w:szCs w:val="28"/>
        </w:rPr>
        <w:t>, установленным Постановлением Правител</w:t>
      </w:r>
      <w:r w:rsidR="00DE6180">
        <w:rPr>
          <w:rFonts w:ascii="Times New Roman" w:hAnsi="Times New Roman" w:cs="Times New Roman"/>
          <w:sz w:val="28"/>
          <w:szCs w:val="28"/>
        </w:rPr>
        <w:t>ьства РФ от 28 января 2006 г. №</w:t>
      </w:r>
      <w:r w:rsidRPr="00D930A2">
        <w:rPr>
          <w:rFonts w:ascii="Times New Roman" w:hAnsi="Times New Roman" w:cs="Times New Roman"/>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6898D16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49A5F33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Неполучение или несвоевременное получение документов, указанных в </w:t>
      </w:r>
      <w:hyperlink w:anchor="Par30" w:history="1">
        <w:r w:rsidRPr="00D930A2">
          <w:rPr>
            <w:rFonts w:ascii="Times New Roman" w:hAnsi="Times New Roman" w:cs="Times New Roman"/>
            <w:sz w:val="28"/>
            <w:szCs w:val="28"/>
          </w:rPr>
          <w:t>пункте 2.6.1</w:t>
        </w:r>
      </w:hyperlink>
      <w:r w:rsidRPr="00D930A2">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7E6FA764"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bookmarkStart w:id="7" w:name="Par73"/>
      <w:bookmarkEnd w:id="7"/>
      <w:r w:rsidRPr="00D930A2">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75AC8E"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69697590"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DCFF51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DF9929F"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6A7ACAD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14:paraId="03C51F6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C51B4B0"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Порядок, размер и основания взимания платы за предоставление услуг, указанных в </w:t>
      </w:r>
      <w:hyperlink w:anchor="Par73" w:history="1">
        <w:r w:rsidRPr="00D930A2">
          <w:rPr>
            <w:rFonts w:ascii="Times New Roman" w:hAnsi="Times New Roman" w:cs="Times New Roman"/>
            <w:sz w:val="28"/>
            <w:szCs w:val="28"/>
          </w:rPr>
          <w:t>пункте 2.9</w:t>
        </w:r>
      </w:hyperlink>
      <w:r w:rsidRPr="00D930A2">
        <w:rPr>
          <w:rFonts w:ascii="Times New Roman" w:hAnsi="Times New Roman" w:cs="Times New Roman"/>
          <w:sz w:val="28"/>
          <w:szCs w:val="28"/>
        </w:rPr>
        <w:t xml:space="preserve"> настоящего административного регламента, определяется организациями, предоставляющими данные услуги.</w:t>
      </w:r>
    </w:p>
    <w:p w14:paraId="258DA5B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461B5F4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322318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14:paraId="71D2FDFA" w14:textId="1EF47B53"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w:t>
      </w:r>
      <w:r w:rsidR="000B3EE0" w:rsidRPr="00D930A2">
        <w:rPr>
          <w:rFonts w:ascii="Times New Roman" w:hAnsi="Times New Roman" w:cs="Times New Roman"/>
          <w:sz w:val="28"/>
          <w:szCs w:val="28"/>
        </w:rPr>
        <w:t>я Администрацией Кировского</w:t>
      </w:r>
      <w:r w:rsidRPr="00D930A2">
        <w:rPr>
          <w:rFonts w:ascii="Times New Roman" w:hAnsi="Times New Roman" w:cs="Times New Roman"/>
          <w:sz w:val="28"/>
          <w:szCs w:val="28"/>
        </w:rPr>
        <w:t xml:space="preserve"> внутригородского района в течение 1 рабочего дня с даты поступления такого заявления.</w:t>
      </w:r>
    </w:p>
    <w:p w14:paraId="46665C47" w14:textId="4410700F"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w:t>
      </w:r>
      <w:r w:rsidR="000B3EE0" w:rsidRPr="00D930A2">
        <w:rPr>
          <w:rFonts w:ascii="Times New Roman" w:hAnsi="Times New Roman" w:cs="Times New Roman"/>
          <w:sz w:val="28"/>
          <w:szCs w:val="28"/>
        </w:rPr>
        <w:t>я Администрацией Кировского</w:t>
      </w:r>
      <w:r w:rsidRPr="00D930A2">
        <w:rPr>
          <w:rFonts w:ascii="Times New Roman" w:hAnsi="Times New Roman" w:cs="Times New Roman"/>
          <w:sz w:val="28"/>
          <w:szCs w:val="28"/>
        </w:rPr>
        <w:t xml:space="preserve"> внутригородского района в день поступления от МФЦ.</w:t>
      </w:r>
    </w:p>
    <w:p w14:paraId="5FEEDE64"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69D690EC"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67828B7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62D5D5A" w14:textId="52EFF5E3"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2.14.1. Помещен</w:t>
      </w:r>
      <w:r w:rsidR="000B3EE0" w:rsidRPr="00D930A2">
        <w:rPr>
          <w:rFonts w:ascii="Times New Roman" w:hAnsi="Times New Roman" w:cs="Times New Roman"/>
          <w:sz w:val="28"/>
          <w:szCs w:val="28"/>
        </w:rPr>
        <w:t>ия Администрации Кировского</w:t>
      </w:r>
      <w:r w:rsidRPr="00D930A2">
        <w:rPr>
          <w:rFonts w:ascii="Times New Roman" w:hAnsi="Times New Roman" w:cs="Times New Roman"/>
          <w:sz w:val="28"/>
          <w:szCs w:val="28"/>
        </w:rPr>
        <w:t xml:space="preserve"> внутригородского района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563089B" w14:textId="03414F28"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При расположении помещения на верхнем этаже специалис</w:t>
      </w:r>
      <w:r w:rsidR="000B3EE0" w:rsidRPr="00D930A2">
        <w:rPr>
          <w:rFonts w:ascii="Times New Roman" w:hAnsi="Times New Roman" w:cs="Times New Roman"/>
          <w:sz w:val="28"/>
          <w:szCs w:val="28"/>
        </w:rPr>
        <w:t>ты Администрации Кировского</w:t>
      </w:r>
      <w:r w:rsidRPr="00D930A2">
        <w:rPr>
          <w:rFonts w:ascii="Times New Roman" w:hAnsi="Times New Roman" w:cs="Times New Roman"/>
          <w:sz w:val="28"/>
          <w:szCs w:val="28"/>
        </w:rPr>
        <w:t xml:space="preserve"> внутригородского района обязаны осуществлять прием заявителей на первом этаже, если по состоянию здоровья заявитель не может подняться по лестнице.</w:t>
      </w:r>
    </w:p>
    <w:p w14:paraId="234E0404" w14:textId="6CE97A64"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На территории, прилегающей к зданию Адми</w:t>
      </w:r>
      <w:r w:rsidR="000B3EE0" w:rsidRPr="00D930A2">
        <w:rPr>
          <w:rFonts w:ascii="Times New Roman" w:hAnsi="Times New Roman" w:cs="Times New Roman"/>
          <w:sz w:val="28"/>
          <w:szCs w:val="28"/>
        </w:rPr>
        <w:t>нистрации Кировского</w:t>
      </w:r>
      <w:r w:rsidRPr="00D930A2">
        <w:rPr>
          <w:rFonts w:ascii="Times New Roman" w:hAnsi="Times New Roman" w:cs="Times New Roman"/>
          <w:sz w:val="28"/>
          <w:szCs w:val="28"/>
        </w:rPr>
        <w:t xml:space="preserve"> внутригородского района,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2FCE1E7" w14:textId="02789BC8"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Помещен</w:t>
      </w:r>
      <w:r w:rsidR="000B3EE0" w:rsidRPr="00D930A2">
        <w:rPr>
          <w:rFonts w:ascii="Times New Roman" w:hAnsi="Times New Roman" w:cs="Times New Roman"/>
          <w:sz w:val="28"/>
          <w:szCs w:val="28"/>
        </w:rPr>
        <w:t>ие Администрации Кировского</w:t>
      </w:r>
      <w:r w:rsidRPr="00D930A2">
        <w:rPr>
          <w:rFonts w:ascii="Times New Roman" w:hAnsi="Times New Roman" w:cs="Times New Roman"/>
          <w:sz w:val="28"/>
          <w:szCs w:val="28"/>
        </w:rPr>
        <w:t xml:space="preserve"> внутригородского района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A73033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94FBDA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332AE07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EF235A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D01549B"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717B1B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8" w:history="1">
        <w:r w:rsidRPr="00D930A2">
          <w:rPr>
            <w:rFonts w:ascii="Times New Roman" w:hAnsi="Times New Roman" w:cs="Times New Roman"/>
            <w:sz w:val="28"/>
            <w:szCs w:val="28"/>
          </w:rPr>
          <w:t>СП 59.13330.2016</w:t>
        </w:r>
      </w:hyperlink>
      <w:r w:rsidRPr="00D930A2">
        <w:rPr>
          <w:rFonts w:ascii="Times New Roman" w:hAnsi="Times New Roman" w:cs="Times New Roman"/>
          <w:sz w:val="28"/>
          <w:szCs w:val="28"/>
        </w:rPr>
        <w:t>. Свод правил. Доступность зданий и сооружений для маломобильных групп населения. Актуализированная редакция СНиП 35-01-2001".</w:t>
      </w:r>
    </w:p>
    <w:p w14:paraId="2308EF61"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8D41D6D" w14:textId="6D2750F3"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При обращении гражданина с нарушениями функций опорно-двигательного аппарата работни</w:t>
      </w:r>
      <w:r w:rsidR="000B3EE0" w:rsidRPr="00D930A2">
        <w:rPr>
          <w:rFonts w:ascii="Times New Roman" w:hAnsi="Times New Roman" w:cs="Times New Roman"/>
          <w:sz w:val="28"/>
          <w:szCs w:val="28"/>
        </w:rPr>
        <w:t>ки Администрации Кировского</w:t>
      </w:r>
      <w:r w:rsidRPr="00D930A2">
        <w:rPr>
          <w:rFonts w:ascii="Times New Roman" w:hAnsi="Times New Roman" w:cs="Times New Roman"/>
          <w:sz w:val="28"/>
          <w:szCs w:val="28"/>
        </w:rPr>
        <w:t xml:space="preserve"> внутригородского района предпринимают следующие действия:</w:t>
      </w:r>
    </w:p>
    <w:p w14:paraId="6C79B97C"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4CDB08D"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1FAD748" w14:textId="38A33620"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сотрудн</w:t>
      </w:r>
      <w:r w:rsidR="000B3EE0" w:rsidRPr="00D930A2">
        <w:rPr>
          <w:rFonts w:ascii="Times New Roman" w:hAnsi="Times New Roman" w:cs="Times New Roman"/>
          <w:sz w:val="28"/>
          <w:szCs w:val="28"/>
        </w:rPr>
        <w:t>ик Администрации Кировского</w:t>
      </w:r>
      <w:r w:rsidRPr="00D930A2">
        <w:rPr>
          <w:rFonts w:ascii="Times New Roman" w:hAnsi="Times New Roman" w:cs="Times New Roman"/>
          <w:sz w:val="28"/>
          <w:szCs w:val="28"/>
        </w:rPr>
        <w:t xml:space="preserve"> внутригородского района,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F21B89F" w14:textId="111F6212"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по окончании предоставления муниципальной услуги сотрудник Администрации </w:t>
      </w:r>
      <w:r w:rsidR="000B3EE0" w:rsidRPr="00D930A2">
        <w:rPr>
          <w:rFonts w:ascii="Times New Roman" w:hAnsi="Times New Roman" w:cs="Times New Roman"/>
          <w:sz w:val="28"/>
          <w:szCs w:val="28"/>
        </w:rPr>
        <w:t xml:space="preserve">Кировского </w:t>
      </w:r>
      <w:r w:rsidRPr="00D930A2">
        <w:rPr>
          <w:rFonts w:ascii="Times New Roman" w:hAnsi="Times New Roman" w:cs="Times New Roman"/>
          <w:sz w:val="28"/>
          <w:szCs w:val="28"/>
        </w:rPr>
        <w:t>внутригородского района,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BB4B94D" w14:textId="2C99EA8B"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При обращении граждан с недостатками зрения работники Администрации </w:t>
      </w:r>
      <w:r w:rsidR="000B3EE0" w:rsidRPr="00D930A2">
        <w:rPr>
          <w:rFonts w:ascii="Times New Roman" w:hAnsi="Times New Roman" w:cs="Times New Roman"/>
          <w:sz w:val="28"/>
          <w:szCs w:val="28"/>
        </w:rPr>
        <w:t xml:space="preserve">Кировского </w:t>
      </w:r>
      <w:r w:rsidRPr="00D930A2">
        <w:rPr>
          <w:rFonts w:ascii="Times New Roman" w:hAnsi="Times New Roman" w:cs="Times New Roman"/>
          <w:sz w:val="28"/>
          <w:szCs w:val="28"/>
        </w:rPr>
        <w:t>внутригородского района предпринимают следующие действия:</w:t>
      </w:r>
    </w:p>
    <w:p w14:paraId="6F359D74" w14:textId="01F6F2C6"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сотрудник Администрации </w:t>
      </w:r>
      <w:r w:rsidR="000B3EE0" w:rsidRPr="00D930A2">
        <w:rPr>
          <w:rFonts w:ascii="Times New Roman" w:hAnsi="Times New Roman" w:cs="Times New Roman"/>
          <w:sz w:val="28"/>
          <w:szCs w:val="28"/>
        </w:rPr>
        <w:t xml:space="preserve">Кировского </w:t>
      </w:r>
      <w:r w:rsidRPr="00D930A2">
        <w:rPr>
          <w:rFonts w:ascii="Times New Roman" w:hAnsi="Times New Roman" w:cs="Times New Roman"/>
          <w:sz w:val="28"/>
          <w:szCs w:val="28"/>
        </w:rPr>
        <w:t>внутригородского района,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6E66D37" w14:textId="3732FF5E"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сотрудник Администрации </w:t>
      </w:r>
      <w:r w:rsidR="000B3EE0" w:rsidRPr="00D930A2">
        <w:rPr>
          <w:rFonts w:ascii="Times New Roman" w:hAnsi="Times New Roman" w:cs="Times New Roman"/>
          <w:sz w:val="28"/>
          <w:szCs w:val="28"/>
        </w:rPr>
        <w:t xml:space="preserve">Кировского </w:t>
      </w:r>
      <w:r w:rsidRPr="00D930A2">
        <w:rPr>
          <w:rFonts w:ascii="Times New Roman" w:hAnsi="Times New Roman" w:cs="Times New Roman"/>
          <w:sz w:val="28"/>
          <w:szCs w:val="28"/>
        </w:rPr>
        <w:t>внутригородского района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0F8BD69" w14:textId="31BA25F9"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по окончании предоставления муниципальной услуги сотрудник Администрации </w:t>
      </w:r>
      <w:r w:rsidR="000B3EE0"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187244F" w14:textId="7E0ED1EE"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При обращении гражданина с дефектами слуха работники Администрации </w:t>
      </w:r>
      <w:r w:rsidR="000B3EE0"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предпринимают следующие действия:</w:t>
      </w:r>
    </w:p>
    <w:p w14:paraId="1888C943" w14:textId="4241D862"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сотрудник Администрации</w:t>
      </w:r>
      <w:r w:rsidR="000E0275" w:rsidRPr="00D930A2">
        <w:rPr>
          <w:rFonts w:ascii="Times New Roman" w:hAnsi="Times New Roman" w:cs="Times New Roman"/>
          <w:sz w:val="28"/>
          <w:szCs w:val="28"/>
        </w:rPr>
        <w:t xml:space="preserve"> Кировского</w:t>
      </w:r>
      <w:r w:rsidRPr="00D930A2">
        <w:rPr>
          <w:rFonts w:ascii="Times New Roman" w:hAnsi="Times New Roman" w:cs="Times New Roman"/>
          <w:sz w:val="28"/>
          <w:szCs w:val="28"/>
        </w:rPr>
        <w:t xml:space="preserve"> внутригородского района,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930A2">
        <w:rPr>
          <w:rFonts w:ascii="Times New Roman" w:hAnsi="Times New Roman" w:cs="Times New Roman"/>
          <w:sz w:val="28"/>
          <w:szCs w:val="28"/>
        </w:rPr>
        <w:t>сурдопереводчика</w:t>
      </w:r>
      <w:proofErr w:type="spellEnd"/>
      <w:r w:rsidRPr="00D930A2">
        <w:rPr>
          <w:rFonts w:ascii="Times New Roman" w:hAnsi="Times New Roman" w:cs="Times New Roman"/>
          <w:sz w:val="28"/>
          <w:szCs w:val="28"/>
        </w:rPr>
        <w:t>);</w:t>
      </w:r>
    </w:p>
    <w:p w14:paraId="529DD71F" w14:textId="55A4B1F4"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сотрудник Администрации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осуществляющий прием, оказывает помощь и содействие в заполнении бланков заявлений, копирует необходимые документы.</w:t>
      </w:r>
    </w:p>
    <w:p w14:paraId="0C529A8E" w14:textId="1FC3EB6C"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2.14.3. Требования к комфортности и доступности предоставления государственной услуги в МФЦ устанавливаются </w:t>
      </w:r>
      <w:hyperlink r:id="rId19" w:history="1">
        <w:r w:rsidRPr="00D930A2">
          <w:rPr>
            <w:rFonts w:ascii="Times New Roman" w:hAnsi="Times New Roman" w:cs="Times New Roman"/>
            <w:sz w:val="28"/>
            <w:szCs w:val="28"/>
          </w:rPr>
          <w:t>постановлением</w:t>
        </w:r>
      </w:hyperlink>
      <w:r w:rsidRPr="00D930A2">
        <w:rPr>
          <w:rFonts w:ascii="Times New Roman" w:hAnsi="Times New Roman" w:cs="Times New Roman"/>
          <w:sz w:val="28"/>
          <w:szCs w:val="28"/>
        </w:rPr>
        <w:t xml:space="preserve"> Правительства Росси</w:t>
      </w:r>
      <w:r w:rsidR="000E0275" w:rsidRPr="00D930A2">
        <w:rPr>
          <w:rFonts w:ascii="Times New Roman" w:hAnsi="Times New Roman" w:cs="Times New Roman"/>
          <w:sz w:val="28"/>
          <w:szCs w:val="28"/>
        </w:rPr>
        <w:t>йской Федерации от 22.12.2012 №</w:t>
      </w:r>
      <w:r w:rsidRPr="00D930A2">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14:paraId="57FFE857"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2.15. Показатели доступности и качества муниципальной услуги.</w:t>
      </w:r>
    </w:p>
    <w:p w14:paraId="0F8138A3" w14:textId="2CF421B5"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Количество взаимодействий заявителя с сотрудником Администрации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при предоставлении муниципальной услуги - 2.</w:t>
      </w:r>
    </w:p>
    <w:p w14:paraId="6B666F52" w14:textId="0C1D7440"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Продолжительность взаимодействий заявителя с сотрудником Администрации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при предоставлении муниципальной услуги - не более 15 минут.</w:t>
      </w:r>
    </w:p>
    <w:p w14:paraId="53C9A02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7911489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2.15.1. Иными показателями качества и доступности предоставления муниципальной услуги являются:</w:t>
      </w:r>
    </w:p>
    <w:p w14:paraId="271A959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расположенность помещений в зоне доступности к основным транспортным магистралям;</w:t>
      </w:r>
    </w:p>
    <w:p w14:paraId="41E94EF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8751C4"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возможность выбора заявителем форм обращения за получением муниципальной услуги;</w:t>
      </w:r>
    </w:p>
    <w:p w14:paraId="1858A59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1BD5867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w:t>
      </w:r>
    </w:p>
    <w:p w14:paraId="69938F2A"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CE83099"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возможность получения информации о ходе предоставления муниципальной услуги;</w:t>
      </w:r>
    </w:p>
    <w:p w14:paraId="529D3E77"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отсутствие обоснованных жалоб со стороны заявителя по результатам предоставления муниципальной услуги;</w:t>
      </w:r>
    </w:p>
    <w:p w14:paraId="75722FBF" w14:textId="1126AE8B"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руководителя уполномоченного органа либо специалиста уполномоченного органа;</w:t>
      </w:r>
    </w:p>
    <w:p w14:paraId="389EAE6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наличие необходимого и достаточного количества специалистов и помещений, в которых осуществляется прием заявлений и документов от заявителей.</w:t>
      </w:r>
    </w:p>
    <w:p w14:paraId="3A9523D8" w14:textId="4AF38BF6"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2.15.2. Администрацией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68CF66E"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D68F1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930A2">
        <w:rPr>
          <w:rFonts w:ascii="Times New Roman" w:hAnsi="Times New Roman" w:cs="Times New Roman"/>
          <w:sz w:val="28"/>
          <w:szCs w:val="28"/>
        </w:rPr>
        <w:t>сурдопереводчика</w:t>
      </w:r>
      <w:proofErr w:type="spellEnd"/>
      <w:r w:rsidRPr="00D930A2">
        <w:rPr>
          <w:rFonts w:ascii="Times New Roman" w:hAnsi="Times New Roman" w:cs="Times New Roman"/>
          <w:sz w:val="28"/>
          <w:szCs w:val="28"/>
        </w:rPr>
        <w:t xml:space="preserve">, </w:t>
      </w:r>
      <w:proofErr w:type="spellStart"/>
      <w:r w:rsidRPr="00D930A2">
        <w:rPr>
          <w:rFonts w:ascii="Times New Roman" w:hAnsi="Times New Roman" w:cs="Times New Roman"/>
          <w:sz w:val="28"/>
          <w:szCs w:val="28"/>
        </w:rPr>
        <w:t>тифлосурдопереводчика</w:t>
      </w:r>
      <w:proofErr w:type="spellEnd"/>
      <w:r w:rsidRPr="00D930A2">
        <w:rPr>
          <w:rFonts w:ascii="Times New Roman" w:hAnsi="Times New Roman" w:cs="Times New Roman"/>
          <w:sz w:val="28"/>
          <w:szCs w:val="28"/>
        </w:rPr>
        <w:t>;</w:t>
      </w:r>
    </w:p>
    <w:p w14:paraId="0A3C1085"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оказание помощи инвалидам в преодолении барьеров, мешающих получению муниципальной услуги наравне с другими лицами.</w:t>
      </w:r>
    </w:p>
    <w:p w14:paraId="3D526368" w14:textId="39B7FA55"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2.15.3. При предоставлении муниципальной услуги взаимодействие заявителя со специалистом Администрации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осуществляется при личном обращении заявителя:</w:t>
      </w:r>
    </w:p>
    <w:p w14:paraId="1CBC6340"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для получения информации по вопросам предоставления муниципальной услуги;</w:t>
      </w:r>
    </w:p>
    <w:p w14:paraId="0238594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для подачи заявления и документов;</w:t>
      </w:r>
    </w:p>
    <w:p w14:paraId="46C4E5A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для получения информации о ходе предоставления муниципальной услуги;</w:t>
      </w:r>
    </w:p>
    <w:p w14:paraId="0AAA5B96"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для получения результата предоставления муниципальной услуги.</w:t>
      </w:r>
    </w:p>
    <w:p w14:paraId="44884AE8" w14:textId="67EE8CD8"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Продолжительность взаимодействия заявителя со специалистом Администрации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не может превышать 15 минут.</w:t>
      </w:r>
    </w:p>
    <w:p w14:paraId="3BAE6FB6" w14:textId="6157B480"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2.15.4. Предоставление муниципальной услуги в МФЦ возможно при наличии заключенного соглашения о взаимодействии между Администрацией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и МФЦ.</w:t>
      </w:r>
    </w:p>
    <w:p w14:paraId="2E007342" w14:textId="512007BE"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Администрацией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обеспечивается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w:t>
      </w:r>
      <w:r w:rsidR="000E0275" w:rsidRPr="00D930A2">
        <w:rPr>
          <w:rFonts w:ascii="Times New Roman" w:hAnsi="Times New Roman" w:cs="Times New Roman"/>
          <w:sz w:val="28"/>
          <w:szCs w:val="28"/>
        </w:rPr>
        <w:t xml:space="preserve"> Кировского </w:t>
      </w:r>
      <w:r w:rsidRPr="00D930A2">
        <w:rPr>
          <w:rFonts w:ascii="Times New Roman" w:hAnsi="Times New Roman" w:cs="Times New Roman"/>
          <w:sz w:val="28"/>
          <w:szCs w:val="28"/>
        </w:rPr>
        <w:t>внутригородского района.</w:t>
      </w:r>
    </w:p>
    <w:p w14:paraId="62527228"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257CE" w14:textId="2B319E85"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2.16.1. Заявитель представляет документы в Администрацию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5F1F233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30" w:history="1">
        <w:r w:rsidRPr="00D930A2">
          <w:rPr>
            <w:rFonts w:ascii="Times New Roman" w:hAnsi="Times New Roman" w:cs="Times New Roman"/>
            <w:sz w:val="28"/>
            <w:szCs w:val="28"/>
          </w:rPr>
          <w:t>пункте 2.6.1</w:t>
        </w:r>
      </w:hyperlink>
      <w:r w:rsidRPr="00D930A2">
        <w:rPr>
          <w:rFonts w:ascii="Times New Roman" w:hAnsi="Times New Roman" w:cs="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0" w:history="1">
        <w:r w:rsidRPr="00D930A2">
          <w:rPr>
            <w:rFonts w:ascii="Times New Roman" w:hAnsi="Times New Roman" w:cs="Times New Roman"/>
            <w:sz w:val="28"/>
            <w:szCs w:val="28"/>
          </w:rPr>
          <w:t>закона</w:t>
        </w:r>
      </w:hyperlink>
      <w:r w:rsidRPr="00D930A2">
        <w:rPr>
          <w:rFonts w:ascii="Times New Roman" w:hAnsi="Times New Roman" w:cs="Times New Roman"/>
          <w:sz w:val="28"/>
          <w:szCs w:val="28"/>
        </w:rPr>
        <w:t xml:space="preserve"> от 06.04.2011 N 63-ФЗ "Об электронной подписи".</w:t>
      </w:r>
    </w:p>
    <w:p w14:paraId="48961931" w14:textId="3F04C033"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Администрация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обеспечивает информирование заявителей о возможности получения муниципальной услуги через ЕПГУ, РПГУ.</w:t>
      </w:r>
    </w:p>
    <w:p w14:paraId="41515972"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68E152C9" w14:textId="6C4DFC2F"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Обращение заявителя в Администрацию </w:t>
      </w:r>
      <w:r w:rsidR="000E0275" w:rsidRPr="00D930A2">
        <w:rPr>
          <w:rFonts w:ascii="Times New Roman" w:hAnsi="Times New Roman" w:cs="Times New Roman"/>
          <w:sz w:val="28"/>
          <w:szCs w:val="28"/>
        </w:rPr>
        <w:t xml:space="preserve">Кировского </w:t>
      </w:r>
      <w:r w:rsidRPr="00D930A2">
        <w:rPr>
          <w:rFonts w:ascii="Times New Roman" w:hAnsi="Times New Roman" w:cs="Times New Roman"/>
          <w:sz w:val="28"/>
          <w:szCs w:val="28"/>
        </w:rPr>
        <w:t>внутригородского района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2731EA3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14:paraId="40F25FB3"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получение информации о порядке и сроках предоставления муниципальной услуги;</w:t>
      </w:r>
    </w:p>
    <w:p w14:paraId="2D4E2035" w14:textId="08F82B2F"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запись на прием в Администрацию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для подачи заявления и документов;</w:t>
      </w:r>
    </w:p>
    <w:p w14:paraId="2936645A"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формирование запроса;</w:t>
      </w:r>
    </w:p>
    <w:p w14:paraId="26B49508" w14:textId="38D2881C"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 прием и регистрация Администрацией </w:t>
      </w:r>
      <w:r w:rsidR="000E0275" w:rsidRPr="00D930A2">
        <w:rPr>
          <w:rFonts w:ascii="Times New Roman" w:hAnsi="Times New Roman" w:cs="Times New Roman"/>
          <w:sz w:val="28"/>
          <w:szCs w:val="28"/>
        </w:rPr>
        <w:t>Кировского</w:t>
      </w:r>
      <w:r w:rsidRPr="00D930A2">
        <w:rPr>
          <w:rFonts w:ascii="Times New Roman" w:hAnsi="Times New Roman" w:cs="Times New Roman"/>
          <w:sz w:val="28"/>
          <w:szCs w:val="28"/>
        </w:rPr>
        <w:t xml:space="preserve"> внутригородского района запроса и документов;</w:t>
      </w:r>
    </w:p>
    <w:p w14:paraId="78C6208E"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получение результата предоставления муниципальной услуги;</w:t>
      </w:r>
    </w:p>
    <w:p w14:paraId="63DBE0D1"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получение сведений о ходе выполнения запроса.</w:t>
      </w:r>
    </w:p>
    <w:p w14:paraId="054CAE3C" w14:textId="77777777" w:rsidR="002B4435" w:rsidRPr="00D930A2" w:rsidRDefault="002B4435"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DEC4659"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sz w:val="28"/>
          <w:szCs w:val="28"/>
        </w:rPr>
      </w:pPr>
    </w:p>
    <w:p w14:paraId="5D6910BD" w14:textId="77777777" w:rsidR="000E0275" w:rsidRPr="00D930A2" w:rsidRDefault="000E0275" w:rsidP="00D930A2">
      <w:pPr>
        <w:pStyle w:val="ConsPlusNormal"/>
        <w:jc w:val="center"/>
        <w:rPr>
          <w:rFonts w:ascii="Times New Roman" w:hAnsi="Times New Roman" w:cs="Times New Roman"/>
          <w:b/>
          <w:sz w:val="28"/>
          <w:szCs w:val="28"/>
        </w:rPr>
      </w:pPr>
      <w:r w:rsidRPr="00D930A2">
        <w:rPr>
          <w:rFonts w:ascii="Times New Roman" w:hAnsi="Times New Roman" w:cs="Times New Roman"/>
          <w:b/>
          <w:sz w:val="28"/>
          <w:szCs w:val="28"/>
        </w:rPr>
        <w:t>3. Состав, последовательность и сроки выполнения</w:t>
      </w:r>
    </w:p>
    <w:p w14:paraId="22B4098A" w14:textId="77777777" w:rsidR="000E0275" w:rsidRPr="00D930A2" w:rsidRDefault="000E0275" w:rsidP="00D930A2">
      <w:pPr>
        <w:pStyle w:val="ConsPlusNormal"/>
        <w:jc w:val="center"/>
        <w:rPr>
          <w:rFonts w:ascii="Times New Roman" w:hAnsi="Times New Roman" w:cs="Times New Roman"/>
          <w:b/>
          <w:sz w:val="28"/>
          <w:szCs w:val="28"/>
        </w:rPr>
      </w:pPr>
      <w:proofErr w:type="gramStart"/>
      <w:r w:rsidRPr="00D930A2">
        <w:rPr>
          <w:rFonts w:ascii="Times New Roman" w:hAnsi="Times New Roman" w:cs="Times New Roman"/>
          <w:b/>
          <w:sz w:val="28"/>
          <w:szCs w:val="28"/>
        </w:rPr>
        <w:t>административных</w:t>
      </w:r>
      <w:proofErr w:type="gramEnd"/>
      <w:r w:rsidRPr="00D930A2">
        <w:rPr>
          <w:rFonts w:ascii="Times New Roman" w:hAnsi="Times New Roman" w:cs="Times New Roman"/>
          <w:b/>
          <w:sz w:val="28"/>
          <w:szCs w:val="28"/>
        </w:rPr>
        <w:t xml:space="preserve"> процедур, требования к порядку их</w:t>
      </w:r>
    </w:p>
    <w:p w14:paraId="6FDEB5AB" w14:textId="77777777" w:rsidR="000E0275" w:rsidRDefault="000E0275" w:rsidP="00D930A2">
      <w:pPr>
        <w:pStyle w:val="ConsPlusNormal"/>
        <w:jc w:val="center"/>
        <w:rPr>
          <w:rFonts w:ascii="Times New Roman" w:hAnsi="Times New Roman" w:cs="Times New Roman"/>
          <w:b/>
          <w:sz w:val="28"/>
          <w:szCs w:val="28"/>
        </w:rPr>
      </w:pPr>
      <w:proofErr w:type="gramStart"/>
      <w:r w:rsidRPr="00D930A2">
        <w:rPr>
          <w:rFonts w:ascii="Times New Roman" w:hAnsi="Times New Roman" w:cs="Times New Roman"/>
          <w:b/>
          <w:sz w:val="28"/>
          <w:szCs w:val="28"/>
        </w:rPr>
        <w:t>выполнения</w:t>
      </w:r>
      <w:proofErr w:type="gramEnd"/>
    </w:p>
    <w:p w14:paraId="45E3D494" w14:textId="77777777" w:rsidR="00D930A2" w:rsidRPr="00D930A2" w:rsidRDefault="00D930A2" w:rsidP="00D930A2">
      <w:pPr>
        <w:pStyle w:val="ConsPlusNormal"/>
        <w:jc w:val="center"/>
        <w:rPr>
          <w:rFonts w:ascii="Times New Roman" w:hAnsi="Times New Roman" w:cs="Times New Roman"/>
          <w:b/>
          <w:sz w:val="28"/>
          <w:szCs w:val="28"/>
        </w:rPr>
      </w:pPr>
    </w:p>
    <w:p w14:paraId="7193986C"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 Исчерпывающий перечень административных процедур:</w:t>
      </w:r>
    </w:p>
    <w:p w14:paraId="464B5A8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1) прием и регистрация заявления и документов на предоставление муниципальной услуги;</w:t>
      </w:r>
    </w:p>
    <w:p w14:paraId="53DD9BA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7AA2E7C"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bookmarkStart w:id="8" w:name="Par3"/>
      <w:bookmarkEnd w:id="8"/>
      <w:r w:rsidRPr="00D930A2">
        <w:rPr>
          <w:rFonts w:ascii="Times New Roman" w:hAnsi="Times New Roman" w:cs="Times New Roman"/>
          <w:bCs/>
          <w:sz w:val="28"/>
          <w:szCs w:val="28"/>
        </w:rPr>
        <w:t>3) уведомление заявителя о представлении документов и (или) информации, необходимых для проведения переустройства и (или) перепланировки помещения в многоквартирном доме;</w:t>
      </w:r>
    </w:p>
    <w:p w14:paraId="56C647C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4) принятие решения о переводе или об отказе в переводе жилого помещения в нежилое или нежилого помещения в жилое помещение;</w:t>
      </w:r>
    </w:p>
    <w:p w14:paraId="0FBD6DF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5) выдача (направление) документов по результатам предоставления муниципальной услуги.</w:t>
      </w:r>
    </w:p>
    <w:p w14:paraId="712FBB05" w14:textId="08A7ADCF" w:rsidR="000E0275" w:rsidRPr="00D930A2" w:rsidRDefault="00B62666" w:rsidP="00D930A2">
      <w:pPr>
        <w:autoSpaceDE w:val="0"/>
        <w:autoSpaceDN w:val="0"/>
        <w:adjustRightInd w:val="0"/>
        <w:spacing w:after="0" w:line="360" w:lineRule="auto"/>
        <w:ind w:firstLine="540"/>
        <w:jc w:val="both"/>
        <w:rPr>
          <w:rFonts w:ascii="Times New Roman" w:hAnsi="Times New Roman" w:cs="Times New Roman"/>
          <w:bCs/>
          <w:sz w:val="28"/>
          <w:szCs w:val="28"/>
        </w:rPr>
      </w:pPr>
      <w:hyperlink r:id="rId21" w:history="1">
        <w:r w:rsidR="000E0275" w:rsidRPr="00D930A2">
          <w:rPr>
            <w:rFonts w:ascii="Times New Roman" w:hAnsi="Times New Roman" w:cs="Times New Roman"/>
            <w:bCs/>
            <w:sz w:val="28"/>
            <w:szCs w:val="28"/>
          </w:rPr>
          <w:t>Блок-схема</w:t>
        </w:r>
      </w:hyperlink>
      <w:r w:rsidR="000E0275" w:rsidRPr="00D930A2">
        <w:rPr>
          <w:rFonts w:ascii="Times New Roman" w:hAnsi="Times New Roman" w:cs="Times New Roman"/>
          <w:bCs/>
          <w:sz w:val="28"/>
          <w:szCs w:val="28"/>
        </w:rPr>
        <w:t xml:space="preserve"> предоставления муниципальной услуги представлена в приложении </w:t>
      </w:r>
      <w:r w:rsidR="0068759E">
        <w:rPr>
          <w:rFonts w:ascii="Times New Roman" w:hAnsi="Times New Roman" w:cs="Times New Roman"/>
          <w:bCs/>
          <w:sz w:val="28"/>
          <w:szCs w:val="28"/>
        </w:rPr>
        <w:t>№1</w:t>
      </w:r>
      <w:r w:rsidR="000E0275" w:rsidRPr="00D930A2">
        <w:rPr>
          <w:rFonts w:ascii="Times New Roman" w:hAnsi="Times New Roman" w:cs="Times New Roman"/>
          <w:bCs/>
          <w:sz w:val="28"/>
          <w:szCs w:val="28"/>
        </w:rPr>
        <w:t xml:space="preserve"> к настоящему административному регламенту.</w:t>
      </w:r>
    </w:p>
    <w:p w14:paraId="4F26B46A"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3.1.1. Прием и регистрация заявления и документов на предоставление муниципальной услуги.</w:t>
      </w:r>
    </w:p>
    <w:p w14:paraId="1AE41B41" w14:textId="0838DF0B"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Кировского внутригородского района, ЕПГ, РПГУ либо через МФЦ.</w:t>
      </w:r>
    </w:p>
    <w:p w14:paraId="3BF650CC" w14:textId="52168BFD"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3.1.1.2. При личном обращении заявителя в Администрацию Кировского внутригородского района специалист, ответственный за прием и выдачу документов:</w:t>
      </w:r>
    </w:p>
    <w:p w14:paraId="7386872F"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0AFD178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2A7D5145"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4A37DC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1) текст в заявлении о переводе помещения поддается прочтению;</w:t>
      </w:r>
    </w:p>
    <w:p w14:paraId="2F1C766F"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71F85CEF"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 заявление о переводе помещения подписано заявителем или уполномоченным представителем;</w:t>
      </w:r>
    </w:p>
    <w:p w14:paraId="60122A25"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4) прилагаются документы, необходимые для предоставления муниципальной услуги.</w:t>
      </w:r>
    </w:p>
    <w:p w14:paraId="33E7A7E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592045CB"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если заявитель настаивает на принятии документов - принимает представленные заявителем документы.</w:t>
      </w:r>
    </w:p>
    <w:p w14:paraId="46225B88"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F1E41A1" w14:textId="54AA7CBB"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Кировского внутригородского района, а также с указанием перечня документов, которые будут получены по межведомственным запросам.</w:t>
      </w:r>
    </w:p>
    <w:p w14:paraId="36C8936F"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47CCC9EA"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Критерий принятия решения: поступление заявления о переводе помещения и приложенных к нему документов.</w:t>
      </w:r>
    </w:p>
    <w:p w14:paraId="166ADF84"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1D0D85B3" w14:textId="30803703"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К</w:t>
      </w:r>
      <w:r w:rsidR="00D930A2">
        <w:rPr>
          <w:rFonts w:ascii="Times New Roman" w:hAnsi="Times New Roman" w:cs="Times New Roman"/>
          <w:bCs/>
          <w:sz w:val="28"/>
          <w:szCs w:val="28"/>
        </w:rPr>
        <w:t>ировского</w:t>
      </w:r>
      <w:r w:rsidRPr="00D930A2">
        <w:rPr>
          <w:rFonts w:ascii="Times New Roman" w:hAnsi="Times New Roman" w:cs="Times New Roman"/>
          <w:bCs/>
          <w:sz w:val="28"/>
          <w:szCs w:val="28"/>
        </w:rPr>
        <w:t xml:space="preserve"> внутригородского района, после чего поступившие документы передаются должностному лицу для рассмотрения и назначения ответственного исполнителя.</w:t>
      </w:r>
    </w:p>
    <w:p w14:paraId="2ACEE71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14:paraId="5E8426A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0ECB076C"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На ЕПГУ, РПГУ размещается образец заполнения электронной формы заявления (запроса).</w:t>
      </w:r>
    </w:p>
    <w:p w14:paraId="1DE8634C"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3622C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Специалист, ответственный за прием и выдачу документов, при поступлении заявления и документов в электронном виде:</w:t>
      </w:r>
    </w:p>
    <w:p w14:paraId="72E08FF8"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проверяет электронные образы документов на отсутствие компьютерных вирусов и искаженной информации;</w:t>
      </w:r>
    </w:p>
    <w:p w14:paraId="2C00041F" w14:textId="645FA9CA"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регистрирует документы в системе электронного документооборота Администрации Кировского внутригородского района, в журнале регистрации, в случае отсутствия системы электронного документооборота;</w:t>
      </w:r>
    </w:p>
    <w:p w14:paraId="17AAE9D0"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12D88E28" w14:textId="6BA991C8"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направляет поступивший пакет документов должностному лицу Администрации Кировского внутригородского района для рассмотрения и назначения ответственного исполнителя.</w:t>
      </w:r>
    </w:p>
    <w:p w14:paraId="18D253D9"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57E771F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Критерий принятия решения: поступление заявления о переводе помещения и приложенных к нему документов.</w:t>
      </w:r>
    </w:p>
    <w:p w14:paraId="650BEB2B"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14:paraId="1549B3AE" w14:textId="788BDCC5"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3.1.1.4. При направлении заявителем заявления и документов в Администрацию Кировского внутригородского района посредством почтовой связи специалист Администрации Кировского внутригородского района, ответственный за прием и выдачу документов:</w:t>
      </w:r>
    </w:p>
    <w:p w14:paraId="477ED2A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763621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вскрывает конверты, проверяет наличие в них заявления и документов, обязанность по предоставлению которых возложена на заявителя;</w:t>
      </w:r>
    </w:p>
    <w:p w14:paraId="6AB648D8"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6E156D6B"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71391B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4CAE0D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06208880"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Критерий принятия решения: поступление заявления о переводе помещения и приложенных к нему документов.</w:t>
      </w:r>
    </w:p>
    <w:p w14:paraId="29215BA9"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7FC62EF8"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104D25B" w14:textId="5268BD6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Администрации Кировского внутригородского района для рассмотрения и назначения ответственного исполнителя.</w:t>
      </w:r>
    </w:p>
    <w:p w14:paraId="6106ED69"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1CEB4D4"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r:id="rId22" w:history="1">
        <w:r w:rsidRPr="00D930A2">
          <w:rPr>
            <w:rFonts w:ascii="Times New Roman" w:hAnsi="Times New Roman" w:cs="Times New Roman"/>
            <w:bCs/>
            <w:sz w:val="28"/>
            <w:szCs w:val="28"/>
          </w:rPr>
          <w:t>подпунктами 2</w:t>
        </w:r>
      </w:hyperlink>
      <w:r w:rsidRPr="00D930A2">
        <w:rPr>
          <w:rFonts w:ascii="Times New Roman" w:hAnsi="Times New Roman" w:cs="Times New Roman"/>
          <w:bCs/>
          <w:sz w:val="28"/>
          <w:szCs w:val="28"/>
        </w:rPr>
        <w:t xml:space="preserve">, </w:t>
      </w:r>
      <w:hyperlink r:id="rId23" w:history="1">
        <w:r w:rsidRPr="00D930A2">
          <w:rPr>
            <w:rFonts w:ascii="Times New Roman" w:hAnsi="Times New Roman" w:cs="Times New Roman"/>
            <w:bCs/>
            <w:sz w:val="28"/>
            <w:szCs w:val="28"/>
          </w:rPr>
          <w:t>3</w:t>
        </w:r>
      </w:hyperlink>
      <w:r w:rsidRPr="00D930A2">
        <w:rPr>
          <w:rFonts w:ascii="Times New Roman" w:hAnsi="Times New Roman" w:cs="Times New Roman"/>
          <w:bCs/>
          <w:sz w:val="28"/>
          <w:szCs w:val="28"/>
        </w:rPr>
        <w:t xml:space="preserve">, </w:t>
      </w:r>
      <w:hyperlink r:id="rId24" w:history="1">
        <w:r w:rsidRPr="00D930A2">
          <w:rPr>
            <w:rFonts w:ascii="Times New Roman" w:hAnsi="Times New Roman" w:cs="Times New Roman"/>
            <w:bCs/>
            <w:sz w:val="28"/>
            <w:szCs w:val="28"/>
          </w:rPr>
          <w:t>4 пункта 2.6.1</w:t>
        </w:r>
      </w:hyperlink>
      <w:r w:rsidRPr="00D930A2">
        <w:rPr>
          <w:rFonts w:ascii="Times New Roman" w:hAnsi="Times New Roman" w:cs="Times New Roman"/>
          <w:bCs/>
          <w:sz w:val="28"/>
          <w:szCs w:val="28"/>
        </w:rPr>
        <w:t xml:space="preserve"> настоящего административного регламента.</w:t>
      </w:r>
    </w:p>
    <w:p w14:paraId="51FC0121" w14:textId="0C6717E8"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Должностное лицо Администрации Кировского внутригородского района при получении заявления о переводе помещения и приложенных к нему документов поручает специалисту отдела архитектуры произвести их проверку.</w:t>
      </w:r>
    </w:p>
    <w:p w14:paraId="4BC44034"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В случае если специалистом отдела архитектуры будет выявлено, что в перечне представленных заявителем документов отсутствуют документы, предусмотренные </w:t>
      </w:r>
      <w:hyperlink r:id="rId25" w:history="1">
        <w:r w:rsidRPr="00D930A2">
          <w:rPr>
            <w:rFonts w:ascii="Times New Roman" w:hAnsi="Times New Roman" w:cs="Times New Roman"/>
            <w:bCs/>
            <w:sz w:val="28"/>
            <w:szCs w:val="28"/>
          </w:rPr>
          <w:t>подпунктами 2</w:t>
        </w:r>
      </w:hyperlink>
      <w:r w:rsidRPr="00D930A2">
        <w:rPr>
          <w:rFonts w:ascii="Times New Roman" w:hAnsi="Times New Roman" w:cs="Times New Roman"/>
          <w:bCs/>
          <w:sz w:val="28"/>
          <w:szCs w:val="28"/>
        </w:rPr>
        <w:t xml:space="preserve">, </w:t>
      </w:r>
      <w:hyperlink r:id="rId26" w:history="1">
        <w:r w:rsidRPr="00D930A2">
          <w:rPr>
            <w:rFonts w:ascii="Times New Roman" w:hAnsi="Times New Roman" w:cs="Times New Roman"/>
            <w:bCs/>
            <w:sz w:val="28"/>
            <w:szCs w:val="28"/>
          </w:rPr>
          <w:t>3</w:t>
        </w:r>
      </w:hyperlink>
      <w:r w:rsidRPr="00D930A2">
        <w:rPr>
          <w:rFonts w:ascii="Times New Roman" w:hAnsi="Times New Roman" w:cs="Times New Roman"/>
          <w:bCs/>
          <w:sz w:val="28"/>
          <w:szCs w:val="28"/>
        </w:rPr>
        <w:t xml:space="preserve">, </w:t>
      </w:r>
      <w:hyperlink r:id="rId27" w:history="1">
        <w:r w:rsidRPr="00D930A2">
          <w:rPr>
            <w:rFonts w:ascii="Times New Roman" w:hAnsi="Times New Roman" w:cs="Times New Roman"/>
            <w:bCs/>
            <w:sz w:val="28"/>
            <w:szCs w:val="28"/>
          </w:rPr>
          <w:t>4 пункта 2.6.1</w:t>
        </w:r>
      </w:hyperlink>
      <w:r w:rsidRPr="00D930A2">
        <w:rPr>
          <w:rFonts w:ascii="Times New Roman" w:hAnsi="Times New Roman" w:cs="Times New Roman"/>
          <w:bCs/>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14:paraId="42DFF65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24FA2D3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CA56701"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Специалист отдела архитектуры,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06D6AE7" w14:textId="6A0CD96C"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В случае не поступления ответа на межведомственный запрос в срок, установленный </w:t>
      </w:r>
      <w:hyperlink r:id="rId28" w:history="1">
        <w:r w:rsidRPr="00D930A2">
          <w:rPr>
            <w:rFonts w:ascii="Times New Roman" w:hAnsi="Times New Roman" w:cs="Times New Roman"/>
            <w:bCs/>
            <w:sz w:val="28"/>
            <w:szCs w:val="28"/>
          </w:rPr>
          <w:t>пунктом 2.6.3</w:t>
        </w:r>
      </w:hyperlink>
      <w:r w:rsidRPr="00D930A2">
        <w:rPr>
          <w:rFonts w:ascii="Times New Roman" w:hAnsi="Times New Roman" w:cs="Times New Roman"/>
          <w:bCs/>
          <w:sz w:val="28"/>
          <w:szCs w:val="28"/>
        </w:rPr>
        <w:t xml:space="preserve"> административного регламента, принимаются меры в соответствии с </w:t>
      </w:r>
      <w:hyperlink w:anchor="Par3" w:history="1">
        <w:r w:rsidRPr="00D930A2">
          <w:rPr>
            <w:rFonts w:ascii="Times New Roman" w:hAnsi="Times New Roman" w:cs="Times New Roman"/>
            <w:bCs/>
            <w:sz w:val="28"/>
            <w:szCs w:val="28"/>
          </w:rPr>
          <w:t>подпунктом 3 пункта 3.1</w:t>
        </w:r>
      </w:hyperlink>
      <w:r w:rsidRPr="00D930A2">
        <w:rPr>
          <w:rFonts w:ascii="Times New Roman" w:hAnsi="Times New Roman" w:cs="Times New Roman"/>
          <w:bCs/>
          <w:sz w:val="28"/>
          <w:szCs w:val="28"/>
        </w:rPr>
        <w:t xml:space="preserve"> настоящего административного регламента.</w:t>
      </w:r>
    </w:p>
    <w:p w14:paraId="60AAFC14"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Критерий принятия решения: непредставление документов, предусмотренных </w:t>
      </w:r>
      <w:hyperlink r:id="rId29" w:history="1">
        <w:r w:rsidRPr="00D930A2">
          <w:rPr>
            <w:rFonts w:ascii="Times New Roman" w:hAnsi="Times New Roman" w:cs="Times New Roman"/>
            <w:bCs/>
            <w:sz w:val="28"/>
            <w:szCs w:val="28"/>
          </w:rPr>
          <w:t>подпунктами 2</w:t>
        </w:r>
      </w:hyperlink>
      <w:r w:rsidRPr="00D930A2">
        <w:rPr>
          <w:rFonts w:ascii="Times New Roman" w:hAnsi="Times New Roman" w:cs="Times New Roman"/>
          <w:bCs/>
          <w:sz w:val="28"/>
          <w:szCs w:val="28"/>
        </w:rPr>
        <w:t xml:space="preserve">, </w:t>
      </w:r>
      <w:hyperlink r:id="rId30" w:history="1">
        <w:r w:rsidRPr="00D930A2">
          <w:rPr>
            <w:rFonts w:ascii="Times New Roman" w:hAnsi="Times New Roman" w:cs="Times New Roman"/>
            <w:bCs/>
            <w:sz w:val="28"/>
            <w:szCs w:val="28"/>
          </w:rPr>
          <w:t>3</w:t>
        </w:r>
      </w:hyperlink>
      <w:r w:rsidRPr="00D930A2">
        <w:rPr>
          <w:rFonts w:ascii="Times New Roman" w:hAnsi="Times New Roman" w:cs="Times New Roman"/>
          <w:bCs/>
          <w:sz w:val="28"/>
          <w:szCs w:val="28"/>
        </w:rPr>
        <w:t xml:space="preserve">, </w:t>
      </w:r>
      <w:hyperlink r:id="rId31" w:history="1">
        <w:r w:rsidRPr="00D930A2">
          <w:rPr>
            <w:rFonts w:ascii="Times New Roman" w:hAnsi="Times New Roman" w:cs="Times New Roman"/>
            <w:bCs/>
            <w:sz w:val="28"/>
            <w:szCs w:val="28"/>
          </w:rPr>
          <w:t>4 пункта 2.6.1</w:t>
        </w:r>
      </w:hyperlink>
      <w:r w:rsidRPr="00D930A2">
        <w:rPr>
          <w:rFonts w:ascii="Times New Roman" w:hAnsi="Times New Roman" w:cs="Times New Roman"/>
          <w:bCs/>
          <w:sz w:val="28"/>
          <w:szCs w:val="28"/>
        </w:rPr>
        <w:t xml:space="preserve"> настоящего административного регламента.</w:t>
      </w:r>
    </w:p>
    <w:p w14:paraId="1A957524"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2BBB2C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Фиксация результата выполнения административной процедуры не производится.</w:t>
      </w:r>
    </w:p>
    <w:p w14:paraId="25C762A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3.1.3. Принятие решения о переводе или об отказе в переводе жилого помещения в нежилое и нежилого помещения в жилое помещение.</w:t>
      </w:r>
    </w:p>
    <w:p w14:paraId="6D215898" w14:textId="70B81176"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Основанием для начала административной процедуры является получение Администрацией Кировского внутригородского района документов, указанных в </w:t>
      </w:r>
      <w:hyperlink r:id="rId32" w:history="1">
        <w:r w:rsidRPr="00D930A2">
          <w:rPr>
            <w:rFonts w:ascii="Times New Roman" w:hAnsi="Times New Roman" w:cs="Times New Roman"/>
            <w:bCs/>
            <w:sz w:val="28"/>
            <w:szCs w:val="28"/>
          </w:rPr>
          <w:t>пункте 2.6.1</w:t>
        </w:r>
      </w:hyperlink>
      <w:r w:rsidRPr="00D930A2">
        <w:rPr>
          <w:rFonts w:ascii="Times New Roman" w:hAnsi="Times New Roman" w:cs="Times New Roman"/>
          <w:bCs/>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3509F94" w14:textId="14C34D00"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Ответственным за выполнение административной процедуры является должностное лицо Администрации Кировского внутригородского района.</w:t>
      </w:r>
    </w:p>
    <w:p w14:paraId="3706BB05" w14:textId="419874D4"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Специалист отдела архитектуры Администрации Кировского внутригородского района проводит анализ представленных документов на наличие оснований для принятия решения и подготавливает проект постановления о переводе или об отказе в переводе жилого помещения в нежилое и нежилого помещения в жилое помещение по </w:t>
      </w:r>
      <w:hyperlink r:id="rId33" w:history="1">
        <w:r w:rsidRPr="00D930A2">
          <w:rPr>
            <w:rFonts w:ascii="Times New Roman" w:hAnsi="Times New Roman" w:cs="Times New Roman"/>
            <w:bCs/>
            <w:sz w:val="28"/>
            <w:szCs w:val="28"/>
          </w:rPr>
          <w:t>форме</w:t>
        </w:r>
      </w:hyperlink>
      <w:r w:rsidRPr="00D930A2">
        <w:rPr>
          <w:rFonts w:ascii="Times New Roman" w:hAnsi="Times New Roman" w:cs="Times New Roman"/>
          <w:bCs/>
          <w:sz w:val="28"/>
          <w:szCs w:val="28"/>
        </w:rPr>
        <w:t>, утвержденной 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14:paraId="184188E2" w14:textId="7512941B"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При поступлении в Администрацию Кировского внутригородского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4" w:history="1">
        <w:r w:rsidRPr="00D930A2">
          <w:rPr>
            <w:rFonts w:ascii="Times New Roman" w:hAnsi="Times New Roman" w:cs="Times New Roman"/>
            <w:bCs/>
            <w:sz w:val="28"/>
            <w:szCs w:val="28"/>
          </w:rPr>
          <w:t>пунктом 2.6.1</w:t>
        </w:r>
      </w:hyperlink>
      <w:r w:rsidRPr="00D930A2">
        <w:rPr>
          <w:rFonts w:ascii="Times New Roman" w:hAnsi="Times New Roman" w:cs="Times New Roman"/>
          <w:bCs/>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Кировского внутригородского района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5" w:history="1">
        <w:r w:rsidRPr="00D930A2">
          <w:rPr>
            <w:rFonts w:ascii="Times New Roman" w:hAnsi="Times New Roman" w:cs="Times New Roman"/>
            <w:bCs/>
            <w:sz w:val="28"/>
            <w:szCs w:val="28"/>
          </w:rPr>
          <w:t>пунктом 2.6.1</w:t>
        </w:r>
      </w:hyperlink>
      <w:r w:rsidRPr="00D930A2">
        <w:rPr>
          <w:rFonts w:ascii="Times New Roman" w:hAnsi="Times New Roman" w:cs="Times New Roman"/>
          <w:bCs/>
          <w:sz w:val="28"/>
          <w:szCs w:val="28"/>
        </w:rPr>
        <w:t xml:space="preserve"> настоящего административного регламента, в течение пятнадцати рабочих дней со дня направления уведомления.</w:t>
      </w:r>
    </w:p>
    <w:p w14:paraId="252D0651"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При непредставлении заявителем документов, необходимых для предоставления муниципальной услуги, в указанном случае специалист отдела архитектуры подготавливает проект постановления об отказе в переводе жилого помещения в нежилое помещение или нежилого помещения в жилое помещение.</w:t>
      </w:r>
    </w:p>
    <w:p w14:paraId="4B581E74" w14:textId="573F0112"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Распоряжение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0E95177E" w14:textId="313CF3D5"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Распоряжение о переводе или об отказе в переводе жилого помещения в нежилое помещение или нежилого помещения в жилое помещение подписывается главой Кировского внутригородского района городского округа Самара и передается специалисту, ответственному за прием-выдачу документов.</w:t>
      </w:r>
    </w:p>
    <w:p w14:paraId="08B2FDF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55C5A141" w14:textId="588C9BD1"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Максимальный срок выполнения административной процедуры принятия распоряжения о переводе или об отказе в переводе жилого помещения в нежилое и нежилого помещения в жилое помещение не может превышать сорока пяти дней со дня представления в Администрацию Кировского внутригородского района документов, обязанность по представлению которых в соответствии с </w:t>
      </w:r>
      <w:hyperlink r:id="rId36" w:history="1">
        <w:r w:rsidRPr="00D930A2">
          <w:rPr>
            <w:rFonts w:ascii="Times New Roman" w:hAnsi="Times New Roman" w:cs="Times New Roman"/>
            <w:bCs/>
            <w:sz w:val="28"/>
            <w:szCs w:val="28"/>
          </w:rPr>
          <w:t>пунктом 2.6.1</w:t>
        </w:r>
      </w:hyperlink>
      <w:r w:rsidRPr="00D930A2">
        <w:rPr>
          <w:rFonts w:ascii="Times New Roman" w:hAnsi="Times New Roman" w:cs="Times New Roman"/>
          <w:bCs/>
          <w:sz w:val="28"/>
          <w:szCs w:val="28"/>
        </w:rPr>
        <w:t xml:space="preserve"> настоящего административного регламента возложена на заявителя.</w:t>
      </w:r>
    </w:p>
    <w:p w14:paraId="19C8211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r:id="rId37" w:history="1">
        <w:r w:rsidRPr="00D930A2">
          <w:rPr>
            <w:rFonts w:ascii="Times New Roman" w:hAnsi="Times New Roman" w:cs="Times New Roman"/>
            <w:bCs/>
            <w:sz w:val="28"/>
            <w:szCs w:val="28"/>
          </w:rPr>
          <w:t>пунктом 2.7</w:t>
        </w:r>
      </w:hyperlink>
      <w:r w:rsidRPr="00D930A2">
        <w:rPr>
          <w:rFonts w:ascii="Times New Roman" w:hAnsi="Times New Roman" w:cs="Times New Roman"/>
          <w:bCs/>
          <w:sz w:val="28"/>
          <w:szCs w:val="28"/>
        </w:rPr>
        <w:t xml:space="preserve"> настоящего административного регламента.</w:t>
      </w:r>
    </w:p>
    <w:p w14:paraId="2DAB41F5"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Результатом административной процедуры является поступление к специалисту, ответственному за прием-выдачу документов, постановления о переводе или об отказе в переводе жилого помещения в нежилое и нежилого помещения в жилое помещение.</w:t>
      </w:r>
    </w:p>
    <w:p w14:paraId="1E0E277A"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200D342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3.1.4. Выдача (направление) документов по результатам предоставления муниципальной услуги.</w:t>
      </w:r>
    </w:p>
    <w:p w14:paraId="3595DAC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3.1.4.1. Выдача (направление) документов по результатам предоставления муниципальной услуги в уполномоченном органе.</w:t>
      </w:r>
    </w:p>
    <w:p w14:paraId="50F63F95"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11F221A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102CEE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1) документ, удостоверяющий личность заявителя;</w:t>
      </w:r>
    </w:p>
    <w:p w14:paraId="33C93536"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490B2DA9"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 расписка в получении документов (при ее наличии у заявителя).</w:t>
      </w:r>
    </w:p>
    <w:p w14:paraId="4CE38C74"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Специалист, ответственный за прием и выдачу документов, при выдаче результата предоставления услуги на бумажном носителе:</w:t>
      </w:r>
    </w:p>
    <w:p w14:paraId="509012BC"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1) устанавливает личность заявителя либо его представителя;</w:t>
      </w:r>
    </w:p>
    <w:p w14:paraId="422B92E9"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2) проверяет правомочия представителя заявителя действовать от имени заявителя при получении документов;</w:t>
      </w:r>
    </w:p>
    <w:p w14:paraId="1CAFBB9B"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 выдает документы;</w:t>
      </w:r>
    </w:p>
    <w:p w14:paraId="1CBCDD50"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4) регистрирует факт выдачи документов в системе электронного документооборота уполномоченного органа и в журнале регистрации;</w:t>
      </w:r>
    </w:p>
    <w:p w14:paraId="1482FBCA"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5) отказывает в выдаче результата предоставления муниципальной услуги в случаях:</w:t>
      </w:r>
    </w:p>
    <w:p w14:paraId="000230E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за выдачей документов обратилось лицо, не являющееся заявителем (его представителем);</w:t>
      </w:r>
    </w:p>
    <w:p w14:paraId="6F1BC4F1"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обратившееся лицо отказалось предъявить документ, удостоверяющий его личность.</w:t>
      </w:r>
    </w:p>
    <w:p w14:paraId="175F516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EC1D95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1) устанавливает личность заявителя либо его представителя;</w:t>
      </w:r>
    </w:p>
    <w:p w14:paraId="2DBCD0E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2) проверяет правомочия представителя заявителя действовать от имени заявителя при получении документов;</w:t>
      </w:r>
    </w:p>
    <w:p w14:paraId="3FA6FB05"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03F8C52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79AF8CC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5EB8AFEB"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если принято постановление о переводе или об отказе в переводе жилого помещения в нежилое и нежилого помещения в жилое помещение, данное постановление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постановление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E41AD80"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68A9ED40"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59FFA3DD"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3F3E398A"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51323E5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3.1.4.2. Выданное заявителю решение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0F8DABCE"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3.2. В случае если для использования помещения в качестве жилого или нежилого помещения требуется проведение его переустройства и (или) перепланировки, а также иных работ, выданное заявителю решение является основанием для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r:id="rId38" w:history="1">
        <w:r w:rsidRPr="00D930A2">
          <w:rPr>
            <w:rFonts w:ascii="Times New Roman" w:hAnsi="Times New Roman" w:cs="Times New Roman"/>
            <w:bCs/>
            <w:sz w:val="28"/>
            <w:szCs w:val="28"/>
          </w:rPr>
          <w:t>п. 2.6.1</w:t>
        </w:r>
      </w:hyperlink>
      <w:r w:rsidRPr="00D930A2">
        <w:rPr>
          <w:rFonts w:ascii="Times New Roman" w:hAnsi="Times New Roman" w:cs="Times New Roman"/>
          <w:bCs/>
          <w:sz w:val="28"/>
          <w:szCs w:val="28"/>
        </w:rPr>
        <w:t xml:space="preserve"> настоящего административного регламента, и (или) иных работ с учетом перечня таких работ, указанных в решении.</w:t>
      </w:r>
    </w:p>
    <w:p w14:paraId="4904B369" w14:textId="502D916A"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3.2.1. Завершение указанных переустройства и (или) перепланировки, а также иных работ подтверждается актом приемочной комиссии, сформированной Администрацией </w:t>
      </w:r>
      <w:r w:rsidR="00964B7E" w:rsidRPr="00D930A2">
        <w:rPr>
          <w:rFonts w:ascii="Times New Roman" w:hAnsi="Times New Roman" w:cs="Times New Roman"/>
          <w:bCs/>
          <w:sz w:val="28"/>
          <w:szCs w:val="28"/>
        </w:rPr>
        <w:t>Кировского</w:t>
      </w:r>
      <w:r w:rsidRPr="00D930A2">
        <w:rPr>
          <w:rFonts w:ascii="Times New Roman" w:hAnsi="Times New Roman" w:cs="Times New Roman"/>
          <w:bCs/>
          <w:sz w:val="28"/>
          <w:szCs w:val="28"/>
        </w:rPr>
        <w:t xml:space="preserve"> внутригородского района (далее - Акт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5463981D" w14:textId="7E51F7FE"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Для получения Акта приемочной комиссии заявитель обращается в Администрацию </w:t>
      </w:r>
      <w:r w:rsidR="00964B7E" w:rsidRPr="00D930A2">
        <w:rPr>
          <w:rFonts w:ascii="Times New Roman" w:hAnsi="Times New Roman" w:cs="Times New Roman"/>
          <w:bCs/>
          <w:sz w:val="28"/>
          <w:szCs w:val="28"/>
        </w:rPr>
        <w:t>Кировского</w:t>
      </w:r>
      <w:r w:rsidRPr="00D930A2">
        <w:rPr>
          <w:rFonts w:ascii="Times New Roman" w:hAnsi="Times New Roman" w:cs="Times New Roman"/>
          <w:bCs/>
          <w:sz w:val="28"/>
          <w:szCs w:val="28"/>
        </w:rPr>
        <w:t xml:space="preserve"> внутригородского района с </w:t>
      </w:r>
      <w:hyperlink r:id="rId39" w:history="1">
        <w:r w:rsidRPr="00D930A2">
          <w:rPr>
            <w:rFonts w:ascii="Times New Roman" w:hAnsi="Times New Roman" w:cs="Times New Roman"/>
            <w:bCs/>
            <w:sz w:val="28"/>
            <w:szCs w:val="28"/>
          </w:rPr>
          <w:t>заявлением</w:t>
        </w:r>
      </w:hyperlink>
      <w:r w:rsidRPr="00D930A2">
        <w:rPr>
          <w:rFonts w:ascii="Times New Roman" w:hAnsi="Times New Roman" w:cs="Times New Roman"/>
          <w:bCs/>
          <w:sz w:val="28"/>
          <w:szCs w:val="28"/>
        </w:rPr>
        <w:t xml:space="preserve"> о завершении переустройства и (или) перепланировки по форме согласно приложению 5 к настоящему административному регламенту. К заявлению прилагается технический план переустроенного и (или) перепланированного помещения, подготовленный кадастровым инженером (далее - технический план), а также техническое заключение о соответствии произведенных работ по переустройству и (или) перепланировке помещения требованиям проектной документации, выполненное организацией, обладающей соответствующими допусками.</w:t>
      </w:r>
    </w:p>
    <w:p w14:paraId="0BCF69A1"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3.2.2. Специалист 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осуществления приемочной комиссией проверки соответствия выполненных работ по переустройству и (или) перепланировке помещения проектной документации.</w:t>
      </w:r>
    </w:p>
    <w:p w14:paraId="2F13F7D7"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Максимальный срок выполнения процедуры - 1 рабочий день.</w:t>
      </w:r>
    </w:p>
    <w:p w14:paraId="2C17CF58"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3.2.3. Приемка выполненных работ по переустройству и (или) перепланировке жилого помещения осуществляется приемочной комиссией.</w:t>
      </w:r>
    </w:p>
    <w:p w14:paraId="287A2D73" w14:textId="09BDF886"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Состав приемочной комиссии по приемке работ по переустройству и (или) перепланировке жилого помещ</w:t>
      </w:r>
      <w:r w:rsidR="00964B7E" w:rsidRPr="00D930A2">
        <w:rPr>
          <w:rFonts w:ascii="Times New Roman" w:hAnsi="Times New Roman" w:cs="Times New Roman"/>
          <w:bCs/>
          <w:sz w:val="28"/>
          <w:szCs w:val="28"/>
        </w:rPr>
        <w:t>ения утверждается распоряжением</w:t>
      </w:r>
      <w:r w:rsidRPr="00D930A2">
        <w:rPr>
          <w:rFonts w:ascii="Times New Roman" w:hAnsi="Times New Roman" w:cs="Times New Roman"/>
          <w:bCs/>
          <w:sz w:val="28"/>
          <w:szCs w:val="28"/>
        </w:rPr>
        <w:t xml:space="preserve"> Администрации</w:t>
      </w:r>
      <w:r w:rsidR="00964B7E" w:rsidRPr="00D930A2">
        <w:rPr>
          <w:rFonts w:ascii="Times New Roman" w:hAnsi="Times New Roman" w:cs="Times New Roman"/>
          <w:bCs/>
          <w:sz w:val="28"/>
          <w:szCs w:val="28"/>
        </w:rPr>
        <w:t xml:space="preserve"> Кировского </w:t>
      </w:r>
      <w:r w:rsidRPr="00D930A2">
        <w:rPr>
          <w:rFonts w:ascii="Times New Roman" w:hAnsi="Times New Roman" w:cs="Times New Roman"/>
          <w:bCs/>
          <w:sz w:val="28"/>
          <w:szCs w:val="28"/>
        </w:rPr>
        <w:t>внутригородского района.</w:t>
      </w:r>
    </w:p>
    <w:p w14:paraId="722E5D61"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Приемочная комиссия осуществляет проверку выполненных работ на предмет соответствия их проектной документации.</w:t>
      </w:r>
    </w:p>
    <w:p w14:paraId="77C152D0"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По результатам проверки приемочная комиссия принимает одно из следующих решений:</w:t>
      </w:r>
    </w:p>
    <w:p w14:paraId="4E92EA13"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о соответствии переустройства и (или) перепланировки помещения проектной документации;</w:t>
      </w:r>
    </w:p>
    <w:p w14:paraId="752AC61F"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о несоответствии переустройства и (или) перепланировки помещения проектной документации.</w:t>
      </w:r>
    </w:p>
    <w:p w14:paraId="04FF90B2"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принятия приемочной комиссией постановления о соответствии переустройства и (или) перепланировки помещения проектной документации составляется Акт приемочной комиссии.</w:t>
      </w:r>
    </w:p>
    <w:p w14:paraId="5B5EB2D6" w14:textId="400B25CD"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Акт приемочной комиссии составляется в трех экземплярах и подписывается всеми членами приемочной комиссии. Один экземпляр Акта приемочной комиссии остается в архиве </w:t>
      </w:r>
      <w:r w:rsidR="00964B7E" w:rsidRPr="00D930A2">
        <w:rPr>
          <w:rFonts w:ascii="Times New Roman" w:hAnsi="Times New Roman" w:cs="Times New Roman"/>
          <w:bCs/>
          <w:sz w:val="28"/>
          <w:szCs w:val="28"/>
        </w:rPr>
        <w:t>Кировского</w:t>
      </w:r>
      <w:r w:rsidRPr="00D930A2">
        <w:rPr>
          <w:rFonts w:ascii="Times New Roman" w:hAnsi="Times New Roman" w:cs="Times New Roman"/>
          <w:bCs/>
          <w:sz w:val="28"/>
          <w:szCs w:val="28"/>
        </w:rPr>
        <w:t xml:space="preserve"> внутригородского района городского округа Самара, один экземпляр Акта приемочной комиссии выдается заявителю, один экземпляр Акта приемочной комиссии направляется в организацию, осуществляющую государственный учет объектов недвижимого имущества.</w:t>
      </w:r>
    </w:p>
    <w:p w14:paraId="5AFFA218" w14:textId="77777777"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В случае если приемочной комиссией установлено несоответствие переустройства и (или) перепланировки требованиям проектной документации, заявитель получает мотивированный отказ в подтверждении завершения переустройства и (или) перепланировки жилого помещения.</w:t>
      </w:r>
    </w:p>
    <w:p w14:paraId="1BFA5135" w14:textId="0F3F8A86"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Максимальный срок выполнения процедур</w:t>
      </w:r>
      <w:r w:rsidR="00964B7E" w:rsidRPr="00D930A2">
        <w:rPr>
          <w:rFonts w:ascii="Times New Roman" w:hAnsi="Times New Roman" w:cs="Times New Roman"/>
          <w:bCs/>
          <w:sz w:val="28"/>
          <w:szCs w:val="28"/>
        </w:rPr>
        <w:t>ы - 30 календарных</w:t>
      </w:r>
      <w:r w:rsidRPr="00D930A2">
        <w:rPr>
          <w:rFonts w:ascii="Times New Roman" w:hAnsi="Times New Roman" w:cs="Times New Roman"/>
          <w:bCs/>
          <w:sz w:val="28"/>
          <w:szCs w:val="28"/>
        </w:rPr>
        <w:t xml:space="preserve"> дней.</w:t>
      </w:r>
    </w:p>
    <w:p w14:paraId="6D0A139A" w14:textId="2B3A34A9" w:rsidR="000E0275" w:rsidRPr="00D930A2" w:rsidRDefault="000E0275" w:rsidP="00D930A2">
      <w:pPr>
        <w:autoSpaceDE w:val="0"/>
        <w:autoSpaceDN w:val="0"/>
        <w:adjustRightInd w:val="0"/>
        <w:spacing w:after="0" w:line="360" w:lineRule="auto"/>
        <w:ind w:firstLine="540"/>
        <w:jc w:val="both"/>
        <w:rPr>
          <w:rFonts w:ascii="Times New Roman" w:hAnsi="Times New Roman" w:cs="Times New Roman"/>
          <w:bCs/>
          <w:sz w:val="28"/>
          <w:szCs w:val="28"/>
        </w:rPr>
      </w:pPr>
      <w:r w:rsidRPr="00D930A2">
        <w:rPr>
          <w:rFonts w:ascii="Times New Roman" w:hAnsi="Times New Roman" w:cs="Times New Roman"/>
          <w:bCs/>
          <w:sz w:val="28"/>
          <w:szCs w:val="28"/>
        </w:rPr>
        <w:t xml:space="preserve">3.2.4. Не позднее чем через 3 календарных дня со дня подписания Акта приемочной комиссии или отказа в подтверждении завершения переустройства и (или) перепланировки жилого помещения Администрация </w:t>
      </w:r>
      <w:r w:rsidR="00964B7E" w:rsidRPr="00D930A2">
        <w:rPr>
          <w:rFonts w:ascii="Times New Roman" w:hAnsi="Times New Roman" w:cs="Times New Roman"/>
          <w:bCs/>
          <w:sz w:val="28"/>
          <w:szCs w:val="28"/>
        </w:rPr>
        <w:t>Кировского</w:t>
      </w:r>
      <w:r w:rsidRPr="00D930A2">
        <w:rPr>
          <w:rFonts w:ascii="Times New Roman" w:hAnsi="Times New Roman" w:cs="Times New Roman"/>
          <w:bCs/>
          <w:sz w:val="28"/>
          <w:szCs w:val="28"/>
        </w:rPr>
        <w:t xml:space="preserve"> внутригородского района выдает лично заявителю или направляет по адресу, указанному в заявлении, либо через МФЦ, ЕПГУ, РПГУ документ, подтверждающий принятие одного из указанных решений.</w:t>
      </w:r>
    </w:p>
    <w:p w14:paraId="03821C14"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bCs/>
          <w:sz w:val="28"/>
          <w:szCs w:val="28"/>
        </w:rPr>
      </w:pPr>
    </w:p>
    <w:p w14:paraId="6072460F" w14:textId="77777777" w:rsidR="00D930A2" w:rsidRPr="00D930A2" w:rsidRDefault="00D930A2" w:rsidP="00D930A2">
      <w:pPr>
        <w:pStyle w:val="ConsPlusNormal"/>
        <w:jc w:val="center"/>
        <w:rPr>
          <w:rFonts w:ascii="Times New Roman" w:hAnsi="Times New Roman" w:cs="Times New Roman"/>
          <w:b/>
          <w:sz w:val="28"/>
          <w:szCs w:val="28"/>
        </w:rPr>
      </w:pPr>
      <w:r w:rsidRPr="00D930A2">
        <w:rPr>
          <w:rFonts w:ascii="Times New Roman" w:hAnsi="Times New Roman" w:cs="Times New Roman"/>
          <w:b/>
          <w:sz w:val="28"/>
          <w:szCs w:val="28"/>
        </w:rPr>
        <w:t>4. Формы контроля за исполнением</w:t>
      </w:r>
    </w:p>
    <w:p w14:paraId="1AF6A76F" w14:textId="77777777" w:rsidR="00D930A2" w:rsidRDefault="00D930A2" w:rsidP="00D930A2">
      <w:pPr>
        <w:pStyle w:val="ConsPlusNormal"/>
        <w:jc w:val="center"/>
        <w:rPr>
          <w:rFonts w:ascii="Times New Roman" w:hAnsi="Times New Roman" w:cs="Times New Roman"/>
          <w:b/>
          <w:sz w:val="28"/>
          <w:szCs w:val="28"/>
        </w:rPr>
      </w:pPr>
      <w:proofErr w:type="gramStart"/>
      <w:r w:rsidRPr="00D930A2">
        <w:rPr>
          <w:rFonts w:ascii="Times New Roman" w:hAnsi="Times New Roman" w:cs="Times New Roman"/>
          <w:b/>
          <w:sz w:val="28"/>
          <w:szCs w:val="28"/>
        </w:rPr>
        <w:t>административного</w:t>
      </w:r>
      <w:proofErr w:type="gramEnd"/>
      <w:r w:rsidRPr="00D930A2">
        <w:rPr>
          <w:rFonts w:ascii="Times New Roman" w:hAnsi="Times New Roman" w:cs="Times New Roman"/>
          <w:b/>
          <w:sz w:val="28"/>
          <w:szCs w:val="28"/>
        </w:rPr>
        <w:t xml:space="preserve"> регламента</w:t>
      </w:r>
    </w:p>
    <w:p w14:paraId="5070F0A3" w14:textId="77777777" w:rsidR="00D930A2" w:rsidRPr="00D930A2" w:rsidRDefault="00D930A2" w:rsidP="00D930A2">
      <w:pPr>
        <w:pStyle w:val="ConsPlusNormal"/>
        <w:spacing w:line="360" w:lineRule="auto"/>
        <w:jc w:val="center"/>
        <w:rPr>
          <w:rFonts w:ascii="Times New Roman" w:hAnsi="Times New Roman" w:cs="Times New Roman"/>
          <w:b/>
          <w:sz w:val="28"/>
          <w:szCs w:val="28"/>
        </w:rPr>
      </w:pPr>
    </w:p>
    <w:p w14:paraId="17860152"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AED667B" w14:textId="508B2384"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Текущий контроль за соблюдением и исполнением должностными лицами Администрации Кировского внутригородского района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заместитель главы Кировского внутригородского района городского округа Самара.</w:t>
      </w:r>
    </w:p>
    <w:p w14:paraId="50813F4B"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Текущий контроль деятельности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9660C72"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AF82FFB"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E557D5D"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00B70FB6" w14:textId="628823D4"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Администрации Кировского внутригородского района.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9E27211"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F3EAB73"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Периодичность осуществления плановых проверок - не реже одного раза в квартал.</w:t>
      </w:r>
    </w:p>
    <w:p w14:paraId="324445BD"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034357C"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DF49702"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B521413"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76D8F7CA"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CA6E6E2"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29F45886"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DF4E03A"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4AD8DA"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106DFD7D"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9CE8CF5"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p>
    <w:p w14:paraId="3C25D874" w14:textId="77777777" w:rsidR="00D930A2" w:rsidRPr="00D930A2" w:rsidRDefault="00D930A2" w:rsidP="00D930A2">
      <w:pPr>
        <w:pStyle w:val="ConsPlusNormal"/>
        <w:keepNext/>
        <w:jc w:val="center"/>
        <w:rPr>
          <w:rFonts w:ascii="Times New Roman" w:hAnsi="Times New Roman" w:cs="Times New Roman"/>
          <w:b/>
          <w:sz w:val="28"/>
          <w:szCs w:val="28"/>
        </w:rPr>
      </w:pPr>
      <w:r w:rsidRPr="00D930A2">
        <w:rPr>
          <w:rFonts w:ascii="Times New Roman" w:hAnsi="Times New Roman" w:cs="Times New Roman"/>
          <w:b/>
          <w:sz w:val="28"/>
          <w:szCs w:val="28"/>
        </w:rPr>
        <w:t>5. Досудебный (внесудебный) порядок обжалования решений</w:t>
      </w:r>
    </w:p>
    <w:p w14:paraId="12EDB016" w14:textId="77777777" w:rsidR="00D930A2" w:rsidRPr="00D930A2" w:rsidRDefault="00D930A2" w:rsidP="00D930A2">
      <w:pPr>
        <w:pStyle w:val="ConsPlusNormal"/>
        <w:keepNext/>
        <w:jc w:val="center"/>
        <w:rPr>
          <w:rFonts w:ascii="Times New Roman" w:hAnsi="Times New Roman" w:cs="Times New Roman"/>
          <w:b/>
          <w:sz w:val="28"/>
          <w:szCs w:val="28"/>
        </w:rPr>
      </w:pPr>
      <w:proofErr w:type="gramStart"/>
      <w:r w:rsidRPr="00D930A2">
        <w:rPr>
          <w:rFonts w:ascii="Times New Roman" w:hAnsi="Times New Roman" w:cs="Times New Roman"/>
          <w:b/>
          <w:sz w:val="28"/>
          <w:szCs w:val="28"/>
        </w:rPr>
        <w:t>и</w:t>
      </w:r>
      <w:proofErr w:type="gramEnd"/>
      <w:r w:rsidRPr="00D930A2">
        <w:rPr>
          <w:rFonts w:ascii="Times New Roman" w:hAnsi="Times New Roman" w:cs="Times New Roman"/>
          <w:b/>
          <w:sz w:val="28"/>
          <w:szCs w:val="28"/>
        </w:rPr>
        <w:t xml:space="preserve"> действий (бездействия) органа, предоставляющего</w:t>
      </w:r>
    </w:p>
    <w:p w14:paraId="4388FC95" w14:textId="77777777" w:rsidR="00D930A2" w:rsidRPr="00D930A2" w:rsidRDefault="00D930A2" w:rsidP="00D930A2">
      <w:pPr>
        <w:pStyle w:val="ConsPlusNormal"/>
        <w:keepNext/>
        <w:jc w:val="center"/>
        <w:rPr>
          <w:rFonts w:ascii="Times New Roman" w:hAnsi="Times New Roman" w:cs="Times New Roman"/>
          <w:b/>
          <w:sz w:val="28"/>
          <w:szCs w:val="28"/>
        </w:rPr>
      </w:pPr>
      <w:proofErr w:type="gramStart"/>
      <w:r w:rsidRPr="00D930A2">
        <w:rPr>
          <w:rFonts w:ascii="Times New Roman" w:hAnsi="Times New Roman" w:cs="Times New Roman"/>
          <w:b/>
          <w:sz w:val="28"/>
          <w:szCs w:val="28"/>
        </w:rPr>
        <w:t>муниципальную</w:t>
      </w:r>
      <w:proofErr w:type="gramEnd"/>
      <w:r w:rsidRPr="00D930A2">
        <w:rPr>
          <w:rFonts w:ascii="Times New Roman" w:hAnsi="Times New Roman" w:cs="Times New Roman"/>
          <w:b/>
          <w:sz w:val="28"/>
          <w:szCs w:val="28"/>
        </w:rPr>
        <w:t xml:space="preserve"> услугу, а также должностных лиц,</w:t>
      </w:r>
    </w:p>
    <w:p w14:paraId="794EA9A1" w14:textId="77777777" w:rsidR="00D930A2" w:rsidRDefault="00D930A2" w:rsidP="00D930A2">
      <w:pPr>
        <w:pStyle w:val="ConsPlusNormal"/>
        <w:keepNext/>
        <w:jc w:val="center"/>
        <w:rPr>
          <w:rFonts w:ascii="Times New Roman" w:hAnsi="Times New Roman" w:cs="Times New Roman"/>
          <w:b/>
          <w:sz w:val="28"/>
          <w:szCs w:val="28"/>
        </w:rPr>
      </w:pPr>
      <w:proofErr w:type="gramStart"/>
      <w:r w:rsidRPr="00D930A2">
        <w:rPr>
          <w:rFonts w:ascii="Times New Roman" w:hAnsi="Times New Roman" w:cs="Times New Roman"/>
          <w:b/>
          <w:sz w:val="28"/>
          <w:szCs w:val="28"/>
        </w:rPr>
        <w:t>муниципальных</w:t>
      </w:r>
      <w:proofErr w:type="gramEnd"/>
      <w:r w:rsidRPr="00D930A2">
        <w:rPr>
          <w:rFonts w:ascii="Times New Roman" w:hAnsi="Times New Roman" w:cs="Times New Roman"/>
          <w:b/>
          <w:sz w:val="28"/>
          <w:szCs w:val="28"/>
        </w:rPr>
        <w:t xml:space="preserve"> служащих</w:t>
      </w:r>
    </w:p>
    <w:p w14:paraId="56977DBD" w14:textId="77777777" w:rsidR="00D930A2" w:rsidRPr="00D930A2" w:rsidRDefault="00D930A2" w:rsidP="00D930A2">
      <w:pPr>
        <w:pStyle w:val="ConsPlusNormal"/>
        <w:keepNext/>
        <w:jc w:val="center"/>
        <w:rPr>
          <w:rFonts w:ascii="Times New Roman" w:hAnsi="Times New Roman" w:cs="Times New Roman"/>
          <w:b/>
          <w:sz w:val="28"/>
          <w:szCs w:val="28"/>
        </w:rPr>
      </w:pPr>
    </w:p>
    <w:p w14:paraId="33458DD1"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0E5E673E" w14:textId="4CDDAE05"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Заявители имеют право подать жалобу на решение и действие (бездействие) Администрации Кировского внутригородского района, должностного лица, предоставляющего муниципальную услугу, муниципального служащего, руководителя Администрации Кировского внутригородского района.</w:t>
      </w:r>
    </w:p>
    <w:p w14:paraId="56AB609B"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07A60529" w14:textId="41A101B5"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Жалоба на решения и действия (бездействие) Администрации Кировского внутригородского района, должностного лица Администрации Кировского внутригородского района, муниципального служащего, руководителя Администрации Кировского внутригородского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Кировского внутригородского района, ЕПГУ, РПГУ, а также может быть принята при личном приеме заявителя.</w:t>
      </w:r>
    </w:p>
    <w:p w14:paraId="0720AA20"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Заявитель может обратиться с жалобой, в том числе в следующих случаях:</w:t>
      </w:r>
    </w:p>
    <w:p w14:paraId="0B2B31E5"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1) нарушение срока регистрации запроса о предоставлении муниципальной услуги;</w:t>
      </w:r>
    </w:p>
    <w:p w14:paraId="1325CE60"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 нарушение срока предоставления муниципальной услуги;</w:t>
      </w:r>
    </w:p>
    <w:p w14:paraId="2C6AE47C"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BCC37F3"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48B2306"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8CB4411"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FF246E" w14:textId="15A594C9"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7) отказ Администрации Кировского внутригородского района, должностного лица Администрации Кировского внутригородского района, МФЦ, работника МФЦ, организаций, предусмотренных </w:t>
      </w:r>
      <w:hyperlink r:id="rId40" w:history="1">
        <w:r w:rsidRPr="00D930A2">
          <w:rPr>
            <w:rFonts w:ascii="Times New Roman" w:hAnsi="Times New Roman" w:cs="Times New Roman"/>
            <w:sz w:val="28"/>
            <w:szCs w:val="28"/>
          </w:rPr>
          <w:t>частью 1.1 статьи 16</w:t>
        </w:r>
      </w:hyperlink>
      <w:r w:rsidRPr="00D930A2">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(далее - ФЗ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F256B26"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98C6CD0"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B3769DD"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D930A2">
          <w:rPr>
            <w:rFonts w:ascii="Times New Roman" w:hAnsi="Times New Roman" w:cs="Times New Roman"/>
            <w:sz w:val="28"/>
            <w:szCs w:val="28"/>
          </w:rPr>
          <w:t>пунктом 4 части 1 статьи 7</w:t>
        </w:r>
      </w:hyperlink>
      <w:r w:rsidRPr="00D930A2">
        <w:rPr>
          <w:rFonts w:ascii="Times New Roman" w:hAnsi="Times New Roman" w:cs="Times New Roman"/>
          <w:sz w:val="28"/>
          <w:szCs w:val="28"/>
        </w:rPr>
        <w:t xml:space="preserve"> ФЗ N 210.</w:t>
      </w:r>
    </w:p>
    <w:p w14:paraId="27E51841"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Жалоба должна содержать:</w:t>
      </w:r>
    </w:p>
    <w:p w14:paraId="1AE04EB5"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A38281B"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67700C"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64246D6"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7A46EB7"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A381655" w14:textId="4C92212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Жалобы на решения, действия (бездействие) должностных лиц рассматриваются в порядке и сроки, установленные Федеральным </w:t>
      </w:r>
      <w:hyperlink r:id="rId42" w:history="1">
        <w:r w:rsidRPr="00D930A2">
          <w:rPr>
            <w:rFonts w:ascii="Times New Roman" w:hAnsi="Times New Roman" w:cs="Times New Roman"/>
            <w:sz w:val="28"/>
            <w:szCs w:val="28"/>
          </w:rPr>
          <w:t>законом</w:t>
        </w:r>
      </w:hyperlink>
      <w:r w:rsidRPr="00D930A2">
        <w:rPr>
          <w:rFonts w:ascii="Times New Roman" w:hAnsi="Times New Roman" w:cs="Times New Roman"/>
          <w:sz w:val="28"/>
          <w:szCs w:val="28"/>
        </w:rPr>
        <w:t xml:space="preserve"> от 02.05.2006 №59-ФЗ "О порядке рассмотрения обращений граждан Российской Федерации".</w:t>
      </w:r>
    </w:p>
    <w:p w14:paraId="74BD8907"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14:paraId="263EBCB1"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D9A28C" w14:textId="55DB82BA"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Кировского внутригородского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3DC34D"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7A5723"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F6D9E6C"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B6384BB" w14:textId="66DE5398" w:rsid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r w:rsidRPr="00D930A2">
        <w:rPr>
          <w:rFonts w:ascii="Times New Roman" w:hAnsi="Times New Roman" w:cs="Times New Roman"/>
          <w:sz w:val="28"/>
          <w:szCs w:val="28"/>
        </w:rPr>
        <w:t xml:space="preserve">Порядок досудебного (внесудебного) обжалования решений и действий (бездействия) Администрации Кировского внутригородского района, а также должностных лиц Администрации Кировского внутригородского района, руководителя Администрации Кировского внутригородского района либо специалиста Администрации Кировского внутригородского района осуществляется в соответствии с Федеральным </w:t>
      </w:r>
      <w:hyperlink r:id="rId43" w:history="1">
        <w:r w:rsidRPr="00D930A2">
          <w:rPr>
            <w:rFonts w:ascii="Times New Roman" w:hAnsi="Times New Roman" w:cs="Times New Roman"/>
            <w:sz w:val="28"/>
            <w:szCs w:val="28"/>
          </w:rPr>
          <w:t>законом</w:t>
        </w:r>
      </w:hyperlink>
      <w:r w:rsidRPr="00D930A2">
        <w:rPr>
          <w:rFonts w:ascii="Times New Roman" w:hAnsi="Times New Roman" w:cs="Times New Roman"/>
          <w:sz w:val="28"/>
          <w:szCs w:val="28"/>
        </w:rPr>
        <w:t xml:space="preserve"> №210-ФЗ, </w:t>
      </w:r>
      <w:hyperlink r:id="rId44" w:history="1">
        <w:r w:rsidRPr="00D930A2">
          <w:rPr>
            <w:rFonts w:ascii="Times New Roman" w:hAnsi="Times New Roman" w:cs="Times New Roman"/>
            <w:sz w:val="28"/>
            <w:szCs w:val="28"/>
          </w:rPr>
          <w:t>постановлением</w:t>
        </w:r>
      </w:hyperlink>
      <w:r w:rsidRPr="00D930A2">
        <w:rPr>
          <w:rFonts w:ascii="Times New Roman" w:hAnsi="Times New Roman" w:cs="Times New Roman"/>
          <w:sz w:val="28"/>
          <w:szCs w:val="28"/>
        </w:rPr>
        <w:t xml:space="preserve">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Pr="00D930A2">
          <w:rPr>
            <w:rFonts w:ascii="Times New Roman" w:hAnsi="Times New Roman" w:cs="Times New Roman"/>
            <w:sz w:val="28"/>
            <w:szCs w:val="28"/>
          </w:rPr>
          <w:t>частью 1.1 статьи 16</w:t>
        </w:r>
      </w:hyperlink>
      <w:r w:rsidRPr="00D930A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61D75039" w14:textId="77777777" w:rsidR="0020541A" w:rsidRDefault="0020541A" w:rsidP="00D930A2">
      <w:pPr>
        <w:autoSpaceDE w:val="0"/>
        <w:autoSpaceDN w:val="0"/>
        <w:adjustRightInd w:val="0"/>
        <w:spacing w:after="0" w:line="360" w:lineRule="auto"/>
        <w:ind w:firstLine="540"/>
        <w:jc w:val="both"/>
        <w:rPr>
          <w:rFonts w:ascii="Times New Roman" w:hAnsi="Times New Roman" w:cs="Times New Roman"/>
          <w:sz w:val="28"/>
          <w:szCs w:val="28"/>
        </w:rPr>
      </w:pPr>
    </w:p>
    <w:p w14:paraId="0853D95E" w14:textId="77777777" w:rsidR="0020541A" w:rsidRPr="00782FF7" w:rsidRDefault="0020541A" w:rsidP="0068759E">
      <w:pPr>
        <w:pStyle w:val="ConsPlusTitle"/>
        <w:jc w:val="center"/>
        <w:outlineLvl w:val="1"/>
        <w:rPr>
          <w:rFonts w:ascii="Times New Roman" w:hAnsi="Times New Roman" w:cs="Times New Roman"/>
          <w:sz w:val="28"/>
          <w:szCs w:val="28"/>
        </w:rPr>
      </w:pPr>
      <w:r w:rsidRPr="00782FF7">
        <w:rPr>
          <w:rFonts w:ascii="Times New Roman" w:hAnsi="Times New Roman" w:cs="Times New Roman"/>
          <w:sz w:val="28"/>
          <w:szCs w:val="28"/>
        </w:rPr>
        <w:t>6. Особенности выполнения административных</w:t>
      </w:r>
    </w:p>
    <w:p w14:paraId="13C6AA04" w14:textId="77777777" w:rsidR="0020541A" w:rsidRPr="00782FF7" w:rsidRDefault="0020541A" w:rsidP="0068759E">
      <w:pPr>
        <w:pStyle w:val="ConsPlusTitle"/>
        <w:jc w:val="center"/>
        <w:rPr>
          <w:rFonts w:ascii="Times New Roman" w:hAnsi="Times New Roman" w:cs="Times New Roman"/>
          <w:sz w:val="28"/>
          <w:szCs w:val="28"/>
        </w:rPr>
      </w:pPr>
      <w:proofErr w:type="gramStart"/>
      <w:r w:rsidRPr="00782FF7">
        <w:rPr>
          <w:rFonts w:ascii="Times New Roman" w:hAnsi="Times New Roman" w:cs="Times New Roman"/>
          <w:sz w:val="28"/>
          <w:szCs w:val="28"/>
        </w:rPr>
        <w:t>процедур</w:t>
      </w:r>
      <w:proofErr w:type="gramEnd"/>
      <w:r w:rsidRPr="00782FF7">
        <w:rPr>
          <w:rFonts w:ascii="Times New Roman" w:hAnsi="Times New Roman" w:cs="Times New Roman"/>
          <w:sz w:val="28"/>
          <w:szCs w:val="28"/>
        </w:rPr>
        <w:t xml:space="preserve"> (действий) в многофункциональных центрах предоставления государственных и муниципальных услуг</w:t>
      </w:r>
    </w:p>
    <w:p w14:paraId="47751E24" w14:textId="77777777" w:rsidR="0020541A" w:rsidRPr="00782FF7" w:rsidRDefault="0020541A" w:rsidP="00782FF7">
      <w:pPr>
        <w:pStyle w:val="ConsPlusNormal"/>
        <w:spacing w:line="360" w:lineRule="auto"/>
        <w:jc w:val="both"/>
        <w:rPr>
          <w:rFonts w:ascii="Times New Roman" w:hAnsi="Times New Roman" w:cs="Times New Roman"/>
          <w:sz w:val="28"/>
          <w:szCs w:val="28"/>
        </w:rPr>
      </w:pPr>
    </w:p>
    <w:p w14:paraId="731217E0"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82AF38C"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2CE0F69"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bookmarkStart w:id="9" w:name="Par397"/>
      <w:bookmarkEnd w:id="9"/>
      <w:r w:rsidRPr="00782FF7">
        <w:rPr>
          <w:rFonts w:ascii="Times New Roman" w:hAnsi="Times New Roman" w:cs="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763208E8"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788C9D58"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При личном обращении заявителя в МФЦ сотрудник, ответственный за прием документов:</w:t>
      </w:r>
    </w:p>
    <w:p w14:paraId="457D3CEB"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7096D843"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проверяет представленное заявление и документы на предмет:</w:t>
      </w:r>
    </w:p>
    <w:p w14:paraId="65F37AD3"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1) текст в заявлении поддается прочтению;</w:t>
      </w:r>
    </w:p>
    <w:p w14:paraId="48BBCD7D"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14:paraId="67C71045"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3) заявление подписано уполномоченным лицом;</w:t>
      </w:r>
    </w:p>
    <w:p w14:paraId="5AC81B6E"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4) приложены документы, необходимые для предоставления муниципальной услуги;</w:t>
      </w:r>
    </w:p>
    <w:p w14:paraId="49D1282C"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14:paraId="77FEF852"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14:paraId="0B8967EA"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14:paraId="316434E1"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6C4D7068"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1DE295C"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2E597B1"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CF96971"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74F15E7"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70081083"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006E6A61"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6F3B739"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6EC8D115"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14:paraId="290A13FF"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2ADD52A" w14:textId="77777777" w:rsidR="0020541A" w:rsidRPr="00782FF7" w:rsidRDefault="0020541A" w:rsidP="00782FF7">
      <w:pPr>
        <w:pStyle w:val="ConsPlusNormal"/>
        <w:spacing w:line="360" w:lineRule="auto"/>
        <w:ind w:firstLine="540"/>
        <w:jc w:val="both"/>
        <w:rPr>
          <w:rFonts w:ascii="Times New Roman" w:hAnsi="Times New Roman" w:cs="Times New Roman"/>
          <w:sz w:val="28"/>
          <w:szCs w:val="28"/>
        </w:rPr>
      </w:pPr>
      <w:r w:rsidRPr="00782FF7">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82FF7">
          <w:rPr>
            <w:rFonts w:ascii="Times New Roman" w:hAnsi="Times New Roman" w:cs="Times New Roman"/>
            <w:sz w:val="28"/>
            <w:szCs w:val="28"/>
          </w:rPr>
          <w:t>пунктом 5.1</w:t>
        </w:r>
      </w:hyperlink>
      <w:r w:rsidRPr="00782FF7">
        <w:rPr>
          <w:rFonts w:ascii="Times New Roman" w:hAnsi="Times New Roman" w:cs="Times New Roman"/>
          <w:sz w:val="28"/>
          <w:szCs w:val="28"/>
        </w:rPr>
        <w:t xml:space="preserve"> настоящего административного регламента.</w:t>
      </w:r>
    </w:p>
    <w:p w14:paraId="79BDFB05" w14:textId="77777777" w:rsidR="0020541A" w:rsidRPr="00D930A2" w:rsidRDefault="0020541A" w:rsidP="00D930A2">
      <w:pPr>
        <w:autoSpaceDE w:val="0"/>
        <w:autoSpaceDN w:val="0"/>
        <w:adjustRightInd w:val="0"/>
        <w:spacing w:after="0" w:line="360" w:lineRule="auto"/>
        <w:ind w:firstLine="540"/>
        <w:jc w:val="both"/>
        <w:rPr>
          <w:rFonts w:ascii="Times New Roman" w:hAnsi="Times New Roman" w:cs="Times New Roman"/>
          <w:sz w:val="28"/>
          <w:szCs w:val="28"/>
        </w:rPr>
      </w:pPr>
    </w:p>
    <w:p w14:paraId="64027C6D" w14:textId="77777777" w:rsidR="00D930A2" w:rsidRPr="00D930A2" w:rsidRDefault="00D930A2" w:rsidP="00D930A2">
      <w:pPr>
        <w:pStyle w:val="ConsPlusNormal"/>
        <w:keepNext/>
        <w:spacing w:line="360" w:lineRule="auto"/>
        <w:jc w:val="center"/>
        <w:rPr>
          <w:rFonts w:ascii="Times New Roman" w:hAnsi="Times New Roman" w:cs="Times New Roman"/>
          <w:sz w:val="28"/>
          <w:szCs w:val="28"/>
        </w:rPr>
      </w:pPr>
    </w:p>
    <w:p w14:paraId="7DB8F898" w14:textId="77777777" w:rsidR="00D930A2" w:rsidRPr="00D930A2" w:rsidRDefault="00D930A2" w:rsidP="00D930A2">
      <w:pPr>
        <w:autoSpaceDE w:val="0"/>
        <w:autoSpaceDN w:val="0"/>
        <w:adjustRightInd w:val="0"/>
        <w:spacing w:after="0" w:line="360" w:lineRule="auto"/>
        <w:ind w:firstLine="540"/>
        <w:jc w:val="both"/>
        <w:rPr>
          <w:rFonts w:ascii="Times New Roman" w:hAnsi="Times New Roman" w:cs="Times New Roman"/>
          <w:sz w:val="28"/>
          <w:szCs w:val="28"/>
        </w:rPr>
      </w:pPr>
    </w:p>
    <w:p w14:paraId="1BD36465" w14:textId="77777777" w:rsidR="00D930A2" w:rsidRDefault="00D930A2" w:rsidP="00D930A2">
      <w:pPr>
        <w:autoSpaceDE w:val="0"/>
        <w:autoSpaceDN w:val="0"/>
        <w:adjustRightInd w:val="0"/>
        <w:spacing w:before="280" w:after="0" w:line="240" w:lineRule="auto"/>
        <w:ind w:firstLine="540"/>
        <w:jc w:val="both"/>
        <w:rPr>
          <w:rFonts w:ascii="Times New Roman" w:hAnsi="Times New Roman" w:cs="Times New Roman"/>
          <w:sz w:val="28"/>
          <w:szCs w:val="28"/>
        </w:rPr>
      </w:pPr>
    </w:p>
    <w:p w14:paraId="317BDB12" w14:textId="77777777" w:rsidR="00D930A2" w:rsidRPr="00D930A2" w:rsidRDefault="00D930A2" w:rsidP="00D930A2">
      <w:pPr>
        <w:pStyle w:val="ConsPlusNormal"/>
        <w:spacing w:after="200"/>
        <w:jc w:val="center"/>
        <w:rPr>
          <w:rFonts w:ascii="Times New Roman" w:hAnsi="Times New Roman" w:cs="Times New Roman"/>
          <w:sz w:val="28"/>
          <w:szCs w:val="28"/>
        </w:rPr>
      </w:pPr>
    </w:p>
    <w:p w14:paraId="23D93FD3" w14:textId="77777777" w:rsidR="00D930A2" w:rsidRPr="000E0275" w:rsidRDefault="00D930A2" w:rsidP="000E0275">
      <w:pPr>
        <w:autoSpaceDE w:val="0"/>
        <w:autoSpaceDN w:val="0"/>
        <w:adjustRightInd w:val="0"/>
        <w:spacing w:before="280" w:after="0" w:line="240" w:lineRule="auto"/>
        <w:ind w:firstLine="540"/>
        <w:jc w:val="both"/>
        <w:rPr>
          <w:rFonts w:ascii="Times New Roman" w:hAnsi="Times New Roman" w:cs="Times New Roman"/>
          <w:bCs/>
          <w:sz w:val="28"/>
          <w:szCs w:val="28"/>
        </w:rPr>
      </w:pPr>
    </w:p>
    <w:p w14:paraId="7C53AD74" w14:textId="77777777" w:rsidR="000E0275" w:rsidRPr="000E0275" w:rsidRDefault="000E0275" w:rsidP="000E0275">
      <w:pPr>
        <w:pStyle w:val="ConsPlusNormal"/>
        <w:spacing w:after="200"/>
        <w:jc w:val="both"/>
        <w:rPr>
          <w:rFonts w:ascii="Times New Roman" w:hAnsi="Times New Roman" w:cs="Times New Roman"/>
          <w:b/>
          <w:color w:val="000000" w:themeColor="text1"/>
          <w:sz w:val="28"/>
          <w:szCs w:val="28"/>
        </w:rPr>
      </w:pPr>
    </w:p>
    <w:p w14:paraId="4B9F3B2B" w14:textId="77777777" w:rsidR="00C2641E" w:rsidRPr="00874BDB" w:rsidRDefault="00C2641E">
      <w:pPr>
        <w:pStyle w:val="ConsPlusNormal"/>
        <w:jc w:val="both"/>
        <w:rPr>
          <w:rFonts w:ascii="Times New Roman" w:hAnsi="Times New Roman" w:cs="Times New Roman"/>
          <w:sz w:val="28"/>
          <w:szCs w:val="28"/>
        </w:rPr>
      </w:pPr>
    </w:p>
    <w:sectPr w:rsidR="00C2641E" w:rsidRPr="00874BDB" w:rsidSect="00DF7D25">
      <w:headerReference w:type="default" r:id="rId46"/>
      <w:pgSz w:w="11907" w:h="16840"/>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F3B4C" w14:textId="77777777" w:rsidR="009A1008" w:rsidRDefault="009A1008" w:rsidP="00A13600">
      <w:pPr>
        <w:spacing w:after="0" w:line="240" w:lineRule="auto"/>
      </w:pPr>
      <w:r>
        <w:separator/>
      </w:r>
    </w:p>
  </w:endnote>
  <w:endnote w:type="continuationSeparator" w:id="0">
    <w:p w14:paraId="4B9F3B4D" w14:textId="77777777" w:rsidR="009A1008" w:rsidRDefault="009A1008" w:rsidP="00A1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F3B4A" w14:textId="77777777" w:rsidR="009A1008" w:rsidRDefault="009A1008" w:rsidP="00A13600">
      <w:pPr>
        <w:spacing w:after="0" w:line="240" w:lineRule="auto"/>
      </w:pPr>
      <w:r>
        <w:separator/>
      </w:r>
    </w:p>
  </w:footnote>
  <w:footnote w:type="continuationSeparator" w:id="0">
    <w:p w14:paraId="4B9F3B4B" w14:textId="77777777" w:rsidR="009A1008" w:rsidRDefault="009A1008" w:rsidP="00A1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984412"/>
      <w:docPartObj>
        <w:docPartGallery w:val="Page Numbers (Top of Page)"/>
        <w:docPartUnique/>
      </w:docPartObj>
    </w:sdtPr>
    <w:sdtContent>
      <w:p w14:paraId="7065E265" w14:textId="77777777" w:rsidR="001960F9" w:rsidRDefault="001960F9">
        <w:pPr>
          <w:pStyle w:val="a5"/>
          <w:jc w:val="center"/>
        </w:pPr>
      </w:p>
      <w:p w14:paraId="645D49D7" w14:textId="77777777" w:rsidR="00041D34" w:rsidRDefault="00041D34">
        <w:pPr>
          <w:pStyle w:val="a5"/>
          <w:jc w:val="center"/>
        </w:pPr>
      </w:p>
      <w:p w14:paraId="4A9857FB" w14:textId="0FAB2512" w:rsidR="00DF7D25" w:rsidRDefault="00DF7D25">
        <w:pPr>
          <w:pStyle w:val="a5"/>
          <w:jc w:val="center"/>
        </w:pPr>
        <w:r>
          <w:fldChar w:fldCharType="begin"/>
        </w:r>
        <w:r>
          <w:instrText>PAGE   \* MERGEFORMAT</w:instrText>
        </w:r>
        <w:r>
          <w:fldChar w:fldCharType="separate"/>
        </w:r>
        <w:r w:rsidR="00B62666">
          <w:rPr>
            <w:noProof/>
          </w:rPr>
          <w:t>22</w:t>
        </w:r>
        <w:r>
          <w:fldChar w:fldCharType="end"/>
        </w:r>
      </w:p>
    </w:sdtContent>
  </w:sdt>
  <w:p w14:paraId="4B9F3B4F" w14:textId="77777777" w:rsidR="00A13600" w:rsidRDefault="00A136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22972"/>
    <w:multiLevelType w:val="hybridMultilevel"/>
    <w:tmpl w:val="8D5A4D32"/>
    <w:lvl w:ilvl="0" w:tplc="BD10ADB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1E"/>
    <w:rsid w:val="00041D34"/>
    <w:rsid w:val="00051BE5"/>
    <w:rsid w:val="0007394F"/>
    <w:rsid w:val="000A126F"/>
    <w:rsid w:val="000B3EE0"/>
    <w:rsid w:val="000E0275"/>
    <w:rsid w:val="00121545"/>
    <w:rsid w:val="00122A24"/>
    <w:rsid w:val="001751E8"/>
    <w:rsid w:val="001960F9"/>
    <w:rsid w:val="001A241A"/>
    <w:rsid w:val="001D183D"/>
    <w:rsid w:val="001D5430"/>
    <w:rsid w:val="0020541A"/>
    <w:rsid w:val="00210EFD"/>
    <w:rsid w:val="0022485F"/>
    <w:rsid w:val="002273D2"/>
    <w:rsid w:val="0027382C"/>
    <w:rsid w:val="00276BB0"/>
    <w:rsid w:val="002A1191"/>
    <w:rsid w:val="002A4D3D"/>
    <w:rsid w:val="002B4435"/>
    <w:rsid w:val="003058F0"/>
    <w:rsid w:val="00366755"/>
    <w:rsid w:val="0041186F"/>
    <w:rsid w:val="00460778"/>
    <w:rsid w:val="00516D1B"/>
    <w:rsid w:val="00525399"/>
    <w:rsid w:val="00561037"/>
    <w:rsid w:val="006358D3"/>
    <w:rsid w:val="00645B1D"/>
    <w:rsid w:val="0068759E"/>
    <w:rsid w:val="006D156C"/>
    <w:rsid w:val="006E54B6"/>
    <w:rsid w:val="00701B54"/>
    <w:rsid w:val="00704DAE"/>
    <w:rsid w:val="00721A46"/>
    <w:rsid w:val="007262EA"/>
    <w:rsid w:val="00751554"/>
    <w:rsid w:val="00757FB4"/>
    <w:rsid w:val="00782FF7"/>
    <w:rsid w:val="007A366F"/>
    <w:rsid w:val="007E48A2"/>
    <w:rsid w:val="007F24C0"/>
    <w:rsid w:val="00846827"/>
    <w:rsid w:val="00865A09"/>
    <w:rsid w:val="00866258"/>
    <w:rsid w:val="00870FFA"/>
    <w:rsid w:val="00874BDB"/>
    <w:rsid w:val="008B0ED7"/>
    <w:rsid w:val="008C1441"/>
    <w:rsid w:val="009315C9"/>
    <w:rsid w:val="00962B87"/>
    <w:rsid w:val="00964B7E"/>
    <w:rsid w:val="00965CF1"/>
    <w:rsid w:val="00983002"/>
    <w:rsid w:val="0099474D"/>
    <w:rsid w:val="009A1008"/>
    <w:rsid w:val="009D6624"/>
    <w:rsid w:val="00A13600"/>
    <w:rsid w:val="00A35238"/>
    <w:rsid w:val="00A620C5"/>
    <w:rsid w:val="00A64640"/>
    <w:rsid w:val="00A73B46"/>
    <w:rsid w:val="00B62666"/>
    <w:rsid w:val="00B738C9"/>
    <w:rsid w:val="00B93A8C"/>
    <w:rsid w:val="00B96D78"/>
    <w:rsid w:val="00BD12C4"/>
    <w:rsid w:val="00BD668E"/>
    <w:rsid w:val="00BF74C1"/>
    <w:rsid w:val="00C01A72"/>
    <w:rsid w:val="00C2641E"/>
    <w:rsid w:val="00C31910"/>
    <w:rsid w:val="00C66975"/>
    <w:rsid w:val="00C7272D"/>
    <w:rsid w:val="00C9545B"/>
    <w:rsid w:val="00CE0070"/>
    <w:rsid w:val="00D15C8C"/>
    <w:rsid w:val="00D3367F"/>
    <w:rsid w:val="00D35167"/>
    <w:rsid w:val="00D57795"/>
    <w:rsid w:val="00D63864"/>
    <w:rsid w:val="00D930A2"/>
    <w:rsid w:val="00DE6180"/>
    <w:rsid w:val="00DF591F"/>
    <w:rsid w:val="00DF7D25"/>
    <w:rsid w:val="00E92D6C"/>
    <w:rsid w:val="00EE6CEE"/>
    <w:rsid w:val="00FA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3A53"/>
  <w15:docId w15:val="{C122746B-48D1-489A-AF53-E0562051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2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
    <w:rsid w:val="00073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E92D6C"/>
    <w:rPr>
      <w:rFonts w:ascii="Times New Roman" w:hAnsi="Times New Roman" w:cs="Times New Roman"/>
      <w:smallCaps/>
      <w:sz w:val="28"/>
      <w:szCs w:val="28"/>
    </w:rPr>
  </w:style>
  <w:style w:type="character" w:customStyle="1" w:styleId="FontStyle36">
    <w:name w:val="Font Style36"/>
    <w:rsid w:val="00122A24"/>
    <w:rPr>
      <w:rFonts w:ascii="Times New Roman" w:hAnsi="Times New Roman" w:cs="Times New Roman"/>
      <w:sz w:val="22"/>
      <w:szCs w:val="22"/>
    </w:rPr>
  </w:style>
  <w:style w:type="paragraph" w:styleId="a3">
    <w:name w:val="Balloon Text"/>
    <w:basedOn w:val="a"/>
    <w:link w:val="a4"/>
    <w:uiPriority w:val="99"/>
    <w:semiHidden/>
    <w:unhideWhenUsed/>
    <w:rsid w:val="00931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5C9"/>
    <w:rPr>
      <w:rFonts w:ascii="Tahoma" w:hAnsi="Tahoma" w:cs="Tahoma"/>
      <w:sz w:val="16"/>
      <w:szCs w:val="16"/>
    </w:rPr>
  </w:style>
  <w:style w:type="paragraph" w:styleId="a5">
    <w:name w:val="header"/>
    <w:basedOn w:val="a"/>
    <w:link w:val="a6"/>
    <w:uiPriority w:val="99"/>
    <w:unhideWhenUsed/>
    <w:rsid w:val="00A136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600"/>
  </w:style>
  <w:style w:type="paragraph" w:styleId="a7">
    <w:name w:val="footer"/>
    <w:basedOn w:val="a"/>
    <w:link w:val="a8"/>
    <w:uiPriority w:val="99"/>
    <w:unhideWhenUsed/>
    <w:rsid w:val="00A136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2320&amp;dst=618" TargetMode="External"/><Relationship Id="rId18" Type="http://schemas.openxmlformats.org/officeDocument/2006/relationships/hyperlink" Target="https://login.consultant.ru/link/?req=doc&amp;base=STR&amp;n=20739" TargetMode="External"/><Relationship Id="rId26" Type="http://schemas.openxmlformats.org/officeDocument/2006/relationships/hyperlink" Target="https://login.consultant.ru/link/?req=doc&amp;base=RLAW256&amp;n=165433&amp;dst=100077" TargetMode="External"/><Relationship Id="rId39" Type="http://schemas.openxmlformats.org/officeDocument/2006/relationships/hyperlink" Target="https://login.consultant.ru/link/?req=doc&amp;base=RLAW256&amp;n=165433&amp;dst=100500" TargetMode="External"/><Relationship Id="rId21" Type="http://schemas.openxmlformats.org/officeDocument/2006/relationships/hyperlink" Target="https://login.consultant.ru/link/?req=doc&amp;base=RLAW256&amp;n=165433&amp;dst=100490" TargetMode="External"/><Relationship Id="rId34" Type="http://schemas.openxmlformats.org/officeDocument/2006/relationships/hyperlink" Target="https://login.consultant.ru/link/?req=doc&amp;base=RLAW256&amp;n=165433&amp;dst=100073" TargetMode="External"/><Relationship Id="rId42" Type="http://schemas.openxmlformats.org/officeDocument/2006/relationships/hyperlink" Target="https://login.consultant.ru/link/?req=doc&amp;base=LAW&amp;n=454103"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60029&amp;dst=100167" TargetMode="External"/><Relationship Id="rId29" Type="http://schemas.openxmlformats.org/officeDocument/2006/relationships/hyperlink" Target="https://login.consultant.ru/link/?req=doc&amp;base=RLAW256&amp;n=165433&amp;dst=100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256&amp;n=165433&amp;dst=100437" TargetMode="External"/><Relationship Id="rId24" Type="http://schemas.openxmlformats.org/officeDocument/2006/relationships/hyperlink" Target="https://login.consultant.ru/link/?req=doc&amp;base=RLAW256&amp;n=165433&amp;dst=100078" TargetMode="External"/><Relationship Id="rId32" Type="http://schemas.openxmlformats.org/officeDocument/2006/relationships/hyperlink" Target="https://login.consultant.ru/link/?req=doc&amp;base=RLAW256&amp;n=165433&amp;dst=100073" TargetMode="External"/><Relationship Id="rId37" Type="http://schemas.openxmlformats.org/officeDocument/2006/relationships/hyperlink" Target="https://login.consultant.ru/link/?req=doc&amp;base=RLAW256&amp;n=165433&amp;dst=100094" TargetMode="External"/><Relationship Id="rId40" Type="http://schemas.openxmlformats.org/officeDocument/2006/relationships/hyperlink" Target="https://login.consultant.ru/link/?req=doc&amp;base=LAW&amp;n=453313&amp;dst=100352" TargetMode="External"/><Relationship Id="rId45" Type="http://schemas.openxmlformats.org/officeDocument/2006/relationships/hyperlink" Target="https://login.consultant.ru/link/?req=doc&amp;base=LAW&amp;n=453313&amp;dst=10035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0029&amp;dst=100290" TargetMode="External"/><Relationship Id="rId23" Type="http://schemas.openxmlformats.org/officeDocument/2006/relationships/hyperlink" Target="https://login.consultant.ru/link/?req=doc&amp;base=RLAW256&amp;n=165433&amp;dst=100077" TargetMode="External"/><Relationship Id="rId28" Type="http://schemas.openxmlformats.org/officeDocument/2006/relationships/hyperlink" Target="https://login.consultant.ru/link/?req=doc&amp;base=RLAW256&amp;n=165433&amp;dst=100089" TargetMode="External"/><Relationship Id="rId36" Type="http://schemas.openxmlformats.org/officeDocument/2006/relationships/hyperlink" Target="https://login.consultant.ru/link/?req=doc&amp;base=RLAW256&amp;n=165433&amp;dst=100073" TargetMode="External"/><Relationship Id="rId10" Type="http://schemas.openxmlformats.org/officeDocument/2006/relationships/hyperlink" Target="https://login.consultant.ru/link/?req=doc&amp;base=RLAW256&amp;n=165433&amp;dst=100407" TargetMode="External"/><Relationship Id="rId19" Type="http://schemas.openxmlformats.org/officeDocument/2006/relationships/hyperlink" Target="https://login.consultant.ru/link/?req=doc&amp;base=LAW&amp;n=436326" TargetMode="External"/><Relationship Id="rId31" Type="http://schemas.openxmlformats.org/officeDocument/2006/relationships/hyperlink" Target="https://login.consultant.ru/link/?req=doc&amp;base=RLAW256&amp;n=165433&amp;dst=100078" TargetMode="External"/><Relationship Id="rId44" Type="http://schemas.openxmlformats.org/officeDocument/2006/relationships/hyperlink" Target="https://login.consultant.ru/link/?req=doc&amp;base=LAW&amp;n=300316" TargetMode="External"/><Relationship Id="rId4" Type="http://schemas.openxmlformats.org/officeDocument/2006/relationships/settings" Target="settings.xml"/><Relationship Id="rId9" Type="http://schemas.openxmlformats.org/officeDocument/2006/relationships/hyperlink" Target="https://login.consultant.ru/link/?req=doc&amp;base=RLAW256&amp;n=165433&amp;dst=100366" TargetMode="External"/><Relationship Id="rId14" Type="http://schemas.openxmlformats.org/officeDocument/2006/relationships/hyperlink" Target="https://login.consultant.ru/link/?req=doc&amp;base=LAW&amp;n=460029&amp;dst=100271" TargetMode="External"/><Relationship Id="rId22" Type="http://schemas.openxmlformats.org/officeDocument/2006/relationships/hyperlink" Target="https://login.consultant.ru/link/?req=doc&amp;base=RLAW256&amp;n=165433&amp;dst=100076" TargetMode="External"/><Relationship Id="rId27" Type="http://schemas.openxmlformats.org/officeDocument/2006/relationships/hyperlink" Target="https://login.consultant.ru/link/?req=doc&amp;base=RLAW256&amp;n=165433&amp;dst=100078" TargetMode="External"/><Relationship Id="rId30" Type="http://schemas.openxmlformats.org/officeDocument/2006/relationships/hyperlink" Target="https://login.consultant.ru/link/?req=doc&amp;base=RLAW256&amp;n=165433&amp;dst=100077" TargetMode="External"/><Relationship Id="rId35" Type="http://schemas.openxmlformats.org/officeDocument/2006/relationships/hyperlink" Target="https://login.consultant.ru/link/?req=doc&amp;base=RLAW256&amp;n=165433&amp;dst=100073" TargetMode="External"/><Relationship Id="rId43" Type="http://schemas.openxmlformats.org/officeDocument/2006/relationships/hyperlink" Target="https://login.consultant.ru/link/?req=doc&amp;base=LAW&amp;n=173867" TargetMode="External"/><Relationship Id="rId48" Type="http://schemas.openxmlformats.org/officeDocument/2006/relationships/theme" Target="theme/theme1.xml"/><Relationship Id="rId8" Type="http://schemas.openxmlformats.org/officeDocument/2006/relationships/hyperlink" Target="https://login.consultant.ru/link/?req=doc&amp;base=RLAW256&amp;n=165433&amp;dst=100392" TargetMode="External"/><Relationship Id="rId3" Type="http://schemas.openxmlformats.org/officeDocument/2006/relationships/styles" Target="styles.xml"/><Relationship Id="rId12" Type="http://schemas.openxmlformats.org/officeDocument/2006/relationships/hyperlink" Target="https://login.consultant.ru/link/?req=doc&amp;base=RLAW256&amp;n=165433&amp;dst=100257" TargetMode="External"/><Relationship Id="rId17" Type="http://schemas.openxmlformats.org/officeDocument/2006/relationships/hyperlink" Target="https://login.consultant.ru/link/?req=doc&amp;base=LAW&amp;n=427859&amp;dst=100028" TargetMode="External"/><Relationship Id="rId25" Type="http://schemas.openxmlformats.org/officeDocument/2006/relationships/hyperlink" Target="https://login.consultant.ru/link/?req=doc&amp;base=RLAW256&amp;n=165433&amp;dst=100076" TargetMode="External"/><Relationship Id="rId33" Type="http://schemas.openxmlformats.org/officeDocument/2006/relationships/hyperlink" Target="https://login.consultant.ru/link/?req=doc&amp;base=LAW&amp;n=55033&amp;dst=100008" TargetMode="External"/><Relationship Id="rId38" Type="http://schemas.openxmlformats.org/officeDocument/2006/relationships/hyperlink" Target="https://login.consultant.ru/link/?req=doc&amp;base=RLAW256&amp;n=165433&amp;dst=100073" TargetMode="External"/><Relationship Id="rId46" Type="http://schemas.openxmlformats.org/officeDocument/2006/relationships/header" Target="header1.xml"/><Relationship Id="rId20" Type="http://schemas.openxmlformats.org/officeDocument/2006/relationships/hyperlink" Target="https://login.consultant.ru/link/?req=doc&amp;base=LAW&amp;n=454305" TargetMode="External"/><Relationship Id="rId41" Type="http://schemas.openxmlformats.org/officeDocument/2006/relationships/hyperlink" Target="https://login.consultant.ru/link/?req=doc&amp;base=LAW&amp;n=453313&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BCDF-3658-4B6D-814F-9A11D980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45</Pages>
  <Words>12006</Words>
  <Characters>68439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Ольга Александровна</dc:creator>
  <cp:lastModifiedBy>Калимуллина Динара Минхафизовна</cp:lastModifiedBy>
  <cp:revision>7</cp:revision>
  <cp:lastPrinted>2024-02-02T09:56:00Z</cp:lastPrinted>
  <dcterms:created xsi:type="dcterms:W3CDTF">2024-02-07T11:21:00Z</dcterms:created>
  <dcterms:modified xsi:type="dcterms:W3CDTF">2024-02-07T12:18:00Z</dcterms:modified>
</cp:coreProperties>
</file>