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8B" w:rsidRDefault="006351B2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0.75pt;margin-top:17.9pt;width:227.35pt;height:234.1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1njZQIAAI4EAAAOAAAAZHJzL2Uyb0RvYy54bWysVM2O0zAQviPxDpbvNP3dtlHTVemqCKns&#10;rtRFe3Ydp43keIztNik37rwC78CBAzdeoftGjJ20lIUT4mLZni+fZ75vJpPrqpBkL4zNQSW002pT&#10;IhSHNFebhL5/WLwaUWIdUymToERCD8LS6+nLF5NSx6ILW5CpMARJlI1LndCtczqOIsu3omC2BVoo&#10;DGZgCubwaDZRaliJ7IWMuu32VVSCSbUBLqzF25s6SKeBP8sEd3dZZoUjMqGYmwurCevar9F0wuKN&#10;YXqb8yYN9g9ZFCxX+OiZ6oY5RnYm/4OqyLkBC5lrcSgiyLKci1ADVtNpP6tmtWVahFpQHKvPMtn/&#10;R8tv9/eG5Cl6R4liBVp0/HL8evx2/HH8/vTp6TPpeo1KbWOErjSCXfUaKo9v7q2/XJfvIMWP2c5B&#10;EKLKTOEFwRIJolH7w1lvUTnC8bI7GvbHvSElHGPd8bA3Gow9a8Ti0+faWPdGQEH8JqEGDQ30bL+0&#10;roaeIP41CzJPF7mU4eCbSMylIXuG9ksXUkby31BSkTKhV71BOxAr8J/XzFJhLr50X2ItgqvWVVP3&#10;GtIDVm6gbiqr+SLHJJfMuntmsIuwZpwMd4dLJgEfgWZHyRbMx7/dezyai1FKSuzKhNoPO2YEJfKt&#10;QtvHnX7ft3E49AfDLh7MZWR9GVG7Yg5YOVqL2YWtxzt52mYGikccoJl/FUNMcXw7oe60nbt6VnAA&#10;uZjNAggbVzO3VCvNPbVX2lvwUD0yoxufHFp8C6f+ZfEzu2qs/1LBDDsmy4OXXupa1UZ3bPrQDc2A&#10;+qm6PAfUr9/I9CcAAAD//wMAUEsDBBQABgAIAAAAIQBrGUD34AAAAAsBAAAPAAAAZHJzL2Rvd25y&#10;ZXYueG1sTI/NTsMwEITvSLyDtUhcEHXaYEAhToUQPxI3mhbEzY2XJCJeR7GbhLdne4LjaEYz3+Tr&#10;2XVixCG0njQsFwkIpMrblmoN2/Lp8hZEiIas6Tyhhh8MsC5OT3KTWT/RG46bWAsuoZAZDU2MfSZl&#10;qBp0Jix8j8Telx+ciSyHWtrBTFzuOrlKkmvpTEu80JgeHxqsvjcHp+Hzov54DfPzbkpV2j++jOXN&#10;uy21Pj+b7+9ARJzjXxiO+IwOBTPt/YFsEJ0GpVLFUQ2p4gvHAM+tQOzZSq6WIItc/v9Q/AIAAP//&#10;AwBQSwECLQAUAAYACAAAACEAtoM4kv4AAADhAQAAEwAAAAAAAAAAAAAAAAAAAAAAW0NvbnRlbnRf&#10;VHlwZXNdLnhtbFBLAQItABQABgAIAAAAIQA4/SH/1gAAAJQBAAALAAAAAAAAAAAAAAAAAC8BAABf&#10;cmVscy8ucmVsc1BLAQItABQABgAIAAAAIQC551njZQIAAI4EAAAOAAAAAAAAAAAAAAAAAC4CAABk&#10;cnMvZTJvRG9jLnhtbFBLAQItABQABgAIAAAAIQBrGUD34AAAAAsBAAAPAAAAAAAAAAAAAAAAAL8E&#10;AABkcnMvZG93bnJldi54bWxQSwUGAAAAAAQABADzAAAAzAUAAAAA&#10;" fillcolor="white [3201]" stroked="f" strokeweight=".5pt">
            <v:textbox>
              <w:txbxContent>
                <w:tbl>
                  <w:tblPr>
                    <w:tblW w:w="0" w:type="auto"/>
                    <w:tblInd w:w="19" w:type="dxa"/>
                    <w:tblLook w:val="04A0" w:firstRow="1" w:lastRow="0" w:firstColumn="1" w:lastColumn="0" w:noHBand="0" w:noVBand="1"/>
                  </w:tblPr>
                  <w:tblGrid>
                    <w:gridCol w:w="4242"/>
                  </w:tblGrid>
                  <w:tr w:rsidR="001F5A8B">
                    <w:tc>
                      <w:tcPr>
                        <w:tcW w:w="4242" w:type="dxa"/>
                        <w:shd w:val="clear" w:color="auto" w:fill="auto"/>
                      </w:tcPr>
                      <w:p w:rsidR="001F5A8B" w:rsidRDefault="006D60C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aps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1F5A8B" w:rsidRDefault="006D60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Руководитель</w:t>
                        </w:r>
                      </w:p>
                      <w:p w:rsidR="001F5A8B" w:rsidRDefault="006D60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Департамента физической культуры и спорта Администрации</w:t>
                        </w:r>
                      </w:p>
                      <w:p w:rsidR="001F5A8B" w:rsidRDefault="006D60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городского округа Самара</w:t>
                        </w:r>
                      </w:p>
                      <w:p w:rsidR="001F5A8B" w:rsidRDefault="001F5A8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1F5A8B" w:rsidRDefault="001F5A8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1F5A8B" w:rsidRDefault="006D60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________________Д.В. Чеканов</w:t>
                        </w:r>
                      </w:p>
                      <w:p w:rsidR="001F5A8B" w:rsidRDefault="00FE7E9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aps/>
                            <w:sz w:val="28"/>
                            <w:szCs w:val="28"/>
                          </w:rPr>
                          <w:t>«____» ____________ 202</w:t>
                        </w:r>
                        <w:r w:rsidR="0055465E">
                          <w:rPr>
                            <w:rFonts w:ascii="Times New Roman" w:hAnsi="Times New Roman"/>
                            <w:bCs/>
                            <w:caps/>
                            <w:sz w:val="28"/>
                            <w:szCs w:val="28"/>
                          </w:rPr>
                          <w:t>4</w:t>
                        </w:r>
                        <w:r w:rsidR="006D60C3">
                          <w:rPr>
                            <w:rFonts w:ascii="Times New Roman" w:hAnsi="Times New Roman"/>
                            <w:bCs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="006D60C3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  <w:t>года</w:t>
                        </w:r>
                      </w:p>
                      <w:p w:rsidR="001F5A8B" w:rsidRDefault="001F5A8B">
                        <w:pPr>
                          <w:tabs>
                            <w:tab w:val="left" w:leader="underscore" w:pos="710"/>
                            <w:tab w:val="left" w:leader="underscore" w:pos="2117"/>
                            <w:tab w:val="left" w:pos="3119"/>
                            <w:tab w:val="left" w:pos="5328"/>
                            <w:tab w:val="left" w:leader="underscore" w:pos="6019"/>
                            <w:tab w:val="left" w:leader="underscore" w:pos="7416"/>
                            <w:tab w:val="left" w:pos="8505"/>
                            <w:tab w:val="left" w:pos="8647"/>
                          </w:tabs>
                          <w:spacing w:before="326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1F5A8B" w:rsidRDefault="001F5A8B"/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Надпись 1" o:spid="_x0000_s1027" type="#_x0000_t202" style="position:absolute;left:0;text-align:left;margin-left:-25.8pt;margin-top:20.95pt;width:226.35pt;height:234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laAIAAJUEAAAOAAAAZHJzL2Uyb0RvYy54bWysVM2O0zAQviPxDpbvNP3dtlHTVemqCKns&#10;rtRFe3Ydp43keIztNik37rwC78CBAzdeoftGjJ2mlIUT4mLZni+fZ75vJpPrqpBkL4zNQSW002pT&#10;IhSHNFebhL5/WLwaUWIdUymToERCD8LS6+nLF5NSx6ILW5CpMARJlI1LndCtczqOIsu3omC2BVoo&#10;DGZgCubwaDZRaliJ7IWMuu32VVSCSbUBLqzF25s6SKeBP8sEd3dZZoUjMqGYmwurCevar9F0wuKN&#10;YXqb81Ma7B+yKFiu8NEz1Q1zjOxM/gdVkXMDFjLX4lBEkGU5F6EGrKbTflbNasu0CLWgOFafZbL/&#10;j5bf7u8NydOEdilRrECLjl+OX4/fjj+O358+PX0mHa9RqW2M0JVGsKteQ4VeN/fWX67Ld5Dix2zn&#10;IAhRZabwgmCJBNGo/eGst6gc4XjZHQ37496QEo6x7njYGw3GnjVicfO5Nta9EVAQv0moQUMDPdsv&#10;rauhDcS/ZkHm6SKXMhx8E4m5NGTP0H7pQspI/htKKlIm9Ko3aAdiBf7zmlkqzMWX7kusRXDVugpy&#10;nctfQ3pAAQzUvWU1X+SY65JZd88MNhOWjgPi7nDJJOBbcNpRsgXz8W/3Ho8eY5SSEpszofbDjhlB&#10;iXyr0P1xp9/33RwO/cGwiwdzGVlfRtSumAMK0MFR1DxsPd7JZpsZKB5xjmb+VQwxxfHthLpmO3f1&#10;yOAccjGbBRD2r2ZuqVaae2ovuHfioXpkRp/scuj0LTRtzOJnrtVY/6WCGTZOlgdLveK1qif5sfdD&#10;U5zm1A/X5Tmgfv1Npj8BAAD//wMAUEsDBBQABgAIAAAAIQDo16Xr4gAAAAoBAAAPAAAAZHJzL2Rv&#10;d25yZXYueG1sTI/BTsMwEETvSPyDtUhcUGu7bQqEbCqEgErc2hQQNzc2SUS8jmI3CX+POcFxNU8z&#10;b7PNZFs2mN43jhDkXAAzVDrdUIVwKJ5mN8B8UKRV68ggfBsPm/z8LFOpdiPtzLAPFYsl5FOFUIfQ&#10;pZz7sjZW+bnrDMXs0/VWhXj2Fde9GmO5bflCiDW3qqG4UKvOPNSm/NqfLMLHVfX+4qfn13GZLLvH&#10;7VBcv+kC8fJiur8DFswU/mD41Y/qkEenozuR9qxFmCVyHVGElbwFFoGVkBLYESGRYgE8z/j/F/If&#10;AAAA//8DAFBLAQItABQABgAIAAAAIQC2gziS/gAAAOEBAAATAAAAAAAAAAAAAAAAAAAAAABbQ29u&#10;dGVudF9UeXBlc10ueG1sUEsBAi0AFAAGAAgAAAAhADj9If/WAAAAlAEAAAsAAAAAAAAAAAAAAAAA&#10;LwEAAF9yZWxzLy5yZWxzUEsBAi0AFAAGAAgAAAAhAIO7gmVoAgAAlQQAAA4AAAAAAAAAAAAAAAAA&#10;LgIAAGRycy9lMm9Eb2MueG1sUEsBAi0AFAAGAAgAAAAhAOjXpeviAAAACgEAAA8AAAAAAAAAAAAA&#10;AAAAwgQAAGRycy9kb3ducmV2LnhtbFBLBQYAAAAABAAEAPMAAADRBQAAAAA=&#10;" fillcolor="white [3201]" stroked="f" strokeweight=".5pt">
            <v:textbox>
              <w:txbxContent>
                <w:p w:rsidR="001F5A8B" w:rsidRDefault="001F5A8B"/>
              </w:txbxContent>
            </v:textbox>
          </v:shape>
        </w:pict>
      </w:r>
      <w:r w:rsidR="006D60C3">
        <w:rPr>
          <w:rFonts w:ascii="Times New Roman" w:hAnsi="Times New Roman"/>
        </w:rPr>
        <w:t xml:space="preserve">  </w:t>
      </w: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94"/>
        <w:gridCol w:w="236"/>
      </w:tblGrid>
      <w:tr w:rsidR="001F5A8B">
        <w:trPr>
          <w:trHeight w:val="68"/>
        </w:trPr>
        <w:tc>
          <w:tcPr>
            <w:tcW w:w="4294" w:type="dxa"/>
            <w:shd w:val="clear" w:color="auto" w:fill="auto"/>
          </w:tcPr>
          <w:p w:rsidR="001F5A8B" w:rsidRDefault="006D60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1F5A8B" w:rsidRDefault="001F5A8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1F5A8B" w:rsidRDefault="001F5A8B">
      <w:pPr>
        <w:pStyle w:val="2"/>
      </w:pPr>
    </w:p>
    <w:p w:rsidR="001F5A8B" w:rsidRDefault="006D60C3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55465E">
        <w:rPr>
          <w:rFonts w:ascii="Times New Roman" w:hAnsi="Times New Roman"/>
          <w:b/>
          <w:sz w:val="28"/>
          <w:szCs w:val="28"/>
        </w:rPr>
        <w:t>зимнего</w:t>
      </w:r>
      <w:r>
        <w:rPr>
          <w:rFonts w:ascii="Times New Roman" w:hAnsi="Times New Roman"/>
          <w:b/>
          <w:sz w:val="28"/>
          <w:szCs w:val="28"/>
        </w:rPr>
        <w:t xml:space="preserve"> фестиваля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комплекса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«Готов к труду и обороне» (ГТО) </w:t>
      </w:r>
    </w:p>
    <w:p w:rsidR="0055465E" w:rsidRDefault="0055465E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в 2024 году</w:t>
      </w: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1F5A8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Default="00325184" w:rsidP="00325184">
      <w:pPr>
        <w:shd w:val="clear" w:color="auto" w:fill="FFFFFF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</w:t>
      </w:r>
      <w:r w:rsidR="00CD6982">
        <w:rPr>
          <w:rFonts w:ascii="Times New Roman" w:hAnsi="Times New Roman"/>
          <w:sz w:val="28"/>
          <w:szCs w:val="28"/>
        </w:rPr>
        <w:t xml:space="preserve"> </w:t>
      </w:r>
      <w:r w:rsidR="006D60C3">
        <w:rPr>
          <w:rFonts w:ascii="Times New Roman" w:hAnsi="Times New Roman"/>
          <w:sz w:val="28"/>
          <w:szCs w:val="28"/>
        </w:rPr>
        <w:t xml:space="preserve">фестиваль городского округа Самара Всероссийского физкультурно-спортивного комплекса «Готов к труду и обороне» (ГТО) (далее – Фестиваль) проводится в рамках реализации календарного плана официальных физкультурных </w:t>
      </w:r>
      <w:r w:rsidR="00FE7E94">
        <w:rPr>
          <w:rFonts w:ascii="Times New Roman" w:hAnsi="Times New Roman"/>
          <w:sz w:val="28"/>
          <w:szCs w:val="28"/>
        </w:rPr>
        <w:t>и спортивных мероприятий на 202</w:t>
      </w:r>
      <w:r>
        <w:rPr>
          <w:rFonts w:ascii="Times New Roman" w:hAnsi="Times New Roman"/>
          <w:sz w:val="28"/>
          <w:szCs w:val="28"/>
        </w:rPr>
        <w:t>4</w:t>
      </w:r>
      <w:r w:rsidR="006D60C3">
        <w:rPr>
          <w:rFonts w:ascii="Times New Roman" w:hAnsi="Times New Roman"/>
          <w:sz w:val="28"/>
          <w:szCs w:val="28"/>
        </w:rPr>
        <w:t xml:space="preserve"> год, утвержденного Департаментом физической культуры и спорта Администрации городского округа Самара</w:t>
      </w:r>
      <w:r w:rsidR="006D60C3">
        <w:rPr>
          <w:rFonts w:ascii="Times New Roman" w:hAnsi="Times New Roman"/>
          <w:spacing w:val="-1"/>
          <w:sz w:val="28"/>
          <w:szCs w:val="28"/>
        </w:rPr>
        <w:t>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Фестиваля является вовлечение жителей городского округа Самара в систематические занятия физической культурой и спортом.</w:t>
      </w:r>
    </w:p>
    <w:p w:rsidR="001F5A8B" w:rsidRDefault="006D6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Фестиваля являются: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ГТО);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жизни, физической культуры и спорта;</w:t>
      </w:r>
    </w:p>
    <w:p w:rsidR="001F5A8B" w:rsidRDefault="006D60C3">
      <w:pPr>
        <w:pStyle w:val="af3"/>
        <w:numPr>
          <w:ilvl w:val="0"/>
          <w:numId w:val="18"/>
        </w:numPr>
        <w:shd w:val="clear" w:color="auto" w:fill="FFFFFF"/>
        <w:ind w:left="0" w:right="1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форм и организации физкультурно-спортивной работы в городском округе Самара.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>
        <w:rPr>
          <w:rFonts w:ascii="Times New Roman" w:hAnsi="Times New Roman"/>
          <w:sz w:val="28"/>
          <w:szCs w:val="28"/>
        </w:rPr>
        <w:t>, включенные в настоящее Положение</w:t>
      </w:r>
    </w:p>
    <w:p w:rsidR="001F5A8B" w:rsidRDefault="006D6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</w:t>
      </w:r>
      <w:r>
        <w:rPr>
          <w:rFonts w:ascii="Times New Roman" w:hAnsi="Times New Roman"/>
          <w:sz w:val="28"/>
          <w:szCs w:val="28"/>
        </w:rPr>
        <w:br/>
        <w:t>и тотализаторах путем заключения пари на официальные физкультурные мероприятия в соответствии с требованиями, установленными пунктом</w:t>
      </w:r>
      <w:r>
        <w:rPr>
          <w:rFonts w:ascii="Times New Roman" w:hAnsi="Times New Roman"/>
          <w:sz w:val="28"/>
          <w:szCs w:val="28"/>
        </w:rPr>
        <w:br/>
        <w:t>3 части 4 статьи 26.2 Федерального закона от 4 декабря 2007 года № 329-ФЗ «О физической культуре и спорте в Российской Федерации».</w:t>
      </w:r>
    </w:p>
    <w:p w:rsidR="001F5A8B" w:rsidRDefault="001F5A8B">
      <w:pPr>
        <w:shd w:val="clear" w:color="auto" w:fill="FFFFFF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ОРГАНИЗАТОРОВ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sz w:val="28"/>
          <w:szCs w:val="28"/>
        </w:rPr>
      </w:pPr>
    </w:p>
    <w:p w:rsidR="00325184" w:rsidRDefault="006D60C3" w:rsidP="00325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Фестиваля осуществляется Департаментом физической культуры и спорта Администрации городского округа Самара (далее – Департамент спорта). </w:t>
      </w:r>
    </w:p>
    <w:p w:rsidR="00325651" w:rsidRPr="00325184" w:rsidRDefault="006D60C3" w:rsidP="00325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CEF">
        <w:rPr>
          <w:rFonts w:ascii="Times New Roman" w:hAnsi="Times New Roman"/>
          <w:sz w:val="28"/>
          <w:szCs w:val="28"/>
        </w:rPr>
        <w:t>Непосредственное проведение Фестиваля возлагается</w:t>
      </w:r>
      <w:r w:rsidR="00FE7E94" w:rsidRPr="00B74CEF">
        <w:rPr>
          <w:rFonts w:ascii="Times New Roman" w:hAnsi="Times New Roman"/>
          <w:sz w:val="28"/>
          <w:szCs w:val="28"/>
        </w:rPr>
        <w:t xml:space="preserve"> </w:t>
      </w:r>
      <w:r w:rsidR="00AD6F98">
        <w:rPr>
          <w:rFonts w:ascii="Times New Roman" w:hAnsi="Times New Roman"/>
          <w:sz w:val="28"/>
          <w:szCs w:val="28"/>
        </w:rPr>
        <w:br/>
      </w:r>
      <w:r w:rsidR="00FE7E94" w:rsidRPr="00B74CEF">
        <w:rPr>
          <w:rFonts w:ascii="Times New Roman" w:hAnsi="Times New Roman"/>
          <w:sz w:val="28"/>
          <w:szCs w:val="28"/>
        </w:rPr>
        <w:t xml:space="preserve">на муниципальное автономное учреждение городского округа Самара </w:t>
      </w:r>
      <w:r w:rsidR="00AD6F98">
        <w:rPr>
          <w:rFonts w:ascii="Times New Roman" w:hAnsi="Times New Roman"/>
          <w:sz w:val="28"/>
          <w:szCs w:val="28"/>
        </w:rPr>
        <w:br/>
      </w:r>
      <w:r w:rsidR="00FE7E94" w:rsidRPr="00B74CEF">
        <w:rPr>
          <w:rFonts w:ascii="Times New Roman" w:hAnsi="Times New Roman"/>
          <w:sz w:val="28"/>
          <w:szCs w:val="28"/>
        </w:rPr>
        <w:t>«Центр развития физической культуры и спорта» (д</w:t>
      </w:r>
      <w:r w:rsidR="00F66918">
        <w:rPr>
          <w:rFonts w:ascii="Times New Roman" w:hAnsi="Times New Roman"/>
          <w:sz w:val="28"/>
          <w:szCs w:val="28"/>
        </w:rPr>
        <w:t>алее – МАУ г.о. Самара «ЦФКС»)</w:t>
      </w:r>
      <w:r w:rsidR="00B17EF6" w:rsidRPr="00B74CEF">
        <w:rPr>
          <w:rFonts w:ascii="Times New Roman" w:hAnsi="Times New Roman"/>
          <w:sz w:val="28"/>
          <w:szCs w:val="28"/>
        </w:rPr>
        <w:t xml:space="preserve"> и главную судейскую коллегию (далее – ГСК), </w:t>
      </w:r>
      <w:r w:rsidR="00AD6F98">
        <w:rPr>
          <w:rFonts w:ascii="Times New Roman" w:eastAsia="Times New Roman" w:hAnsi="Times New Roman"/>
          <w:color w:val="000000"/>
          <w:sz w:val="28"/>
          <w:szCs w:val="28"/>
        </w:rPr>
        <w:t>состав которой назначается</w:t>
      </w:r>
      <w:r w:rsidR="0055465E" w:rsidRPr="008E219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6F98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55465E" w:rsidRPr="008E219A">
        <w:rPr>
          <w:rFonts w:ascii="Times New Roman" w:eastAsia="Times New Roman" w:hAnsi="Times New Roman"/>
          <w:color w:val="000000"/>
          <w:sz w:val="28"/>
          <w:szCs w:val="28"/>
        </w:rPr>
        <w:t>ентром тест</w:t>
      </w:r>
      <w:r w:rsidR="0055465E">
        <w:rPr>
          <w:rFonts w:ascii="Times New Roman" w:eastAsia="Times New Roman" w:hAnsi="Times New Roman"/>
          <w:color w:val="000000"/>
          <w:sz w:val="28"/>
          <w:szCs w:val="28"/>
        </w:rPr>
        <w:t xml:space="preserve">ирования ГТО </w:t>
      </w:r>
      <w:r w:rsidR="00AD6F98">
        <w:rPr>
          <w:rFonts w:ascii="Times New Roman" w:eastAsia="Times New Roman" w:hAnsi="Times New Roman"/>
          <w:color w:val="000000"/>
          <w:sz w:val="28"/>
          <w:szCs w:val="28"/>
        </w:rPr>
        <w:t>муниципального бюджетного учреждения дополнительного образования «Спортивная школа № 7» городского округа Самара</w:t>
      </w:r>
      <w:r w:rsidR="005546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5465E" w:rsidRPr="008E219A">
        <w:rPr>
          <w:rFonts w:ascii="Times New Roman" w:eastAsia="Times New Roman" w:hAnsi="Times New Roman"/>
          <w:color w:val="000000"/>
          <w:sz w:val="28"/>
          <w:szCs w:val="28"/>
        </w:rPr>
        <w:t>(далее – МБУ ДО «СШ № 7» г. о. Самара).</w:t>
      </w:r>
    </w:p>
    <w:p w:rsidR="00325184" w:rsidRPr="008E219A" w:rsidRDefault="00325184" w:rsidP="00850D4B">
      <w:pPr>
        <w:pStyle w:val="13"/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F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6F98" w:rsidRPr="00AD6F98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F98">
        <w:rPr>
          <w:rFonts w:ascii="Times New Roman" w:eastAsia="Times New Roman" w:hAnsi="Times New Roman" w:cs="Times New Roman"/>
          <w:sz w:val="28"/>
          <w:szCs w:val="28"/>
        </w:rPr>
        <w:t>МБУ ДО «СШ № 7» г.о. Самара вхо</w:t>
      </w:r>
      <w:r w:rsidR="00291EC9" w:rsidRPr="00AD6F98">
        <w:rPr>
          <w:rFonts w:ascii="Times New Roman" w:eastAsia="Times New Roman" w:hAnsi="Times New Roman" w:cs="Times New Roman"/>
          <w:sz w:val="28"/>
          <w:szCs w:val="28"/>
        </w:rPr>
        <w:t>дит координация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 xml:space="preserve"> совместной</w:t>
      </w:r>
      <w:r w:rsidR="00291EC9" w:rsidRPr="00AD6F98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AD6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 xml:space="preserve">на Фестивале </w:t>
      </w:r>
      <w:r w:rsidRPr="00AD6F98">
        <w:rPr>
          <w:rFonts w:ascii="Times New Roman" w:eastAsia="Times New Roman" w:hAnsi="Times New Roman" w:cs="Times New Roman"/>
          <w:sz w:val="28"/>
          <w:szCs w:val="28"/>
        </w:rPr>
        <w:t>с центрами тестирования</w:t>
      </w:r>
      <w:r w:rsidR="00B762A2" w:rsidRPr="00AD6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F98" w:rsidRPr="00AD6F98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городского округа Самара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F98" w:rsidRPr="00AD6F98">
        <w:rPr>
          <w:rFonts w:ascii="Times New Roman" w:eastAsia="Times New Roman" w:hAnsi="Times New Roman" w:cs="Times New Roman"/>
          <w:sz w:val="28"/>
          <w:szCs w:val="28"/>
        </w:rPr>
        <w:t xml:space="preserve">«Спортивно-оздоровительный туристический центр 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>«Олимп»,</w:t>
      </w:r>
      <w:r w:rsidR="00B762A2" w:rsidRPr="00AD6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F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</w:t>
      </w:r>
      <w:r w:rsidR="00DA2D0C"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образования</w:t>
      </w:r>
      <w:r w:rsidR="00B762A2" w:rsidRPr="00AD6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0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B762A2" w:rsidRPr="00AD6F98">
        <w:rPr>
          <w:rFonts w:ascii="Times New Roman" w:eastAsia="Times New Roman" w:hAnsi="Times New Roman" w:cs="Times New Roman"/>
          <w:sz w:val="28"/>
          <w:szCs w:val="28"/>
        </w:rPr>
        <w:t xml:space="preserve"> Самара «</w:t>
      </w:r>
      <w:r w:rsidR="00DA2D0C">
        <w:rPr>
          <w:rFonts w:ascii="Times New Roman" w:eastAsia="Times New Roman" w:hAnsi="Times New Roman" w:cs="Times New Roman"/>
          <w:sz w:val="28"/>
          <w:szCs w:val="28"/>
        </w:rPr>
        <w:t>Спортивная школа олимпийского резерва</w:t>
      </w:r>
      <w:r w:rsidR="00B762A2" w:rsidRPr="00AD6F98">
        <w:rPr>
          <w:rFonts w:ascii="Times New Roman" w:eastAsia="Times New Roman" w:hAnsi="Times New Roman" w:cs="Times New Roman"/>
          <w:sz w:val="28"/>
          <w:szCs w:val="28"/>
        </w:rPr>
        <w:t xml:space="preserve"> № 6»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2D0C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0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 xml:space="preserve">Самара </w:t>
      </w:r>
      <w:r w:rsidR="00AD6F98" w:rsidRPr="00AD6F98">
        <w:rPr>
          <w:rFonts w:ascii="Times New Roman" w:eastAsia="Times New Roman" w:hAnsi="Times New Roman" w:cs="Times New Roman"/>
          <w:sz w:val="28"/>
          <w:szCs w:val="28"/>
        </w:rPr>
        <w:t xml:space="preserve">«Спортивная школа </w:t>
      </w:r>
      <w:r w:rsidR="00D7559B" w:rsidRPr="00AD6F98">
        <w:rPr>
          <w:rFonts w:ascii="Times New Roman" w:eastAsia="Times New Roman" w:hAnsi="Times New Roman" w:cs="Times New Roman"/>
          <w:sz w:val="28"/>
          <w:szCs w:val="28"/>
        </w:rPr>
        <w:t>«Чайка»,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комиссии </w:t>
      </w:r>
      <w:r w:rsidR="00DA2D0C">
        <w:rPr>
          <w:rFonts w:ascii="Times New Roman" w:eastAsia="Times New Roman" w:hAnsi="Times New Roman" w:cs="Times New Roman"/>
          <w:sz w:val="28"/>
          <w:szCs w:val="28"/>
        </w:rPr>
        <w:br/>
      </w:r>
      <w:r w:rsidRPr="008E219A">
        <w:rPr>
          <w:rFonts w:ascii="Times New Roman" w:eastAsia="Times New Roman" w:hAnsi="Times New Roman" w:cs="Times New Roman"/>
          <w:sz w:val="28"/>
          <w:szCs w:val="28"/>
        </w:rPr>
        <w:lastRenderedPageBreak/>
        <w:t>по допуску участников (мандатной комиссии), работы судейской бригады, работы по внесению результатов в систему «АИС ГТО».</w:t>
      </w:r>
    </w:p>
    <w:p w:rsidR="001F5A8B" w:rsidRDefault="001F5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 БЕЗОПАСНОСТИ УЧАСТНИКОВ И ЗРИТЕЛЕЙ</w:t>
      </w:r>
    </w:p>
    <w:p w:rsidR="001F5A8B" w:rsidRPr="00850D4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Фестиваль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проводится на спортивных площадках, отвечающих требованиям соответствующих нормативно-правовых актов, действующих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на территории Российской Федерации, направленных на обеспечение общественного порядка и безопасности участников и зрителей, а также требованиям, установленным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при наличии акта технического обследования готовности </w:t>
      </w:r>
      <w:r w:rsidR="003251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спортсооружения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проведению спортивных мероприятий.</w:t>
      </w:r>
    </w:p>
    <w:p w:rsidR="001F5A8B" w:rsidRPr="00624D03" w:rsidRDefault="006D60C3" w:rsidP="00B475E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 w:rsidR="00624D03" w:rsidRPr="00624D03">
        <w:rPr>
          <w:rFonts w:ascii="Times New Roman" w:hAnsi="Times New Roman"/>
          <w:sz w:val="28"/>
          <w:szCs w:val="28"/>
        </w:rPr>
        <w:t>МАУ г.о. Самара «ЦФКС</w:t>
      </w:r>
      <w:r w:rsidR="00624D03"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Default="006D60C3" w:rsidP="00B475E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Медицинское обеспечение Фестиваля возлагается на</w:t>
      </w:r>
      <w:r w:rsidR="00FE7E94" w:rsidRPr="00624D03">
        <w:rPr>
          <w:rFonts w:ascii="Times New Roman" w:hAnsi="Times New Roman"/>
          <w:sz w:val="28"/>
          <w:szCs w:val="28"/>
        </w:rPr>
        <w:t xml:space="preserve"> МАУ г.о. Самара «ЦФКС</w:t>
      </w: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1F5A8B" w:rsidRDefault="001F5A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ind w:right="1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СПОРТИВНЫХ СОРЕВНОВАНИЯХ</w:t>
      </w:r>
    </w:p>
    <w:p w:rsidR="001F5A8B" w:rsidRDefault="001F5A8B">
      <w:pPr>
        <w:pStyle w:val="af3"/>
        <w:shd w:val="clear" w:color="auto" w:fill="FFFFFF"/>
        <w:ind w:left="1080" w:right="19"/>
        <w:rPr>
          <w:rFonts w:ascii="Times New Roman" w:hAnsi="Times New Roman"/>
          <w:b/>
          <w:bCs/>
          <w:sz w:val="24"/>
          <w:szCs w:val="24"/>
        </w:rPr>
      </w:pPr>
    </w:p>
    <w:p w:rsidR="00D610E1" w:rsidRPr="00A23DD0" w:rsidRDefault="00D610E1" w:rsidP="0055465E">
      <w:pPr>
        <w:pStyle w:val="af3"/>
        <w:ind w:left="0" w:right="-113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3C80">
        <w:rPr>
          <w:rFonts w:ascii="Times New Roman" w:hAnsi="Times New Roman"/>
          <w:sz w:val="28"/>
          <w:szCs w:val="28"/>
        </w:rPr>
        <w:t xml:space="preserve">Фестиваль </w:t>
      </w:r>
      <w:r w:rsidRPr="00361B2C">
        <w:rPr>
          <w:rFonts w:ascii="Times New Roman" w:hAnsi="Times New Roman"/>
          <w:sz w:val="28"/>
          <w:szCs w:val="28"/>
        </w:rPr>
        <w:t xml:space="preserve">проводится </w:t>
      </w:r>
      <w:r w:rsidR="0055465E">
        <w:rPr>
          <w:rFonts w:ascii="Times New Roman" w:hAnsi="Times New Roman"/>
          <w:sz w:val="28"/>
          <w:szCs w:val="28"/>
        </w:rPr>
        <w:t>24</w:t>
      </w:r>
      <w:r w:rsidR="00CD6982">
        <w:rPr>
          <w:rFonts w:ascii="Times New Roman" w:hAnsi="Times New Roman"/>
          <w:sz w:val="28"/>
          <w:szCs w:val="28"/>
        </w:rPr>
        <w:t xml:space="preserve"> </w:t>
      </w:r>
      <w:r w:rsidR="0055465E">
        <w:rPr>
          <w:rFonts w:ascii="Times New Roman" w:hAnsi="Times New Roman"/>
          <w:sz w:val="28"/>
          <w:szCs w:val="28"/>
        </w:rPr>
        <w:t>февраля</w:t>
      </w:r>
      <w:r w:rsidRPr="00361B2C">
        <w:rPr>
          <w:rFonts w:ascii="Times New Roman" w:hAnsi="Times New Roman"/>
          <w:sz w:val="28"/>
          <w:szCs w:val="28"/>
        </w:rPr>
        <w:t xml:space="preserve"> 202</w:t>
      </w:r>
      <w:r w:rsidR="0055465E">
        <w:rPr>
          <w:rFonts w:ascii="Times New Roman" w:hAnsi="Times New Roman"/>
          <w:sz w:val="28"/>
          <w:szCs w:val="28"/>
        </w:rPr>
        <w:t>4</w:t>
      </w:r>
      <w:r w:rsidRPr="00A071EE">
        <w:rPr>
          <w:rFonts w:ascii="Times New Roman" w:hAnsi="Times New Roman"/>
          <w:sz w:val="28"/>
          <w:szCs w:val="28"/>
        </w:rPr>
        <w:t xml:space="preserve"> года</w:t>
      </w:r>
      <w:r w:rsidRPr="00A071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1</w:t>
      </w:r>
      <w:r w:rsidR="00CD6982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.00 до 1</w:t>
      </w:r>
      <w:r w:rsidR="006351B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811E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 </w:t>
      </w:r>
      <w:r w:rsidR="0055465E">
        <w:rPr>
          <w:rFonts w:ascii="Times New Roman" w:hAnsi="Times New Roman"/>
          <w:color w:val="000000" w:themeColor="text1"/>
          <w:sz w:val="28"/>
          <w:szCs w:val="28"/>
        </w:rPr>
        <w:t xml:space="preserve">во Дворце легкой атлетики по адресу: </w:t>
      </w:r>
      <w:r w:rsidR="0055465E" w:rsidRPr="002104E0">
        <w:rPr>
          <w:rFonts w:ascii="Times New Roman" w:hAnsi="Times New Roman"/>
          <w:sz w:val="28"/>
          <w:szCs w:val="28"/>
        </w:rPr>
        <w:t>г. Самара, ул. Физкультурная, 101</w:t>
      </w:r>
      <w:r w:rsidR="0055465E">
        <w:rPr>
          <w:rFonts w:ascii="Times New Roman" w:hAnsi="Times New Roman"/>
          <w:sz w:val="28"/>
          <w:szCs w:val="28"/>
        </w:rPr>
        <w:br/>
        <w:t>(</w:t>
      </w:r>
      <w:r w:rsidR="0055465E" w:rsidRPr="002104E0">
        <w:rPr>
          <w:rFonts w:ascii="Times New Roman" w:hAnsi="Times New Roman"/>
          <w:sz w:val="28"/>
          <w:szCs w:val="28"/>
        </w:rPr>
        <w:t>легкоатлетический манеж</w:t>
      </w:r>
      <w:r w:rsidR="0055465E">
        <w:rPr>
          <w:rFonts w:ascii="Times New Roman" w:hAnsi="Times New Roman"/>
          <w:sz w:val="28"/>
          <w:szCs w:val="28"/>
        </w:rPr>
        <w:t>)</w:t>
      </w:r>
      <w:r w:rsidR="005546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10E1" w:rsidRPr="00D20770" w:rsidRDefault="00D610E1" w:rsidP="00D610E1">
      <w:pPr>
        <w:pStyle w:val="af3"/>
        <w:ind w:left="0" w:right="-112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20770">
        <w:rPr>
          <w:rFonts w:ascii="Times New Roman" w:hAnsi="Times New Roman"/>
          <w:sz w:val="28"/>
          <w:szCs w:val="28"/>
        </w:rPr>
        <w:t xml:space="preserve">Фестиваль проводится для жителей городского округа Самара </w:t>
      </w:r>
      <w:r w:rsidRPr="00D20770">
        <w:rPr>
          <w:rFonts w:ascii="Times New Roman" w:hAnsi="Times New Roman"/>
          <w:sz w:val="28"/>
          <w:szCs w:val="28"/>
        </w:rPr>
        <w:br/>
        <w:t xml:space="preserve">в возрасте от 6 до 70 лет и старше, </w:t>
      </w:r>
      <w:r w:rsidR="00D20770" w:rsidRPr="00D20770">
        <w:rPr>
          <w:rFonts w:ascii="Times New Roman" w:hAnsi="Times New Roman"/>
          <w:sz w:val="28"/>
          <w:szCs w:val="28"/>
        </w:rPr>
        <w:t>относящихся к I – X</w:t>
      </w:r>
      <w:r w:rsidR="00D20770" w:rsidRPr="00D20770">
        <w:rPr>
          <w:rFonts w:ascii="Times New Roman" w:hAnsi="Times New Roman"/>
          <w:sz w:val="28"/>
          <w:szCs w:val="28"/>
          <w:lang w:val="en-US"/>
        </w:rPr>
        <w:t>VIII</w:t>
      </w:r>
      <w:r w:rsidRPr="00D20770">
        <w:rPr>
          <w:rFonts w:ascii="Times New Roman" w:hAnsi="Times New Roman"/>
          <w:sz w:val="28"/>
          <w:szCs w:val="28"/>
        </w:rPr>
        <w:t xml:space="preserve"> ступеням комплекса ГТО соответственно.</w:t>
      </w:r>
    </w:p>
    <w:p w:rsidR="00325651" w:rsidRPr="00850D4B" w:rsidRDefault="00325651" w:rsidP="00D610E1">
      <w:pPr>
        <w:ind w:right="-112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ФЕСТИВАЛЯ</w:t>
      </w:r>
    </w:p>
    <w:p w:rsidR="001F5A8B" w:rsidRPr="00850D4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bCs/>
          <w:sz w:val="20"/>
          <w:szCs w:val="20"/>
        </w:rPr>
      </w:pPr>
    </w:p>
    <w:p w:rsidR="001F5A8B" w:rsidRDefault="006D60C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проводится в соответствии с государственными требованиями к уровню физической подготовленности населения при выполнении нормативов комплекса ГТО, утвержденными приказом Минспорта России от 08.07.2014 г. № 575 с учетом изменений согласно приказу Минспорта России от 16.11.2015 г. № 1045, от 19.06.2017 г. № 542, от 12.02.2019 г. № 90.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F5A8B" w:rsidRDefault="001F5A8B">
      <w:pPr>
        <w:pStyle w:val="af3"/>
        <w:ind w:left="0" w:right="-112" w:firstLine="708"/>
        <w:jc w:val="both"/>
        <w:rPr>
          <w:rFonts w:ascii="Times New Roman" w:hAnsi="Times New Roman"/>
          <w:sz w:val="28"/>
          <w:szCs w:val="28"/>
        </w:rPr>
      </w:pP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</w:t>
      </w:r>
      <w:r w:rsidR="00CD698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.15 до 1</w:t>
      </w:r>
      <w:r w:rsidR="00CD698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.45.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прохожден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ия испытаний: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.15-1</w:t>
      </w:r>
      <w:r w:rsidR="00CD698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55465E">
        <w:rPr>
          <w:rFonts w:ascii="Times New Roman" w:hAnsi="Times New Roman"/>
          <w:bCs/>
          <w:sz w:val="28"/>
          <w:szCs w:val="28"/>
        </w:rPr>
        <w:t>1</w:t>
      </w:r>
      <w:r w:rsidR="0032518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– 50 человек;</w:t>
      </w:r>
    </w:p>
    <w:p w:rsidR="00850D4B" w:rsidRDefault="00850D4B" w:rsidP="00850D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</w:t>
      </w:r>
      <w:r w:rsidR="0055465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325184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 xml:space="preserve"> до 1</w:t>
      </w:r>
      <w:r w:rsidR="00325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325184">
        <w:rPr>
          <w:rFonts w:ascii="Times New Roman" w:hAnsi="Times New Roman"/>
          <w:bCs/>
          <w:sz w:val="28"/>
          <w:szCs w:val="28"/>
        </w:rPr>
        <w:t>45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55465E">
        <w:rPr>
          <w:rFonts w:ascii="Times New Roman" w:hAnsi="Times New Roman"/>
          <w:bCs/>
          <w:sz w:val="28"/>
          <w:szCs w:val="28"/>
        </w:rPr>
        <w:t>1</w:t>
      </w:r>
      <w:r w:rsidR="0032518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-1</w:t>
      </w:r>
      <w:r w:rsidR="00CD698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="00325184">
        <w:rPr>
          <w:rFonts w:ascii="Times New Roman" w:hAnsi="Times New Roman"/>
          <w:bCs/>
          <w:sz w:val="28"/>
          <w:szCs w:val="28"/>
        </w:rPr>
        <w:t>05</w:t>
      </w:r>
      <w:r w:rsidR="00DA2D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50 человек</w:t>
      </w:r>
      <w:r w:rsidR="00850D4B">
        <w:rPr>
          <w:rFonts w:ascii="Times New Roman" w:hAnsi="Times New Roman"/>
          <w:bCs/>
          <w:sz w:val="28"/>
          <w:szCs w:val="28"/>
        </w:rPr>
        <w:t>;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Регистрация на участие: с </w:t>
      </w:r>
      <w:r w:rsidR="0055465E">
        <w:rPr>
          <w:rFonts w:ascii="Times New Roman" w:hAnsi="Times New Roman"/>
          <w:bCs/>
          <w:sz w:val="28"/>
          <w:szCs w:val="28"/>
        </w:rPr>
        <w:t>13.15</w:t>
      </w:r>
      <w:r>
        <w:rPr>
          <w:rFonts w:ascii="Times New Roman" w:hAnsi="Times New Roman"/>
          <w:bCs/>
          <w:sz w:val="28"/>
          <w:szCs w:val="28"/>
        </w:rPr>
        <w:t xml:space="preserve"> до </w:t>
      </w:r>
      <w:r w:rsidR="0055465E">
        <w:rPr>
          <w:rFonts w:ascii="Times New Roman" w:hAnsi="Times New Roman"/>
          <w:bCs/>
          <w:sz w:val="28"/>
          <w:szCs w:val="28"/>
        </w:rPr>
        <w:t>13.45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E57957" w:rsidRDefault="00E57957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D698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="00325184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-1</w:t>
      </w:r>
      <w:r w:rsidR="0055465E">
        <w:rPr>
          <w:rFonts w:ascii="Times New Roman" w:hAnsi="Times New Roman"/>
          <w:bCs/>
          <w:sz w:val="28"/>
          <w:szCs w:val="28"/>
        </w:rPr>
        <w:t>5</w:t>
      </w:r>
      <w:r w:rsidR="00850D4B">
        <w:rPr>
          <w:rFonts w:ascii="Times New Roman" w:hAnsi="Times New Roman"/>
          <w:bCs/>
          <w:sz w:val="28"/>
          <w:szCs w:val="28"/>
        </w:rPr>
        <w:t>.00 – 50 человек;</w:t>
      </w:r>
    </w:p>
    <w:p w:rsidR="00850D4B" w:rsidRDefault="00850D4B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50D4B" w:rsidRDefault="00850D4B" w:rsidP="00850D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Регистрация на участие: с 14.15 до 15.15.</w:t>
      </w:r>
    </w:p>
    <w:p w:rsidR="00850D4B" w:rsidRDefault="00850D4B" w:rsidP="00850D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прохождения испытаний </w:t>
      </w:r>
    </w:p>
    <w:p w:rsidR="00850D4B" w:rsidRDefault="00850D4B" w:rsidP="00850D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14.30-16.00 – 50 человек.</w:t>
      </w:r>
    </w:p>
    <w:p w:rsidR="004F357F" w:rsidRDefault="004F357F" w:rsidP="00E579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610E1" w:rsidRDefault="00D610E1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испытаний комплекса ГТО:</w:t>
      </w:r>
    </w:p>
    <w:p w:rsidR="00DA2D0C" w:rsidRDefault="00DA2D0C" w:rsidP="00D610E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Наклон вперед из положения стоя с прямыми ногами</w:t>
      </w:r>
      <w:r>
        <w:rPr>
          <w:rFonts w:ascii="Times New Roman" w:hAnsi="Times New Roman"/>
          <w:bCs/>
          <w:sz w:val="28"/>
          <w:szCs w:val="28"/>
        </w:rPr>
        <w:t xml:space="preserve"> на гимнастической скамье</w:t>
      </w:r>
      <w:r w:rsidRPr="00B469CF">
        <w:rPr>
          <w:rFonts w:ascii="Times New Roman" w:hAnsi="Times New Roman"/>
          <w:bCs/>
          <w:sz w:val="28"/>
          <w:szCs w:val="28"/>
        </w:rPr>
        <w:t xml:space="preserve"> (см);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Поднимание туловища из положения лежа на спине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Сгибание и разгибание рук в упоре лежа на полу/от гимнаст</w:t>
      </w:r>
      <w:r>
        <w:rPr>
          <w:rFonts w:ascii="Times New Roman" w:hAnsi="Times New Roman"/>
          <w:bCs/>
          <w:sz w:val="28"/>
          <w:szCs w:val="28"/>
        </w:rPr>
        <w:t xml:space="preserve">ической скамьи </w:t>
      </w:r>
      <w:r w:rsidRPr="00B469CF">
        <w:rPr>
          <w:rFonts w:ascii="Times New Roman" w:hAnsi="Times New Roman"/>
          <w:bCs/>
          <w:sz w:val="28"/>
          <w:szCs w:val="28"/>
        </w:rPr>
        <w:t>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(см);</w:t>
      </w:r>
    </w:p>
    <w:p w:rsidR="0089674D" w:rsidRDefault="00D610E1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Челночный бег 3х10 (сек.);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Шестиминутный бег (м);</w:t>
      </w:r>
    </w:p>
    <w:p w:rsidR="0089674D" w:rsidRPr="00CD6982" w:rsidRDefault="0089674D" w:rsidP="008967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6982">
        <w:rPr>
          <w:rFonts w:ascii="Times New Roman" w:hAnsi="Times New Roman"/>
          <w:bCs/>
          <w:sz w:val="28"/>
          <w:szCs w:val="28"/>
        </w:rPr>
        <w:t>Бег на 10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30 метров (сек.);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60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>Бег на 100 метров (сек.);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1 000 метров (мин.</w:t>
      </w:r>
      <w:r w:rsidRPr="00B469CF">
        <w:rPr>
          <w:rFonts w:ascii="Times New Roman" w:hAnsi="Times New Roman"/>
          <w:bCs/>
          <w:sz w:val="28"/>
          <w:szCs w:val="28"/>
        </w:rPr>
        <w:t>сек.);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9CF">
        <w:rPr>
          <w:rFonts w:ascii="Times New Roman" w:hAnsi="Times New Roman"/>
          <w:bCs/>
          <w:sz w:val="28"/>
          <w:szCs w:val="28"/>
        </w:rPr>
        <w:t xml:space="preserve">Бег на </w:t>
      </w:r>
      <w:r>
        <w:rPr>
          <w:rFonts w:ascii="Times New Roman" w:hAnsi="Times New Roman"/>
          <w:bCs/>
          <w:sz w:val="28"/>
          <w:szCs w:val="28"/>
        </w:rPr>
        <w:t>1</w:t>
      </w:r>
      <w:r w:rsidRPr="00B469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B469CF">
        <w:rPr>
          <w:rFonts w:ascii="Times New Roman" w:hAnsi="Times New Roman"/>
          <w:bCs/>
          <w:sz w:val="28"/>
          <w:szCs w:val="28"/>
        </w:rPr>
        <w:t>00 метров (мин.,сек.)</w:t>
      </w:r>
    </w:p>
    <w:p w:rsidR="00D610E1" w:rsidRPr="00B469CF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2 000 метров (мин.</w:t>
      </w:r>
      <w:r w:rsidRPr="00B469CF">
        <w:rPr>
          <w:rFonts w:ascii="Times New Roman" w:hAnsi="Times New Roman"/>
          <w:bCs/>
          <w:sz w:val="28"/>
          <w:szCs w:val="28"/>
        </w:rPr>
        <w:t>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Бег на 3 000 метров (мин.сек.);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Смешанное передвижение на 1000 м;</w:t>
      </w:r>
    </w:p>
    <w:p w:rsidR="00D610E1" w:rsidRDefault="00D610E1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Метание теннисного мяча в цель;</w:t>
      </w:r>
    </w:p>
    <w:p w:rsidR="0055465E" w:rsidRDefault="0055465E" w:rsidP="00D610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0D48">
        <w:rPr>
          <w:rStyle w:val="docdata"/>
          <w:rFonts w:ascii="Times New Roman" w:hAnsi="Times New Roman"/>
          <w:color w:val="000000"/>
          <w:sz w:val="28"/>
          <w:szCs w:val="28"/>
        </w:rPr>
        <w:t>Стрельба из электронного оружия.</w:t>
      </w:r>
    </w:p>
    <w:p w:rsidR="001F5A8B" w:rsidRDefault="00D610E1" w:rsidP="003236E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(короткая и длинная дистанция), силового комплекса согласно возрастной группе.</w:t>
      </w:r>
    </w:p>
    <w:p w:rsidR="001F5A8B" w:rsidRDefault="001F5A8B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1F5A8B" w:rsidRDefault="006D60C3">
      <w:pPr>
        <w:pStyle w:val="af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1F5A8B" w:rsidRDefault="001F5A8B">
      <w:pPr>
        <w:pStyle w:val="af3"/>
        <w:shd w:val="clear" w:color="auto" w:fill="FFFFFF"/>
        <w:ind w:left="1080"/>
        <w:rPr>
          <w:rFonts w:ascii="Times New Roman" w:hAnsi="Times New Roman"/>
          <w:b/>
          <w:sz w:val="24"/>
          <w:szCs w:val="24"/>
        </w:rPr>
      </w:pP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DA2D0C" w:rsidRPr="00DA2D0C">
        <w:rPr>
          <w:rFonts w:ascii="Times New Roman" w:eastAsia="Times New Roman" w:hAnsi="Times New Roman" w:cs="Times New Roman"/>
          <w:sz w:val="28"/>
          <w:szCs w:val="28"/>
        </w:rPr>
        <w:t xml:space="preserve">Фестивале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допускаются жители городского округа Самара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количестве не более </w:t>
      </w:r>
      <w:r w:rsidR="0033795F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(с ограничением по группам не более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50 человек) основной медицинской группы, имеющие допуск врача,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возрасте от 6 лет и старше, относящихся к I – XVIII ступеням комплекса ГТО соответственно. </w:t>
      </w:r>
    </w:p>
    <w:p w:rsidR="0055465E" w:rsidRDefault="0055465E" w:rsidP="0055465E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должны быть зарегистрированы в автоматизированной информационной системе АИС ГТО (сайт – www.gto.ru) и иметь уникальный идентификационный номер (УИН-номер). При регистрации на сайте </w:t>
      </w:r>
      <w:hyperlink r:id="rId8">
        <w:r w:rsidRPr="00850D4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www.gto.ru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участникам необходимо обязательно прикрепить личную фотографию. </w:t>
      </w:r>
    </w:p>
    <w:p w:rsidR="0055465E" w:rsidRDefault="0055465E" w:rsidP="0055465E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19A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по регистрации в АИС ГТО можно получить по телефону МБУ Д</w:t>
      </w:r>
      <w:r>
        <w:rPr>
          <w:rFonts w:ascii="Times New Roman" w:eastAsia="Times New Roman" w:hAnsi="Times New Roman" w:cs="Times New Roman"/>
          <w:sz w:val="28"/>
          <w:szCs w:val="28"/>
        </w:rPr>
        <w:t>О «СШ № 7» г.</w:t>
      </w:r>
      <w:r w:rsidR="00DA2D0C">
        <w:rPr>
          <w:rFonts w:ascii="Times New Roman" w:eastAsia="Times New Roman" w:hAnsi="Times New Roman" w:cs="Times New Roman"/>
          <w:sz w:val="28"/>
          <w:szCs w:val="28"/>
        </w:rPr>
        <w:t xml:space="preserve">о. Самара, 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+7 846 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93; +7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987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974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9A">
        <w:rPr>
          <w:rFonts w:ascii="Times New Roman" w:eastAsia="Times New Roman" w:hAnsi="Times New Roman" w:cs="Times New Roman"/>
          <w:sz w:val="28"/>
          <w:szCs w:val="28"/>
        </w:rPr>
        <w:t>58.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в день проведения должен прибыть на мандатную комиссию с пакетом необходимых документов, зарегистрироваться и приступить</w:t>
      </w:r>
      <w:r w:rsidR="0022214D">
        <w:rPr>
          <w:rFonts w:ascii="Times New Roman" w:hAnsi="Times New Roman"/>
          <w:sz w:val="28"/>
          <w:szCs w:val="28"/>
        </w:rPr>
        <w:t xml:space="preserve"> </w:t>
      </w:r>
      <w:r w:rsidR="00DA2D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выполнению испытаний.</w:t>
      </w: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Обязательным условием участия в Фестивале является наличие медицинского допуска к занятиям физической культурой и спортом, </w:t>
      </w:r>
      <w:r>
        <w:rPr>
          <w:rFonts w:ascii="Times New Roman" w:hAnsi="Times New Roman"/>
          <w:sz w:val="28"/>
          <w:szCs w:val="28"/>
          <w:lang w:bidi="ru-RU"/>
        </w:rPr>
        <w:br/>
        <w:t>в соответствии с порядком, установленным приказом министерства здравоохранения и социального развития Российской Федерации</w:t>
      </w:r>
      <w:r w:rsidR="0022214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</w:t>
      </w:r>
      <w:r w:rsidR="0022214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 допуске к участию физкультурных и спортивных мероприятиях.</w:t>
      </w:r>
    </w:p>
    <w:p w:rsidR="0055465E" w:rsidRDefault="0055465E" w:rsidP="0055465E">
      <w:pPr>
        <w:pStyle w:val="1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Фестивале допускаются участники при наличии следующих документов: 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индивидуальной или коллективной заявки на прохождение тестирования; 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предъявление медицинского заключения о допуске к выполнению нормативов испытаний (тестов) комплекса ГТО со сроком 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более 1 года (при коллективной заявке виза врача и печать напротив каждой фамилии участника в заявке, при индивидуальной заявке справка от врача с допуском к выполнению нормативов ГТО); 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законного представителя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прохождение тестирования;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(для несовершеннолетних);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УИН-номер;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фотографии участника, загруженной при регистрации;</w:t>
      </w:r>
    </w:p>
    <w:p w:rsidR="0055465E" w:rsidRDefault="0055465E" w:rsidP="0055465E">
      <w:pPr>
        <w:pStyle w:val="1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правильность заполнения персональных данных, 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регистрации на портале.</w:t>
      </w:r>
    </w:p>
    <w:p w:rsidR="001E2E4C" w:rsidRPr="0070664B" w:rsidRDefault="001E2E4C">
      <w:pPr>
        <w:pStyle w:val="af3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0664B">
        <w:rPr>
          <w:rFonts w:ascii="Times New Roman" w:hAnsi="Times New Roman"/>
          <w:sz w:val="28"/>
          <w:szCs w:val="28"/>
        </w:rPr>
        <w:t>персональных данных, указанных при регистрации на портале.</w:t>
      </w:r>
    </w:p>
    <w:p w:rsidR="001F5A8B" w:rsidRDefault="001F5A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ЗАЯВКИ НА УЧАСТИЕ</w:t>
      </w:r>
    </w:p>
    <w:p w:rsidR="001F5A8B" w:rsidRDefault="001F5A8B">
      <w:pPr>
        <w:pStyle w:val="af3"/>
        <w:tabs>
          <w:tab w:val="left" w:pos="142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индивидуальные и коллективные заявки с указанием фамилии, имени, отчества, даты рождения и УИН</w:t>
      </w:r>
      <w:r w:rsidR="00222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2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номера и времени прохождения испытаний (Приложение № 1) принимаются до 17:00</w:t>
      </w:r>
      <w:r w:rsidR="0022214D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 w:rsidR="00DA2D0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16 февраля 2024 года на электронные адреса центров тестирования:</w:t>
      </w:r>
    </w:p>
    <w:p w:rsidR="0055465E" w:rsidRPr="00ED1242" w:rsidRDefault="006351B2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wolf23_nsk@mail.ru</w:t>
        </w:r>
      </w:hyperlink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– МБУ ДО СШ №7 г.о. Самара;</w:t>
      </w:r>
    </w:p>
    <w:p w:rsidR="0055465E" w:rsidRPr="00ED1242" w:rsidRDefault="006351B2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olimpdod.adm@mail.ru</w:t>
        </w:r>
      </w:hyperlink>
      <w:r w:rsidR="0055465E" w:rsidRPr="00A966B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</w:t>
      </w:r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 xml:space="preserve"> МАУ г.о. Самара «Олимп»;</w:t>
      </w:r>
    </w:p>
    <w:p w:rsidR="0055465E" w:rsidRPr="00ED1242" w:rsidRDefault="006351B2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sport6samara@mail.ru</w:t>
        </w:r>
      </w:hyperlink>
      <w:r w:rsidR="0055465E" w:rsidRPr="00ED1242">
        <w:rPr>
          <w:rFonts w:ascii="Times New Roman" w:eastAsia="Times New Roman" w:hAnsi="Times New Roman" w:cs="Times New Roman"/>
          <w:sz w:val="28"/>
          <w:szCs w:val="28"/>
        </w:rPr>
        <w:t xml:space="preserve"> - МБУ ДО г.о. Самара «СШОР № 6»;</w:t>
      </w:r>
    </w:p>
    <w:p w:rsidR="0055465E" w:rsidRPr="00ED1242" w:rsidRDefault="006351B2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55465E" w:rsidRPr="00A966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sport-chaika@mail.ru</w:t>
        </w:r>
      </w:hyperlink>
      <w:r w:rsidR="0055465E">
        <w:rPr>
          <w:rFonts w:ascii="Times New Roman" w:eastAsia="Times New Roman" w:hAnsi="Times New Roman" w:cs="Times New Roman"/>
          <w:sz w:val="28"/>
          <w:szCs w:val="28"/>
        </w:rPr>
        <w:t xml:space="preserve"> – МБУ г.о. Самара ФСЦ «Чайка».</w:t>
      </w:r>
    </w:p>
    <w:p w:rsidR="0022214D" w:rsidRDefault="0022214D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Оригиналы, заверенные подписями руководителя учреждения и врача, скрепленные печатями, подаются в мандатную комиссию в день приезда участников.</w:t>
      </w:r>
    </w:p>
    <w:p w:rsidR="0055465E" w:rsidRDefault="0055465E" w:rsidP="0055465E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участников по группам будет сформирован по итогам полученных заявок. Заявки, направленные позже указанного времени, рассматриваться не будут.</w:t>
      </w:r>
    </w:p>
    <w:p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6AC" w:rsidRDefault="003826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ПОДВЕДЕНИЯ ИТОГОВ</w:t>
      </w:r>
    </w:p>
    <w:p w:rsidR="00EC35EA" w:rsidRDefault="00EC35EA" w:rsidP="00EC35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A8B" w:rsidRDefault="00880BA1" w:rsidP="00EC3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6D60C3">
        <w:rPr>
          <w:rFonts w:ascii="Times New Roman" w:hAnsi="Times New Roman"/>
          <w:bCs/>
          <w:sz w:val="28"/>
          <w:szCs w:val="28"/>
        </w:rPr>
        <w:t xml:space="preserve">Результаты участников Фестиваля определяются в соответствии </w:t>
      </w:r>
      <w:r w:rsidR="00DA2D0C">
        <w:rPr>
          <w:rFonts w:ascii="Times New Roman" w:hAnsi="Times New Roman"/>
          <w:bCs/>
          <w:sz w:val="28"/>
          <w:szCs w:val="28"/>
        </w:rPr>
        <w:br/>
      </w:r>
      <w:r w:rsidR="006D60C3">
        <w:rPr>
          <w:rFonts w:ascii="Times New Roman" w:hAnsi="Times New Roman"/>
          <w:bCs/>
          <w:sz w:val="28"/>
          <w:szCs w:val="28"/>
        </w:rPr>
        <w:t xml:space="preserve">с </w:t>
      </w:r>
      <w:r w:rsidR="006D60C3">
        <w:rPr>
          <w:rFonts w:ascii="Times New Roman" w:hAnsi="Times New Roman"/>
          <w:sz w:val="28"/>
          <w:szCs w:val="28"/>
        </w:rPr>
        <w:t xml:space="preserve">государственными требованиями, по оценке выполнения нормативов комплекса ГТО. </w:t>
      </w:r>
    </w:p>
    <w:p w:rsidR="001F5A8B" w:rsidRDefault="001F5A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A8B" w:rsidRDefault="001F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bCs/>
          <w:sz w:val="24"/>
          <w:szCs w:val="24"/>
        </w:rPr>
        <w:t>. УСЛОВИЯ ФИНАНСИРОВАНИЯ</w:t>
      </w:r>
    </w:p>
    <w:p w:rsidR="001F5A8B" w:rsidRDefault="001F5A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A8B" w:rsidRDefault="006D6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67B">
        <w:rPr>
          <w:rFonts w:ascii="Times New Roman" w:hAnsi="Times New Roman"/>
          <w:sz w:val="28"/>
          <w:szCs w:val="28"/>
        </w:rPr>
        <w:t>Финансирование Фестиваля (оплата судейства, медицинского персонала, транспортных расходов и т.д.) осуществля</w:t>
      </w:r>
      <w:r w:rsidRPr="00325651">
        <w:rPr>
          <w:rFonts w:ascii="Times New Roman" w:hAnsi="Times New Roman"/>
          <w:sz w:val="28"/>
          <w:szCs w:val="28"/>
        </w:rPr>
        <w:t xml:space="preserve">ется </w:t>
      </w:r>
      <w:r w:rsidR="00BF567B" w:rsidRPr="00325651">
        <w:rPr>
          <w:rFonts w:ascii="Times New Roman" w:hAnsi="Times New Roman"/>
          <w:sz w:val="28"/>
          <w:szCs w:val="28"/>
        </w:rPr>
        <w:t>МАУ г.о. Самара «ЦФКС»</w:t>
      </w:r>
      <w:r w:rsidRPr="00325651">
        <w:rPr>
          <w:rFonts w:ascii="Times New Roman" w:hAnsi="Times New Roman"/>
          <w:sz w:val="28"/>
          <w:szCs w:val="28"/>
        </w:rPr>
        <w:t xml:space="preserve"> за счёт средств бюджета городского округа Самара в пределах доведённых лимитов в 202</w:t>
      </w:r>
      <w:r w:rsidR="0055465E">
        <w:rPr>
          <w:rFonts w:ascii="Times New Roman" w:hAnsi="Times New Roman"/>
          <w:sz w:val="28"/>
          <w:szCs w:val="28"/>
        </w:rPr>
        <w:t>4</w:t>
      </w:r>
      <w:r w:rsidRPr="00325651">
        <w:rPr>
          <w:rFonts w:ascii="Times New Roman" w:hAnsi="Times New Roman"/>
          <w:sz w:val="28"/>
          <w:szCs w:val="28"/>
        </w:rPr>
        <w:t xml:space="preserve"> году на данный вид расходов.</w:t>
      </w:r>
    </w:p>
    <w:p w:rsidR="001F5A8B" w:rsidRDefault="006D60C3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проездом, страховкой участников Фестиваля, осуществляются за счёт командирующих организаций.</w:t>
      </w:r>
    </w:p>
    <w:p w:rsidR="003826AC" w:rsidRDefault="003826AC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64B" w:rsidRDefault="0070664B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5F" w:rsidRDefault="0033795F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5F" w:rsidRDefault="0033795F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5F" w:rsidRDefault="0033795F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5F" w:rsidRDefault="0033795F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5F" w:rsidRDefault="0033795F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5F" w:rsidRDefault="0033795F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5F" w:rsidRDefault="0033795F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044" w:rsidRDefault="00796044" w:rsidP="00DA2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044" w:rsidRPr="004E3A40" w:rsidRDefault="00796044" w:rsidP="004E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A8B" w:rsidRDefault="006D60C3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ЗАЯВКА</w:t>
      </w:r>
    </w:p>
    <w:p w:rsidR="001F5A8B" w:rsidRDefault="001F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55465E">
        <w:rPr>
          <w:rFonts w:ascii="Times New Roman" w:hAnsi="Times New Roman"/>
          <w:sz w:val="24"/>
          <w:szCs w:val="24"/>
        </w:rPr>
        <w:t>зимнем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</w:t>
      </w:r>
      <w:bookmarkStart w:id="1" w:name="_Hlk481483868"/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tbl>
      <w:tblPr>
        <w:tblpPr w:leftFromText="180" w:rightFromText="180" w:vertAnchor="text" w:horzAnchor="margin" w:tblpXSpec="center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(д.м.г.)</w:t>
            </w:r>
          </w:p>
        </w:tc>
        <w:tc>
          <w:tcPr>
            <w:tcW w:w="2551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врача</w:t>
            </w:r>
          </w:p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8B">
        <w:tc>
          <w:tcPr>
            <w:tcW w:w="675" w:type="dxa"/>
            <w:shd w:val="clear" w:color="auto" w:fill="auto"/>
          </w:tcPr>
          <w:p w:rsidR="001F5A8B" w:rsidRDefault="006D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"/>
        <w:tc>
          <w:tcPr>
            <w:tcW w:w="1559" w:type="dxa"/>
            <w:shd w:val="clear" w:color="auto" w:fill="auto"/>
          </w:tcPr>
          <w:p w:rsidR="001F5A8B" w:rsidRDefault="001F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________человек.</w:t>
      </w:r>
    </w:p>
    <w:p w:rsidR="00F66918" w:rsidRDefault="00F66918" w:rsidP="00F66918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 __________ / ____</w:t>
      </w:r>
      <w:r>
        <w:rPr>
          <w:rFonts w:ascii="Times New Roman" w:hAnsi="Times New Roman"/>
          <w:sz w:val="24"/>
          <w:szCs w:val="24"/>
          <w:u w:val="single"/>
        </w:rPr>
        <w:t xml:space="preserve">ФИО врача   </w:t>
      </w:r>
      <w:r>
        <w:rPr>
          <w:rFonts w:ascii="Times New Roman" w:hAnsi="Times New Roman"/>
          <w:sz w:val="24"/>
          <w:szCs w:val="24"/>
        </w:rPr>
        <w:t xml:space="preserve">/ </w:t>
      </w:r>
      <w:r w:rsidR="00F669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подпись              расшифровка        наименование медицинского учреждения</w:t>
      </w: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F5A8B" w:rsidRDefault="001F5A8B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команды  _______________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/            ФИО___</w:t>
      </w:r>
      <w:r>
        <w:rPr>
          <w:rFonts w:ascii="Times New Roman" w:hAnsi="Times New Roman"/>
          <w:color w:val="000000"/>
          <w:sz w:val="24"/>
          <w:szCs w:val="24"/>
        </w:rPr>
        <w:t xml:space="preserve">  /</w:t>
      </w:r>
    </w:p>
    <w:p w:rsidR="001F5A8B" w:rsidRDefault="006D60C3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м.п.                                               подпись                расшифровка</w:t>
      </w: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26AC" w:rsidRDefault="003826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6918" w:rsidRDefault="00F6691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ЗАЯВКА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55465E">
        <w:rPr>
          <w:rFonts w:ascii="Times New Roman" w:hAnsi="Times New Roman"/>
          <w:sz w:val="24"/>
          <w:szCs w:val="24"/>
        </w:rPr>
        <w:t>зимнем</w:t>
      </w:r>
      <w:r>
        <w:rPr>
          <w:rFonts w:ascii="Times New Roman" w:hAnsi="Times New Roman"/>
          <w:sz w:val="24"/>
          <w:szCs w:val="24"/>
        </w:rPr>
        <w:t xml:space="preserve"> фестивале городского округа Самара Всероссийского физкультурно-спортивного комплекса «Готов к труду и обороне» (ГТО) среди всех категорий населения городского округа Самара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испытаний: ____________</w:t>
      </w:r>
    </w:p>
    <w:p w:rsidR="001F5A8B" w:rsidRDefault="006D60C3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5A8B" w:rsidRDefault="001F5A8B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65"/>
        <w:gridCol w:w="3668"/>
        <w:gridCol w:w="1608"/>
        <w:gridCol w:w="1598"/>
        <w:gridCol w:w="1931"/>
      </w:tblGrid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9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(д.м.г.)</w:t>
            </w:r>
          </w:p>
        </w:tc>
        <w:tc>
          <w:tcPr>
            <w:tcW w:w="1598" w:type="dxa"/>
          </w:tcPr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УИН </w:t>
            </w:r>
          </w:p>
          <w:p w:rsidR="001F5A8B" w:rsidRDefault="006D6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1F5A8B">
        <w:tc>
          <w:tcPr>
            <w:tcW w:w="765" w:type="dxa"/>
          </w:tcPr>
          <w:p w:rsidR="001F5A8B" w:rsidRDefault="006D60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1F5A8B" w:rsidRDefault="001F5A8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1F5A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6044" w:rsidRDefault="007960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465E" w:rsidRDefault="0055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465E" w:rsidRDefault="0055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214D" w:rsidRDefault="0022214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465E" w:rsidRDefault="0055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A8B" w:rsidRDefault="006D60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1F5A8B" w:rsidRDefault="006D6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:rsidR="001F5A8B" w:rsidRDefault="00554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зимнего</w:t>
      </w:r>
      <w:r w:rsidR="006D60C3">
        <w:rPr>
          <w:rFonts w:ascii="Times New Roman" w:hAnsi="Times New Roman"/>
          <w:sz w:val="24"/>
          <w:szCs w:val="24"/>
        </w:rPr>
        <w:t xml:space="preserve"> фестиваля городского округа Самара Всероссийского физкультурно-спортивного комплекса «Готов к труду и обороне» (ГТО)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(ая) по адресу: _____________________________________________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1F5A8B" w:rsidRDefault="006D60C3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удостоверяющий личность: ____________________________________________</w:t>
      </w:r>
    </w:p>
    <w:p w:rsidR="001F5A8B" w:rsidRDefault="001F5A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5A8B" w:rsidRDefault="006D60C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5A8B" w:rsidRDefault="006D60C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1F5A8B" w:rsidRDefault="001F5A8B">
      <w:pPr>
        <w:spacing w:after="0" w:line="240" w:lineRule="atLeast"/>
        <w:jc w:val="center"/>
        <w:rPr>
          <w:rFonts w:ascii="Times New Roman" w:hAnsi="Times New Roman"/>
        </w:rPr>
      </w:pP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 xml:space="preserve">от 27 июля 2006 г. №152-ФЗ «О персональных данных», подтверждаю свое согласие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обработку персональных данных участника муниципальному бюджетному учреждению дополнительного образования «Спортивной школе № 7 городского округа Самара (далее – МБУ ДО «СШ № 7» г.о. Самара) и комиссии по допуску участников моих персональных данных в связи с </w:t>
      </w:r>
      <w:r w:rsidRPr="00007FE6">
        <w:rPr>
          <w:rFonts w:ascii="Times New Roman" w:eastAsia="Times New Roman" w:hAnsi="Times New Roman" w:cs="Times New Roman"/>
          <w:sz w:val="24"/>
          <w:szCs w:val="24"/>
        </w:rPr>
        <w:t xml:space="preserve">участием </w:t>
      </w:r>
      <w:r w:rsidR="002F6CC8" w:rsidRPr="00007FE6">
        <w:rPr>
          <w:rFonts w:ascii="Times New Roman" w:eastAsia="Times New Roman" w:hAnsi="Times New Roman" w:cs="Times New Roman"/>
          <w:sz w:val="24"/>
          <w:szCs w:val="24"/>
        </w:rPr>
        <w:t>в зимнем Фестивале городского округа Самара ВФСК ГТО 2024</w:t>
      </w:r>
      <w:r w:rsidRPr="00007FE6">
        <w:rPr>
          <w:rFonts w:ascii="Times New Roman" w:eastAsia="Times New Roman" w:hAnsi="Times New Roman" w:cs="Times New Roman"/>
          <w:sz w:val="24"/>
          <w:szCs w:val="24"/>
        </w:rPr>
        <w:t xml:space="preserve"> при условии, что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Предоставляю МБУ ДО «СШ № 7» г.о. Самара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</w:t>
      </w:r>
      <w:r w:rsidR="000E4EAC">
        <w:rPr>
          <w:rFonts w:ascii="Times New Roman" w:eastAsia="Times New Roman" w:hAnsi="Times New Roman" w:cs="Times New Roman"/>
          <w:sz w:val="24"/>
          <w:szCs w:val="24"/>
        </w:rPr>
        <w:t xml:space="preserve">тожение. 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r w:rsidR="00DA2D0C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«СШ № 7» г.о. Самара и комиссия по допуску участников вправе обрабатывать мои персональные данные посредством внесения их в электронную базу данных, списки и другие отчётные формы.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>в адрес МБУ ДО «СШ № 7» г.о. Самара и комиссии по допуску участников по почте заказным письмом с уведомлением о вручении.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 w:rsidR="00DA2D0C">
        <w:rPr>
          <w:rFonts w:ascii="Times New Roman" w:eastAsia="Times New Roman" w:hAnsi="Times New Roman" w:cs="Times New Roman"/>
          <w:sz w:val="24"/>
          <w:szCs w:val="24"/>
        </w:rPr>
        <w:br/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данных, МБУ ДО «СШ № 7» г.о. Самара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1F5A8B" w:rsidRDefault="006D60C3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</w:t>
      </w:r>
      <w:r w:rsidR="00796044">
        <w:rPr>
          <w:rFonts w:ascii="Times New Roman" w:hAnsi="Times New Roman"/>
          <w:sz w:val="24"/>
          <w:szCs w:val="24"/>
        </w:rPr>
        <w:t>й «______» ________________ 202</w:t>
      </w:r>
      <w:r w:rsidR="005546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F5A8B" w:rsidRDefault="001F5A8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F5A8B" w:rsidRDefault="006D60C3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Подпись:________________/____________</w:t>
      </w:r>
    </w:p>
    <w:p w:rsidR="0022214D" w:rsidRDefault="0022214D" w:rsidP="00DA2D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214D" w:rsidRDefault="002221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5465E" w:rsidRPr="00E73699" w:rsidRDefault="0055465E" w:rsidP="0055465E">
      <w:pPr>
        <w:pStyle w:val="1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65E" w:rsidRPr="00E73699" w:rsidRDefault="0055465E" w:rsidP="0055465E">
      <w:pPr>
        <w:pStyle w:val="1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Согласие законного представителя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>на обработку персональных данных несовершеннолетнего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465E" w:rsidRPr="00E73699" w:rsidRDefault="0055465E" w:rsidP="0055465E">
      <w:pPr>
        <w:pStyle w:val="1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зарегистрированный (ая) по адресу: ______________________________________________</w:t>
      </w:r>
    </w:p>
    <w:p w:rsidR="0055465E" w:rsidRPr="00E73699" w:rsidRDefault="0055465E" w:rsidP="0055465E">
      <w:pPr>
        <w:pStyle w:val="13"/>
        <w:spacing w:line="1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5465E" w:rsidRPr="00E73699" w:rsidRDefault="0055465E" w:rsidP="0055465E">
      <w:pPr>
        <w:pStyle w:val="1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личность:____________________________________________</w:t>
      </w:r>
    </w:p>
    <w:p w:rsidR="0055465E" w:rsidRPr="00E73699" w:rsidRDefault="0055465E" w:rsidP="0055465E">
      <w:pPr>
        <w:pStyle w:val="1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465E" w:rsidRPr="00E73699" w:rsidRDefault="0055465E" w:rsidP="0055465E">
      <w:pPr>
        <w:pStyle w:val="13"/>
        <w:spacing w:after="0"/>
        <w:jc w:val="center"/>
        <w:rPr>
          <w:rFonts w:ascii="Times New Roman" w:eastAsia="Times New Roman" w:hAnsi="Times New Roman" w:cs="Times New Roman"/>
        </w:rPr>
      </w:pPr>
      <w:r w:rsidRPr="00E73699">
        <w:rPr>
          <w:rFonts w:ascii="Times New Roman" w:eastAsia="Times New Roman" w:hAnsi="Times New Roman" w:cs="Times New Roman"/>
        </w:rPr>
        <w:t>(сведения о дате выдачи указанного документа и выдавшем его органе).</w:t>
      </w: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:rsidR="0055465E" w:rsidRPr="00E73699" w:rsidRDefault="0055465E" w:rsidP="0055465E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73699">
        <w:rPr>
          <w:rFonts w:ascii="Times New Roman" w:eastAsia="Times New Roman" w:hAnsi="Times New Roman" w:cs="Times New Roman"/>
        </w:rPr>
        <w:t>(ФИО)</w:t>
      </w:r>
    </w:p>
    <w:p w:rsidR="0055465E" w:rsidRPr="00E73699" w:rsidRDefault="0055465E" w:rsidP="0055465E">
      <w:pPr>
        <w:pStyle w:val="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 64 п. 1 Семейного кодекса РФ, </w:t>
      </w:r>
    </w:p>
    <w:p w:rsidR="0055465E" w:rsidRPr="00E73699" w:rsidRDefault="0055465E" w:rsidP="00847F22">
      <w:pPr>
        <w:pStyle w:val="1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Настоящим даю свое согласие на участие и обработку персональных данных моего несовершеннолетнего ребенка</w:t>
      </w:r>
      <w:r w:rsidRPr="00007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F22" w:rsidRPr="00007FE6">
        <w:rPr>
          <w:rFonts w:ascii="Times New Roman" w:eastAsia="Times New Roman" w:hAnsi="Times New Roman" w:cs="Times New Roman"/>
          <w:sz w:val="24"/>
          <w:szCs w:val="24"/>
        </w:rPr>
        <w:t>в зимнем Фестивале городского округа Самара ВФСК ГТО 2024.</w:t>
      </w:r>
      <w:r w:rsidR="00847F22" w:rsidRPr="000E4E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Предоставляю МБУ ДО «СШ № 7» г.о. Самара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</w:t>
      </w:r>
      <w:r w:rsidR="000E4EAC">
        <w:rPr>
          <w:rFonts w:ascii="Times New Roman" w:eastAsia="Times New Roman" w:hAnsi="Times New Roman" w:cs="Times New Roman"/>
          <w:sz w:val="24"/>
          <w:szCs w:val="24"/>
        </w:rPr>
        <w:t xml:space="preserve">е. 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>МБУ ДО «СШ № 7» г.о. Самара и комиссия по допуску участников вправе обрабатывать мои персональные данные посредством внесения их в электронную базу данных, списки и другие отчётные формы.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br/>
        <w:t>в адрес МБУ ДО «СШ № 7» г.о. Самара» и комиссии по допуску участников по почте заказным письмом с уведомлением о вручении.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МБУ ДО «СШ № 7» г.о. Самара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Pr="00E73699" w:rsidRDefault="0055465E" w:rsidP="0055465E">
      <w:pPr>
        <w:pStyle w:val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«______» ________________ 202</w:t>
      </w:r>
      <w:r w:rsidR="006E76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369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5465E" w:rsidRPr="00E73699" w:rsidRDefault="0055465E" w:rsidP="0055465E">
      <w:pPr>
        <w:pStyle w:val="1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Default="0055465E" w:rsidP="0055465E">
      <w:pPr>
        <w:pStyle w:val="1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699">
        <w:rPr>
          <w:rFonts w:ascii="Times New Roman" w:eastAsia="Times New Roman" w:hAnsi="Times New Roman" w:cs="Times New Roman"/>
          <w:sz w:val="24"/>
          <w:szCs w:val="24"/>
        </w:rPr>
        <w:t>Подпись:________________/_________</w:t>
      </w:r>
    </w:p>
    <w:p w:rsidR="0022214D" w:rsidRDefault="0022214D" w:rsidP="0055465E">
      <w:pPr>
        <w:pStyle w:val="1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65E" w:rsidRDefault="0055465E" w:rsidP="00DA2D0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3826AC" w:rsidRDefault="003826AC" w:rsidP="00796044">
      <w:pPr>
        <w:ind w:right="-1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4</w:t>
      </w:r>
    </w:p>
    <w:p w:rsidR="003826AC" w:rsidRPr="003826AC" w:rsidRDefault="003826AC" w:rsidP="003826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26AC" w:rsidRPr="003826AC" w:rsidRDefault="003826AC" w:rsidP="003826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p w:rsidR="003826AC" w:rsidRPr="003826AC" w:rsidRDefault="003826AC" w:rsidP="003826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826AC" w:rsidRPr="003826AC" w:rsidTr="009655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826AC" w:rsidRPr="003826AC" w:rsidRDefault="003826AC" w:rsidP="00965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" w:tooltip="Приказ Минздрава России от 22.02.2022 N 106н &quot;О внесении изменений в приказ Министерства здравоохранения Российской Федерации от 23 октября 2020 г. N 1144н &quot;Об утверждении порядка организации оказания медицинской помощи лицам, занимающимся физической культурой">
              <w:r w:rsidRPr="003826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3826A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Минздрава России от 22.02.2022 N 106н)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AC" w:rsidRPr="003826AC" w:rsidRDefault="003826AC" w:rsidP="00965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6AC" w:rsidRPr="003826AC" w:rsidRDefault="003826AC" w:rsidP="002221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(форма)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3826AC" w:rsidRPr="003826AC" w:rsidRDefault="003826AC" w:rsidP="00222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 допуске к участию в физкультурных и спортивных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соревнованиях), мероприятиях по оценке выполнения нормативов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:rsidR="003826AC" w:rsidRPr="003826AC" w:rsidRDefault="003826AC" w:rsidP="002221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комплекса "Готов к труду и обороне" (ГТО)"</w:t>
      </w:r>
    </w:p>
    <w:p w:rsidR="003826AC" w:rsidRPr="003826AC" w:rsidRDefault="003826AC" w:rsidP="00DA2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  <w:r w:rsidR="00DA2D0C">
        <w:rPr>
          <w:rFonts w:ascii="Times New Roman" w:hAnsi="Times New Roman" w:cs="Times New Roman"/>
          <w:sz w:val="24"/>
          <w:szCs w:val="24"/>
        </w:rPr>
        <w:t>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3826AC" w:rsidRPr="003826AC" w:rsidRDefault="003826AC" w:rsidP="00382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ДОПУЩЕН</w:t>
      </w:r>
    </w:p>
    <w:p w:rsidR="003826AC" w:rsidRPr="003826AC" w:rsidRDefault="003826AC" w:rsidP="00DA2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Медицинское заключение действительно до (указать дату) ____________________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045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Подпись    Фамилия, инициалы</w:t>
      </w:r>
    </w:p>
    <w:p w:rsidR="003826AC" w:rsidRPr="003826AC" w:rsidRDefault="003826AC" w:rsidP="00382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6AC"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sectPr w:rsidR="003826AC" w:rsidRPr="003826AC" w:rsidSect="00AD6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05" w:rsidRDefault="00743205">
      <w:pPr>
        <w:spacing w:after="0" w:line="240" w:lineRule="auto"/>
      </w:pPr>
      <w:r>
        <w:separator/>
      </w:r>
    </w:p>
  </w:endnote>
  <w:endnote w:type="continuationSeparator" w:id="0">
    <w:p w:rsidR="00743205" w:rsidRDefault="0074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05" w:rsidRDefault="00743205">
      <w:pPr>
        <w:spacing w:after="0" w:line="240" w:lineRule="auto"/>
      </w:pPr>
      <w:r>
        <w:separator/>
      </w:r>
    </w:p>
  </w:footnote>
  <w:footnote w:type="continuationSeparator" w:id="0">
    <w:p w:rsidR="00743205" w:rsidRDefault="0074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190"/>
    <w:multiLevelType w:val="hybridMultilevel"/>
    <w:tmpl w:val="D9E6CBEA"/>
    <w:lvl w:ilvl="0" w:tplc="6290A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BC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C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B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AF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09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F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5385"/>
    <w:multiLevelType w:val="hybridMultilevel"/>
    <w:tmpl w:val="ABD6A8E4"/>
    <w:lvl w:ilvl="0" w:tplc="D31A38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2CEB52">
      <w:start w:val="1"/>
      <w:numFmt w:val="lowerLetter"/>
      <w:lvlText w:val="%2."/>
      <w:lvlJc w:val="left"/>
      <w:pPr>
        <w:ind w:left="1440" w:hanging="360"/>
      </w:pPr>
    </w:lvl>
    <w:lvl w:ilvl="2" w:tplc="281E7AB2">
      <w:start w:val="1"/>
      <w:numFmt w:val="lowerRoman"/>
      <w:lvlText w:val="%3."/>
      <w:lvlJc w:val="right"/>
      <w:pPr>
        <w:ind w:left="2160" w:hanging="180"/>
      </w:pPr>
    </w:lvl>
    <w:lvl w:ilvl="3" w:tplc="7F44C37C">
      <w:start w:val="1"/>
      <w:numFmt w:val="decimal"/>
      <w:lvlText w:val="%4."/>
      <w:lvlJc w:val="left"/>
      <w:pPr>
        <w:ind w:left="2880" w:hanging="360"/>
      </w:pPr>
    </w:lvl>
    <w:lvl w:ilvl="4" w:tplc="E3446D9C">
      <w:start w:val="1"/>
      <w:numFmt w:val="lowerLetter"/>
      <w:lvlText w:val="%5."/>
      <w:lvlJc w:val="left"/>
      <w:pPr>
        <w:ind w:left="3600" w:hanging="360"/>
      </w:pPr>
    </w:lvl>
    <w:lvl w:ilvl="5" w:tplc="5C6ABB50">
      <w:start w:val="1"/>
      <w:numFmt w:val="lowerRoman"/>
      <w:lvlText w:val="%6."/>
      <w:lvlJc w:val="right"/>
      <w:pPr>
        <w:ind w:left="4320" w:hanging="180"/>
      </w:pPr>
    </w:lvl>
    <w:lvl w:ilvl="6" w:tplc="72548480">
      <w:start w:val="1"/>
      <w:numFmt w:val="decimal"/>
      <w:lvlText w:val="%7."/>
      <w:lvlJc w:val="left"/>
      <w:pPr>
        <w:ind w:left="5040" w:hanging="360"/>
      </w:pPr>
    </w:lvl>
    <w:lvl w:ilvl="7" w:tplc="B292357C">
      <w:start w:val="1"/>
      <w:numFmt w:val="lowerLetter"/>
      <w:lvlText w:val="%8."/>
      <w:lvlJc w:val="left"/>
      <w:pPr>
        <w:ind w:left="5760" w:hanging="360"/>
      </w:pPr>
    </w:lvl>
    <w:lvl w:ilvl="8" w:tplc="53C4EA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7F9C"/>
    <w:multiLevelType w:val="multilevel"/>
    <w:tmpl w:val="A5204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C81617"/>
    <w:multiLevelType w:val="hybridMultilevel"/>
    <w:tmpl w:val="3C82B24C"/>
    <w:lvl w:ilvl="0" w:tplc="865C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1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D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21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68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67CD"/>
    <w:multiLevelType w:val="hybridMultilevel"/>
    <w:tmpl w:val="EB7A6866"/>
    <w:lvl w:ilvl="0" w:tplc="70CA574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84C275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1F007B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5A4C7F5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99A18E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744ADD6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5902A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6D2E86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BC2466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74F2A6F"/>
    <w:multiLevelType w:val="hybridMultilevel"/>
    <w:tmpl w:val="50DC8922"/>
    <w:lvl w:ilvl="0" w:tplc="7076DC0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164F82E">
      <w:start w:val="1"/>
      <w:numFmt w:val="lowerLetter"/>
      <w:lvlText w:val="%2."/>
      <w:lvlJc w:val="left"/>
      <w:pPr>
        <w:ind w:left="2160" w:hanging="360"/>
      </w:pPr>
    </w:lvl>
    <w:lvl w:ilvl="2" w:tplc="99725360">
      <w:start w:val="1"/>
      <w:numFmt w:val="lowerRoman"/>
      <w:lvlText w:val="%3."/>
      <w:lvlJc w:val="right"/>
      <w:pPr>
        <w:ind w:left="2880" w:hanging="180"/>
      </w:pPr>
    </w:lvl>
    <w:lvl w:ilvl="3" w:tplc="F9D2A7FC">
      <w:start w:val="1"/>
      <w:numFmt w:val="decimal"/>
      <w:lvlText w:val="%4."/>
      <w:lvlJc w:val="left"/>
      <w:pPr>
        <w:ind w:left="3600" w:hanging="360"/>
      </w:pPr>
    </w:lvl>
    <w:lvl w:ilvl="4" w:tplc="F044E8DA">
      <w:start w:val="1"/>
      <w:numFmt w:val="lowerLetter"/>
      <w:lvlText w:val="%5."/>
      <w:lvlJc w:val="left"/>
      <w:pPr>
        <w:ind w:left="4320" w:hanging="360"/>
      </w:pPr>
    </w:lvl>
    <w:lvl w:ilvl="5" w:tplc="7E54EC88">
      <w:start w:val="1"/>
      <w:numFmt w:val="lowerRoman"/>
      <w:lvlText w:val="%6."/>
      <w:lvlJc w:val="right"/>
      <w:pPr>
        <w:ind w:left="5040" w:hanging="180"/>
      </w:pPr>
    </w:lvl>
    <w:lvl w:ilvl="6" w:tplc="E1FE70E2">
      <w:start w:val="1"/>
      <w:numFmt w:val="decimal"/>
      <w:lvlText w:val="%7."/>
      <w:lvlJc w:val="left"/>
      <w:pPr>
        <w:ind w:left="5760" w:hanging="360"/>
      </w:pPr>
    </w:lvl>
    <w:lvl w:ilvl="7" w:tplc="F01CFFC2">
      <w:start w:val="1"/>
      <w:numFmt w:val="lowerLetter"/>
      <w:lvlText w:val="%8."/>
      <w:lvlJc w:val="left"/>
      <w:pPr>
        <w:ind w:left="6480" w:hanging="360"/>
      </w:pPr>
    </w:lvl>
    <w:lvl w:ilvl="8" w:tplc="6D502ED2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D2A5D"/>
    <w:multiLevelType w:val="hybridMultilevel"/>
    <w:tmpl w:val="FF725238"/>
    <w:lvl w:ilvl="0" w:tplc="90DCBE30">
      <w:start w:val="1"/>
      <w:numFmt w:val="bullet"/>
      <w:lvlText w:val="-"/>
      <w:lvlJc w:val="left"/>
      <w:pPr>
        <w:ind w:left="115" w:hanging="107"/>
      </w:pPr>
      <w:rPr>
        <w:rFonts w:ascii="Times New Roman" w:eastAsia="Times New Roman" w:hAnsi="Times New Roman" w:cs="Times New Roman" w:hint="default"/>
        <w:sz w:val="18"/>
        <w:szCs w:val="18"/>
        <w:lang w:val="ru-RU" w:eastAsia="ru-RU" w:bidi="ru-RU"/>
      </w:rPr>
    </w:lvl>
    <w:lvl w:ilvl="1" w:tplc="D7DCCF00">
      <w:start w:val="1"/>
      <w:numFmt w:val="decimal"/>
      <w:lvlText w:val="%2."/>
      <w:lvlJc w:val="left"/>
      <w:pPr>
        <w:ind w:left="254" w:hanging="281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ru-RU" w:bidi="ru-RU"/>
      </w:rPr>
    </w:lvl>
    <w:lvl w:ilvl="2" w:tplc="F18C2396">
      <w:start w:val="1"/>
      <w:numFmt w:val="bullet"/>
      <w:lvlText w:val="•"/>
      <w:lvlJc w:val="left"/>
      <w:pPr>
        <w:ind w:left="1411" w:hanging="281"/>
      </w:pPr>
      <w:rPr>
        <w:rFonts w:hint="default"/>
        <w:lang w:val="ru-RU" w:eastAsia="ru-RU" w:bidi="ru-RU"/>
      </w:rPr>
    </w:lvl>
    <w:lvl w:ilvl="3" w:tplc="A6628676">
      <w:start w:val="1"/>
      <w:numFmt w:val="bullet"/>
      <w:lvlText w:val="•"/>
      <w:lvlJc w:val="left"/>
      <w:pPr>
        <w:ind w:left="2563" w:hanging="281"/>
      </w:pPr>
      <w:rPr>
        <w:rFonts w:hint="default"/>
        <w:lang w:val="ru-RU" w:eastAsia="ru-RU" w:bidi="ru-RU"/>
      </w:rPr>
    </w:lvl>
    <w:lvl w:ilvl="4" w:tplc="006CA342">
      <w:start w:val="1"/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5" w:tplc="B2EC8E38">
      <w:start w:val="1"/>
      <w:numFmt w:val="bullet"/>
      <w:lvlText w:val="•"/>
      <w:lvlJc w:val="left"/>
      <w:pPr>
        <w:ind w:left="4867" w:hanging="281"/>
      </w:pPr>
      <w:rPr>
        <w:rFonts w:hint="default"/>
        <w:lang w:val="ru-RU" w:eastAsia="ru-RU" w:bidi="ru-RU"/>
      </w:rPr>
    </w:lvl>
    <w:lvl w:ilvl="6" w:tplc="A32AFCBC">
      <w:start w:val="1"/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52DAE9F8">
      <w:start w:val="1"/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3886FC6">
      <w:start w:val="1"/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31CA49BE"/>
    <w:multiLevelType w:val="hybridMultilevel"/>
    <w:tmpl w:val="8D7EB24C"/>
    <w:lvl w:ilvl="0" w:tplc="7A1AB88C">
      <w:start w:val="1"/>
      <w:numFmt w:val="decimal"/>
      <w:lvlText w:val="%1."/>
      <w:lvlJc w:val="left"/>
      <w:pPr>
        <w:ind w:left="720" w:hanging="360"/>
      </w:pPr>
    </w:lvl>
    <w:lvl w:ilvl="1" w:tplc="4FA27A36">
      <w:start w:val="1"/>
      <w:numFmt w:val="lowerLetter"/>
      <w:lvlText w:val="%2."/>
      <w:lvlJc w:val="left"/>
      <w:pPr>
        <w:ind w:left="1440" w:hanging="360"/>
      </w:pPr>
    </w:lvl>
    <w:lvl w:ilvl="2" w:tplc="D6783FEA">
      <w:start w:val="1"/>
      <w:numFmt w:val="lowerRoman"/>
      <w:lvlText w:val="%3."/>
      <w:lvlJc w:val="right"/>
      <w:pPr>
        <w:ind w:left="2160" w:hanging="180"/>
      </w:pPr>
    </w:lvl>
    <w:lvl w:ilvl="3" w:tplc="6FC65D64">
      <w:start w:val="1"/>
      <w:numFmt w:val="decimal"/>
      <w:lvlText w:val="%4."/>
      <w:lvlJc w:val="left"/>
      <w:pPr>
        <w:ind w:left="2880" w:hanging="360"/>
      </w:pPr>
    </w:lvl>
    <w:lvl w:ilvl="4" w:tplc="22265EAC">
      <w:start w:val="1"/>
      <w:numFmt w:val="lowerLetter"/>
      <w:lvlText w:val="%5."/>
      <w:lvlJc w:val="left"/>
      <w:pPr>
        <w:ind w:left="3600" w:hanging="360"/>
      </w:pPr>
    </w:lvl>
    <w:lvl w:ilvl="5" w:tplc="7D549BC8">
      <w:start w:val="1"/>
      <w:numFmt w:val="lowerRoman"/>
      <w:lvlText w:val="%6."/>
      <w:lvlJc w:val="right"/>
      <w:pPr>
        <w:ind w:left="4320" w:hanging="180"/>
      </w:pPr>
    </w:lvl>
    <w:lvl w:ilvl="6" w:tplc="C130C80E">
      <w:start w:val="1"/>
      <w:numFmt w:val="decimal"/>
      <w:lvlText w:val="%7."/>
      <w:lvlJc w:val="left"/>
      <w:pPr>
        <w:ind w:left="5040" w:hanging="360"/>
      </w:pPr>
    </w:lvl>
    <w:lvl w:ilvl="7" w:tplc="7F9E4908">
      <w:start w:val="1"/>
      <w:numFmt w:val="lowerLetter"/>
      <w:lvlText w:val="%8."/>
      <w:lvlJc w:val="left"/>
      <w:pPr>
        <w:ind w:left="5760" w:hanging="360"/>
      </w:pPr>
    </w:lvl>
    <w:lvl w:ilvl="8" w:tplc="18F827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52CA"/>
    <w:multiLevelType w:val="hybridMultilevel"/>
    <w:tmpl w:val="90E417DA"/>
    <w:lvl w:ilvl="0" w:tplc="57303B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3E43DF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102B99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C3A2C11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9D4DA4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CC473C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96AB2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F7C49E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51E844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D756F69"/>
    <w:multiLevelType w:val="hybridMultilevel"/>
    <w:tmpl w:val="CBB6A480"/>
    <w:lvl w:ilvl="0" w:tplc="58007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C2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65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9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ED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8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4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81868"/>
    <w:multiLevelType w:val="hybridMultilevel"/>
    <w:tmpl w:val="F6F269C0"/>
    <w:lvl w:ilvl="0" w:tplc="64BAB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263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0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48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E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01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80A18"/>
    <w:multiLevelType w:val="hybridMultilevel"/>
    <w:tmpl w:val="CB2A97CA"/>
    <w:lvl w:ilvl="0" w:tplc="8B92D3E4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8B26BE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1A2F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7B28A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3F2C4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5825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DBA3C0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321882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B3ECCA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98F2C8A"/>
    <w:multiLevelType w:val="hybridMultilevel"/>
    <w:tmpl w:val="B56EF488"/>
    <w:lvl w:ilvl="0" w:tplc="894E0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82A5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ACE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F2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2FE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EA2A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7C1B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2EE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CA49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B2EF9"/>
    <w:multiLevelType w:val="hybridMultilevel"/>
    <w:tmpl w:val="8BA4BD82"/>
    <w:lvl w:ilvl="0" w:tplc="CDF48A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8318C9E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E1464A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948E6D4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6D4253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B36B95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AB48EAA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A1B2D71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E94878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7DD7B73"/>
    <w:multiLevelType w:val="hybridMultilevel"/>
    <w:tmpl w:val="97C4C260"/>
    <w:lvl w:ilvl="0" w:tplc="7DC6A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3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3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1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E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08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E220A"/>
    <w:multiLevelType w:val="hybridMultilevel"/>
    <w:tmpl w:val="0F6627CE"/>
    <w:lvl w:ilvl="0" w:tplc="70B65AB0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0CE950">
      <w:start w:val="1"/>
      <w:numFmt w:val="decimal"/>
      <w:lvlText w:val=""/>
      <w:lvlJc w:val="left"/>
    </w:lvl>
    <w:lvl w:ilvl="2" w:tplc="544C3B0E">
      <w:start w:val="1"/>
      <w:numFmt w:val="decimal"/>
      <w:lvlText w:val=""/>
      <w:lvlJc w:val="left"/>
    </w:lvl>
    <w:lvl w:ilvl="3" w:tplc="D08036C4">
      <w:start w:val="1"/>
      <w:numFmt w:val="decimal"/>
      <w:lvlText w:val=""/>
      <w:lvlJc w:val="left"/>
    </w:lvl>
    <w:lvl w:ilvl="4" w:tplc="5AEC6D84">
      <w:start w:val="1"/>
      <w:numFmt w:val="decimal"/>
      <w:lvlText w:val=""/>
      <w:lvlJc w:val="left"/>
    </w:lvl>
    <w:lvl w:ilvl="5" w:tplc="E95C1250">
      <w:start w:val="1"/>
      <w:numFmt w:val="decimal"/>
      <w:lvlText w:val=""/>
      <w:lvlJc w:val="left"/>
    </w:lvl>
    <w:lvl w:ilvl="6" w:tplc="DC6A6458">
      <w:start w:val="1"/>
      <w:numFmt w:val="decimal"/>
      <w:lvlText w:val=""/>
      <w:lvlJc w:val="left"/>
    </w:lvl>
    <w:lvl w:ilvl="7" w:tplc="F1E81800">
      <w:start w:val="1"/>
      <w:numFmt w:val="decimal"/>
      <w:lvlText w:val=""/>
      <w:lvlJc w:val="left"/>
    </w:lvl>
    <w:lvl w:ilvl="8" w:tplc="2196BB78">
      <w:start w:val="1"/>
      <w:numFmt w:val="decimal"/>
      <w:lvlText w:val=""/>
      <w:lvlJc w:val="left"/>
    </w:lvl>
  </w:abstractNum>
  <w:abstractNum w:abstractNumId="17" w15:restartNumberingAfterBreak="0">
    <w:nsid w:val="5BC60C49"/>
    <w:multiLevelType w:val="hybridMultilevel"/>
    <w:tmpl w:val="F83EF0F2"/>
    <w:lvl w:ilvl="0" w:tplc="F9C478EE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AB86D31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1D0EC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009F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20F1E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AC6A79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8C0F4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0B20EC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452AC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F53139"/>
    <w:multiLevelType w:val="hybridMultilevel"/>
    <w:tmpl w:val="383EF1FC"/>
    <w:lvl w:ilvl="0" w:tplc="D1AA0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ED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61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A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4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C5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48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B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D5F10"/>
    <w:multiLevelType w:val="hybridMultilevel"/>
    <w:tmpl w:val="763C41B2"/>
    <w:lvl w:ilvl="0" w:tplc="D2E8B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A0D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69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4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E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A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6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C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D4F78"/>
    <w:multiLevelType w:val="hybridMultilevel"/>
    <w:tmpl w:val="C7B63D08"/>
    <w:lvl w:ilvl="0" w:tplc="BAF85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9BAD0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BE2B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AC1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D2DB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0085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3C35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6C5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885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6F2A50"/>
    <w:multiLevelType w:val="hybridMultilevel"/>
    <w:tmpl w:val="115A1B68"/>
    <w:lvl w:ilvl="0" w:tplc="BA282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90C2D92">
      <w:start w:val="1"/>
      <w:numFmt w:val="lowerLetter"/>
      <w:lvlText w:val="%2."/>
      <w:lvlJc w:val="left"/>
      <w:pPr>
        <w:ind w:left="1440" w:hanging="360"/>
      </w:pPr>
    </w:lvl>
    <w:lvl w:ilvl="2" w:tplc="B3DEBD86">
      <w:start w:val="1"/>
      <w:numFmt w:val="lowerRoman"/>
      <w:lvlText w:val="%3."/>
      <w:lvlJc w:val="right"/>
      <w:pPr>
        <w:ind w:left="2160" w:hanging="180"/>
      </w:pPr>
    </w:lvl>
    <w:lvl w:ilvl="3" w:tplc="6FA8F82E">
      <w:start w:val="1"/>
      <w:numFmt w:val="decimal"/>
      <w:lvlText w:val="%4."/>
      <w:lvlJc w:val="left"/>
      <w:pPr>
        <w:ind w:left="2880" w:hanging="360"/>
      </w:pPr>
    </w:lvl>
    <w:lvl w:ilvl="4" w:tplc="A5867C72">
      <w:start w:val="1"/>
      <w:numFmt w:val="lowerLetter"/>
      <w:lvlText w:val="%5."/>
      <w:lvlJc w:val="left"/>
      <w:pPr>
        <w:ind w:left="3600" w:hanging="360"/>
      </w:pPr>
    </w:lvl>
    <w:lvl w:ilvl="5" w:tplc="9A32F6C8">
      <w:start w:val="1"/>
      <w:numFmt w:val="lowerRoman"/>
      <w:lvlText w:val="%6."/>
      <w:lvlJc w:val="right"/>
      <w:pPr>
        <w:ind w:left="4320" w:hanging="180"/>
      </w:pPr>
    </w:lvl>
    <w:lvl w:ilvl="6" w:tplc="DDCECBC8">
      <w:start w:val="1"/>
      <w:numFmt w:val="decimal"/>
      <w:lvlText w:val="%7."/>
      <w:lvlJc w:val="left"/>
      <w:pPr>
        <w:ind w:left="5040" w:hanging="360"/>
      </w:pPr>
    </w:lvl>
    <w:lvl w:ilvl="7" w:tplc="3DA67E72">
      <w:start w:val="1"/>
      <w:numFmt w:val="lowerLetter"/>
      <w:lvlText w:val="%8."/>
      <w:lvlJc w:val="left"/>
      <w:pPr>
        <w:ind w:left="5760" w:hanging="360"/>
      </w:pPr>
    </w:lvl>
    <w:lvl w:ilvl="8" w:tplc="6B02BB7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F21F2"/>
    <w:multiLevelType w:val="hybridMultilevel"/>
    <w:tmpl w:val="0F92A080"/>
    <w:lvl w:ilvl="0" w:tplc="C9369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E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E4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4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E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20"/>
  </w:num>
  <w:num w:numId="7">
    <w:abstractNumId w:val="21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15"/>
  </w:num>
  <w:num w:numId="18">
    <w:abstractNumId w:val="11"/>
  </w:num>
  <w:num w:numId="19">
    <w:abstractNumId w:val="19"/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A8B"/>
    <w:rsid w:val="000035FC"/>
    <w:rsid w:val="00007FE6"/>
    <w:rsid w:val="00027521"/>
    <w:rsid w:val="000669D0"/>
    <w:rsid w:val="00072DC5"/>
    <w:rsid w:val="000B6336"/>
    <w:rsid w:val="000E4EAC"/>
    <w:rsid w:val="001A7A99"/>
    <w:rsid w:val="001C33EA"/>
    <w:rsid w:val="001E2E4C"/>
    <w:rsid w:val="001F5A8B"/>
    <w:rsid w:val="00205DC8"/>
    <w:rsid w:val="002113A7"/>
    <w:rsid w:val="002201F7"/>
    <w:rsid w:val="00220AB4"/>
    <w:rsid w:val="0022214D"/>
    <w:rsid w:val="00222D0A"/>
    <w:rsid w:val="00291EC9"/>
    <w:rsid w:val="002B0196"/>
    <w:rsid w:val="002B36CF"/>
    <w:rsid w:val="002B6B31"/>
    <w:rsid w:val="002C515F"/>
    <w:rsid w:val="002E56C3"/>
    <w:rsid w:val="002F6CC8"/>
    <w:rsid w:val="003222DA"/>
    <w:rsid w:val="003236E9"/>
    <w:rsid w:val="00325184"/>
    <w:rsid w:val="00325651"/>
    <w:rsid w:val="0033795F"/>
    <w:rsid w:val="00350AD7"/>
    <w:rsid w:val="003533BF"/>
    <w:rsid w:val="00360CF3"/>
    <w:rsid w:val="003658B8"/>
    <w:rsid w:val="003720A8"/>
    <w:rsid w:val="003826AC"/>
    <w:rsid w:val="003972EB"/>
    <w:rsid w:val="003B38E5"/>
    <w:rsid w:val="003F6143"/>
    <w:rsid w:val="00431AA6"/>
    <w:rsid w:val="004E3498"/>
    <w:rsid w:val="004E3A40"/>
    <w:rsid w:val="004F357F"/>
    <w:rsid w:val="0055465E"/>
    <w:rsid w:val="005867EE"/>
    <w:rsid w:val="005B2033"/>
    <w:rsid w:val="005B753D"/>
    <w:rsid w:val="005E78D5"/>
    <w:rsid w:val="00624D03"/>
    <w:rsid w:val="0063417D"/>
    <w:rsid w:val="006351B2"/>
    <w:rsid w:val="00652CC5"/>
    <w:rsid w:val="00664303"/>
    <w:rsid w:val="006A0ABF"/>
    <w:rsid w:val="006C0E29"/>
    <w:rsid w:val="006D60C3"/>
    <w:rsid w:val="006E7699"/>
    <w:rsid w:val="00703618"/>
    <w:rsid w:val="0070664B"/>
    <w:rsid w:val="0072405F"/>
    <w:rsid w:val="00743205"/>
    <w:rsid w:val="007529F4"/>
    <w:rsid w:val="00796044"/>
    <w:rsid w:val="007D2E85"/>
    <w:rsid w:val="0082779F"/>
    <w:rsid w:val="00847F22"/>
    <w:rsid w:val="00850D4B"/>
    <w:rsid w:val="00880BA1"/>
    <w:rsid w:val="0088177C"/>
    <w:rsid w:val="008858CA"/>
    <w:rsid w:val="0089674D"/>
    <w:rsid w:val="008A3639"/>
    <w:rsid w:val="008B43C1"/>
    <w:rsid w:val="0093271F"/>
    <w:rsid w:val="00990A20"/>
    <w:rsid w:val="009A3EB2"/>
    <w:rsid w:val="009A6C6B"/>
    <w:rsid w:val="009A7838"/>
    <w:rsid w:val="009B7E59"/>
    <w:rsid w:val="009C750C"/>
    <w:rsid w:val="00A03098"/>
    <w:rsid w:val="00A0455B"/>
    <w:rsid w:val="00A469F6"/>
    <w:rsid w:val="00AB0DB4"/>
    <w:rsid w:val="00AC5A93"/>
    <w:rsid w:val="00AC6E50"/>
    <w:rsid w:val="00AD6F98"/>
    <w:rsid w:val="00B17EF6"/>
    <w:rsid w:val="00B475E3"/>
    <w:rsid w:val="00B74CEF"/>
    <w:rsid w:val="00B762A2"/>
    <w:rsid w:val="00BB5203"/>
    <w:rsid w:val="00BF2AC2"/>
    <w:rsid w:val="00BF567B"/>
    <w:rsid w:val="00CD6982"/>
    <w:rsid w:val="00D13562"/>
    <w:rsid w:val="00D20770"/>
    <w:rsid w:val="00D24ABB"/>
    <w:rsid w:val="00D610E1"/>
    <w:rsid w:val="00D72C2B"/>
    <w:rsid w:val="00D7559B"/>
    <w:rsid w:val="00D858CA"/>
    <w:rsid w:val="00DA2D0C"/>
    <w:rsid w:val="00E16AA3"/>
    <w:rsid w:val="00E225AA"/>
    <w:rsid w:val="00E33E9A"/>
    <w:rsid w:val="00E51538"/>
    <w:rsid w:val="00E57957"/>
    <w:rsid w:val="00E700CC"/>
    <w:rsid w:val="00E811E7"/>
    <w:rsid w:val="00E81361"/>
    <w:rsid w:val="00E82BC1"/>
    <w:rsid w:val="00E87830"/>
    <w:rsid w:val="00EC35EA"/>
    <w:rsid w:val="00F549BF"/>
    <w:rsid w:val="00F66918"/>
    <w:rsid w:val="00F70B2C"/>
    <w:rsid w:val="00FC6595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3871D4E-1B57-4567-936B-0DE0AA01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F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201F7"/>
    <w:pPr>
      <w:widowControl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2201F7"/>
    <w:pPr>
      <w:widowControl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01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201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01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201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201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01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01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01F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01F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201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201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201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201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0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01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01F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201F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01F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01F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01F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1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01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01F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201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201F7"/>
    <w:rPr>
      <w:i/>
    </w:rPr>
  </w:style>
  <w:style w:type="character" w:customStyle="1" w:styleId="HeaderChar">
    <w:name w:val="Header Char"/>
    <w:basedOn w:val="a0"/>
    <w:uiPriority w:val="99"/>
    <w:rsid w:val="002201F7"/>
  </w:style>
  <w:style w:type="character" w:customStyle="1" w:styleId="FooterChar">
    <w:name w:val="Footer Char"/>
    <w:basedOn w:val="a0"/>
    <w:uiPriority w:val="99"/>
    <w:rsid w:val="002201F7"/>
  </w:style>
  <w:style w:type="paragraph" w:styleId="aa">
    <w:name w:val="caption"/>
    <w:basedOn w:val="a"/>
    <w:next w:val="a"/>
    <w:uiPriority w:val="35"/>
    <w:semiHidden/>
    <w:unhideWhenUsed/>
    <w:qFormat/>
    <w:rsid w:val="002201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201F7"/>
  </w:style>
  <w:style w:type="table" w:customStyle="1" w:styleId="TableGridLight">
    <w:name w:val="Table Grid Light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2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201F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201F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201F7"/>
    <w:rPr>
      <w:sz w:val="18"/>
    </w:rPr>
  </w:style>
  <w:style w:type="character" w:styleId="ad">
    <w:name w:val="footnote reference"/>
    <w:basedOn w:val="a0"/>
    <w:uiPriority w:val="99"/>
    <w:unhideWhenUsed/>
    <w:rsid w:val="002201F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201F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201F7"/>
    <w:rPr>
      <w:sz w:val="20"/>
    </w:rPr>
  </w:style>
  <w:style w:type="character" w:styleId="af0">
    <w:name w:val="endnote reference"/>
    <w:basedOn w:val="a0"/>
    <w:uiPriority w:val="99"/>
    <w:semiHidden/>
    <w:unhideWhenUsed/>
    <w:rsid w:val="002201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01F7"/>
    <w:pPr>
      <w:spacing w:after="57"/>
    </w:pPr>
  </w:style>
  <w:style w:type="paragraph" w:styleId="23">
    <w:name w:val="toc 2"/>
    <w:basedOn w:val="a"/>
    <w:next w:val="a"/>
    <w:uiPriority w:val="39"/>
    <w:unhideWhenUsed/>
    <w:rsid w:val="002201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01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01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01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01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01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01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01F7"/>
    <w:pPr>
      <w:spacing w:after="57"/>
      <w:ind w:left="2268"/>
    </w:pPr>
  </w:style>
  <w:style w:type="paragraph" w:styleId="af1">
    <w:name w:val="TOC Heading"/>
    <w:uiPriority w:val="39"/>
    <w:unhideWhenUsed/>
    <w:rsid w:val="002201F7"/>
  </w:style>
  <w:style w:type="paragraph" w:styleId="af2">
    <w:name w:val="table of figures"/>
    <w:basedOn w:val="a"/>
    <w:next w:val="a"/>
    <w:uiPriority w:val="99"/>
    <w:unhideWhenUsed/>
    <w:rsid w:val="002201F7"/>
    <w:pPr>
      <w:spacing w:after="0"/>
    </w:pPr>
  </w:style>
  <w:style w:type="paragraph" w:styleId="af3">
    <w:name w:val="List Paragraph"/>
    <w:basedOn w:val="a"/>
    <w:uiPriority w:val="34"/>
    <w:qFormat/>
    <w:rsid w:val="002201F7"/>
    <w:pPr>
      <w:spacing w:after="0" w:line="240" w:lineRule="auto"/>
      <w:ind w:left="720"/>
      <w:contextualSpacing/>
    </w:pPr>
  </w:style>
  <w:style w:type="character" w:styleId="af4">
    <w:name w:val="Hyperlink"/>
    <w:rsid w:val="002201F7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201F7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22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201F7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2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1F7"/>
    <w:rPr>
      <w:rFonts w:ascii="Tahoma" w:eastAsia="Calibri" w:hAnsi="Tahoma" w:cs="Tahoma"/>
      <w:sz w:val="16"/>
      <w:szCs w:val="16"/>
    </w:rPr>
  </w:style>
  <w:style w:type="table" w:styleId="afb">
    <w:name w:val="Table Grid"/>
    <w:basedOn w:val="a1"/>
    <w:uiPriority w:val="39"/>
    <w:rsid w:val="00220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2201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201F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01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2201F7"/>
    <w:pPr>
      <w:widowControl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2201F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201F7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24">
    <w:name w:val="Основной текст (2)_"/>
    <w:basedOn w:val="a0"/>
    <w:link w:val="25"/>
    <w:rsid w:val="002201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2201F7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01F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98">
    <w:name w:val="Font Style98"/>
    <w:uiPriority w:val="99"/>
    <w:rsid w:val="002201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26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2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3">
    <w:name w:val="Обычный1"/>
    <w:rsid w:val="0055465E"/>
    <w:pPr>
      <w:spacing w:line="256" w:lineRule="auto"/>
    </w:pPr>
    <w:rPr>
      <w:rFonts w:ascii="Calibri" w:eastAsia="Calibri" w:hAnsi="Calibri" w:cs="Calibri"/>
      <w:lang w:eastAsia="ru-RU"/>
    </w:rPr>
  </w:style>
  <w:style w:type="character" w:customStyle="1" w:styleId="docdata">
    <w:name w:val="docdata"/>
    <w:aliases w:val="docy,v5,2719,bqiaagaaeyqcaaagiaiaaandbaaabrqkaaaaaaaaaaaaaaaaaaaaaaaaaaaaaaaaaaaaaaaaaaaaaaaaaaaaaaaaaaaaaaaaaaaaaaaaaaaaaaaaaaaaaaaaaaaaaaaaaaaaaaaaaaaaaaaaaaaaaaaaaaaaaaaaaaaaaaaaaaaaaaaaaaaaaaaaaaaaaaaaaaaaaaaaaaaaaaaaaaaaaaaaaaaaaaaaaaaaaaaa"/>
    <w:basedOn w:val="a0"/>
    <w:rsid w:val="0055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13" Type="http://schemas.openxmlformats.org/officeDocument/2006/relationships/hyperlink" Target="consultantplus://offline/ref=F4F1BD03AF68115063769E5D511131D35F4C997CDF64065AD292C7F887AA7668ED7FBA86FCCBE6B5659EF7601900FEB3088B9827DEF9FF1AwAN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-chai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6samar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limpdod.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lf23_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ACFD-E2CB-4803-BCE6-FFB7B50A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Телюватьев Максим Вячеславович</cp:lastModifiedBy>
  <cp:revision>11</cp:revision>
  <cp:lastPrinted>2024-02-02T09:35:00Z</cp:lastPrinted>
  <dcterms:created xsi:type="dcterms:W3CDTF">2024-01-31T05:28:00Z</dcterms:created>
  <dcterms:modified xsi:type="dcterms:W3CDTF">2024-02-02T09:36:00Z</dcterms:modified>
</cp:coreProperties>
</file>