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022BC" w14:textId="77777777" w:rsidR="00454691" w:rsidRPr="00F73C5A" w:rsidRDefault="00454691" w:rsidP="00D1469E">
      <w:pPr>
        <w:spacing w:after="0" w:line="240" w:lineRule="auto"/>
        <w:ind w:left="9781"/>
        <w:jc w:val="both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>Приложение</w:t>
      </w:r>
    </w:p>
    <w:p w14:paraId="7EB022BD" w14:textId="608BCB11" w:rsidR="00454691" w:rsidRPr="00F73C5A" w:rsidRDefault="00454691" w:rsidP="00D1469E">
      <w:pPr>
        <w:spacing w:after="0" w:line="240" w:lineRule="auto"/>
        <w:ind w:left="9781"/>
        <w:jc w:val="both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>к постановлению</w:t>
      </w:r>
      <w:r w:rsidRPr="00F73C5A">
        <w:rPr>
          <w:rFonts w:ascii="Times New Roman" w:hAnsi="Times New Roman" w:cs="Times New Roman"/>
          <w:sz w:val="27"/>
          <w:szCs w:val="27"/>
        </w:rPr>
        <w:tab/>
      </w:r>
      <w:r w:rsidR="00D1469E" w:rsidRPr="00F73C5A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CC341D">
        <w:rPr>
          <w:rFonts w:ascii="Times New Roman" w:hAnsi="Times New Roman" w:cs="Times New Roman"/>
          <w:sz w:val="27"/>
          <w:szCs w:val="27"/>
        </w:rPr>
        <w:t xml:space="preserve">Кировского </w:t>
      </w:r>
      <w:r w:rsidR="00D1469E" w:rsidRPr="00F73C5A">
        <w:rPr>
          <w:rFonts w:ascii="Times New Roman" w:hAnsi="Times New Roman" w:cs="Times New Roman"/>
          <w:sz w:val="27"/>
          <w:szCs w:val="27"/>
        </w:rPr>
        <w:t xml:space="preserve">внутригородского района городского округа Самара </w:t>
      </w:r>
      <w:proofErr w:type="gramStart"/>
      <w:r w:rsidR="00D1469E" w:rsidRPr="00F73C5A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D1469E" w:rsidRPr="00F73C5A">
        <w:rPr>
          <w:rFonts w:ascii="Times New Roman" w:hAnsi="Times New Roman" w:cs="Times New Roman"/>
          <w:sz w:val="27"/>
          <w:szCs w:val="27"/>
        </w:rPr>
        <w:t xml:space="preserve"> </w:t>
      </w:r>
      <w:r w:rsidR="00E7521F" w:rsidRPr="00F73C5A">
        <w:rPr>
          <w:rFonts w:ascii="Times New Roman" w:hAnsi="Times New Roman" w:cs="Times New Roman"/>
          <w:sz w:val="27"/>
          <w:szCs w:val="27"/>
        </w:rPr>
        <w:t>________</w:t>
      </w:r>
      <w:r w:rsidR="00D1469E" w:rsidRPr="00F73C5A">
        <w:rPr>
          <w:rFonts w:ascii="Times New Roman" w:hAnsi="Times New Roman" w:cs="Times New Roman"/>
          <w:sz w:val="27"/>
          <w:szCs w:val="27"/>
        </w:rPr>
        <w:t>_</w:t>
      </w:r>
      <w:r w:rsidR="00596C26" w:rsidRPr="00F73C5A">
        <w:rPr>
          <w:rFonts w:ascii="Times New Roman" w:hAnsi="Times New Roman" w:cs="Times New Roman"/>
          <w:sz w:val="27"/>
          <w:szCs w:val="27"/>
        </w:rPr>
        <w:t>__</w:t>
      </w:r>
      <w:r w:rsidR="00D1469E" w:rsidRPr="00F73C5A">
        <w:rPr>
          <w:rFonts w:ascii="Times New Roman" w:hAnsi="Times New Roman" w:cs="Times New Roman"/>
          <w:sz w:val="27"/>
          <w:szCs w:val="27"/>
        </w:rPr>
        <w:t>__</w:t>
      </w:r>
      <w:r w:rsidR="0030254D" w:rsidRPr="00F73C5A">
        <w:rPr>
          <w:rFonts w:ascii="Times New Roman" w:hAnsi="Times New Roman" w:cs="Times New Roman"/>
          <w:sz w:val="27"/>
          <w:szCs w:val="27"/>
        </w:rPr>
        <w:t>____</w:t>
      </w:r>
      <w:r w:rsidR="00596C26" w:rsidRPr="00F73C5A">
        <w:rPr>
          <w:rFonts w:ascii="Times New Roman" w:hAnsi="Times New Roman" w:cs="Times New Roman"/>
          <w:sz w:val="27"/>
          <w:szCs w:val="27"/>
        </w:rPr>
        <w:t xml:space="preserve"> </w:t>
      </w:r>
      <w:r w:rsidR="00D1469E" w:rsidRPr="00F73C5A">
        <w:rPr>
          <w:rFonts w:ascii="Times New Roman" w:hAnsi="Times New Roman" w:cs="Times New Roman"/>
          <w:sz w:val="27"/>
          <w:szCs w:val="27"/>
        </w:rPr>
        <w:t>№ ____</w:t>
      </w:r>
      <w:r w:rsidR="00596C26" w:rsidRPr="00F73C5A">
        <w:rPr>
          <w:rFonts w:ascii="Times New Roman" w:hAnsi="Times New Roman" w:cs="Times New Roman"/>
          <w:sz w:val="27"/>
          <w:szCs w:val="27"/>
        </w:rPr>
        <w:t>_____</w:t>
      </w:r>
      <w:r w:rsidR="00D1469E" w:rsidRPr="00F73C5A">
        <w:rPr>
          <w:rFonts w:ascii="Times New Roman" w:hAnsi="Times New Roman" w:cs="Times New Roman"/>
          <w:sz w:val="27"/>
          <w:szCs w:val="27"/>
        </w:rPr>
        <w:t>__</w:t>
      </w:r>
    </w:p>
    <w:p w14:paraId="7EB022BE" w14:textId="77777777" w:rsidR="00454691" w:rsidRPr="00F73C5A" w:rsidRDefault="00454691" w:rsidP="004101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14:paraId="4135DDBF" w14:textId="77777777" w:rsidR="00CC341D" w:rsidRDefault="00410189" w:rsidP="00D146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 xml:space="preserve">Перечень муниципальных услуг, предоставляемых </w:t>
      </w:r>
      <w:r w:rsidR="00112454" w:rsidRPr="00F73C5A">
        <w:rPr>
          <w:rFonts w:ascii="Times New Roman" w:hAnsi="Times New Roman" w:cs="Times New Roman"/>
          <w:sz w:val="27"/>
          <w:szCs w:val="27"/>
        </w:rPr>
        <w:t>Администрацией</w:t>
      </w:r>
      <w:r w:rsidRPr="00F73C5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C341D">
        <w:rPr>
          <w:rFonts w:ascii="Times New Roman" w:hAnsi="Times New Roman" w:cs="Times New Roman"/>
          <w:sz w:val="27"/>
          <w:szCs w:val="27"/>
        </w:rPr>
        <w:t>Кировского</w:t>
      </w:r>
      <w:proofErr w:type="gramEnd"/>
    </w:p>
    <w:p w14:paraId="7EB022BF" w14:textId="402C0653" w:rsidR="002B210E" w:rsidRPr="00F73C5A" w:rsidRDefault="00BB1587" w:rsidP="00D1469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73C5A">
        <w:rPr>
          <w:rFonts w:ascii="Times New Roman" w:hAnsi="Times New Roman" w:cs="Times New Roman"/>
          <w:sz w:val="27"/>
          <w:szCs w:val="27"/>
        </w:rPr>
        <w:t xml:space="preserve"> </w:t>
      </w:r>
      <w:r w:rsidR="00410189" w:rsidRPr="00F73C5A">
        <w:rPr>
          <w:rFonts w:ascii="Times New Roman" w:hAnsi="Times New Roman" w:cs="Times New Roman"/>
          <w:sz w:val="27"/>
          <w:szCs w:val="27"/>
        </w:rPr>
        <w:t xml:space="preserve">внутригородского района </w:t>
      </w:r>
      <w:r w:rsidR="002B210E" w:rsidRPr="00F73C5A">
        <w:rPr>
          <w:rFonts w:ascii="Times New Roman" w:hAnsi="Times New Roman" w:cs="Times New Roman"/>
          <w:sz w:val="27"/>
          <w:szCs w:val="27"/>
        </w:rPr>
        <w:t>городского округа Самара</w:t>
      </w:r>
    </w:p>
    <w:tbl>
      <w:tblPr>
        <w:tblpPr w:leftFromText="180" w:rightFromText="180" w:vertAnchor="page" w:horzAnchor="margin" w:tblpY="3886"/>
        <w:tblW w:w="14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6663"/>
        <w:gridCol w:w="2188"/>
        <w:gridCol w:w="1639"/>
      </w:tblGrid>
      <w:tr w:rsidR="00410189" w14:paraId="7EB022C5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0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F5E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1" w14:textId="77777777" w:rsidR="00410189" w:rsidRPr="00D8669C" w:rsidRDefault="00410189" w:rsidP="00D1469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2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регламентирующий порядок предоставления муниципальной услуги</w:t>
            </w:r>
            <w:r w:rsidR="0027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3" w14:textId="77777777" w:rsidR="00410189" w:rsidRPr="00D8669C" w:rsidRDefault="002743BD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(заявителей) муниципальной услуги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4" w14:textId="77777777" w:rsidR="00410189" w:rsidRPr="00D8669C" w:rsidRDefault="002743BD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Возмезд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безвозмезд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 w:rsidR="001A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1A5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3BD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</w:tr>
      <w:tr w:rsidR="00410189" w14:paraId="7EB022CB" w14:textId="77777777" w:rsidTr="00596C26">
        <w:trPr>
          <w:trHeight w:val="2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6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7" w14:textId="10D56158" w:rsidR="00410189" w:rsidRPr="00D8669C" w:rsidRDefault="00410189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изменение, аннулирование и регистрация адресов объектов недвижимости</w:t>
            </w:r>
            <w:r w:rsidR="00463F23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="00463F23"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8" w14:textId="65043905" w:rsidR="00410189" w:rsidRPr="00D8669C" w:rsidRDefault="00F212DF" w:rsidP="00A01C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410189" w:rsidRPr="00D8669C">
                <w:rPr>
                  <w:rFonts w:ascii="Times New Roman" w:hAnsi="Times New Roman" w:cs="Times New Roman"/>
                  <w:sz w:val="24"/>
                  <w:szCs w:val="24"/>
                </w:rPr>
                <w:t>Пункт 27 части 1 статьи 16</w:t>
              </w:r>
            </w:hyperlink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131-ФЗ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 xml:space="preserve"> 2 статьи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74-ГД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</w:t>
            </w:r>
            <w:r w:rsidR="00725B76">
              <w:rPr>
                <w:rFonts w:ascii="Times New Roman" w:hAnsi="Times New Roman" w:cs="Times New Roman"/>
                <w:sz w:val="24"/>
                <w:szCs w:val="24"/>
              </w:rPr>
              <w:t>ачения внутригородских районов»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9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A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10189" w14:paraId="7EB022D3" w14:textId="77777777" w:rsidTr="00596C26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C" w14:textId="77777777" w:rsidR="00410189" w:rsidRPr="00D8669C" w:rsidRDefault="004C5E65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D" w14:textId="77777777" w:rsidR="00410189" w:rsidRDefault="00410189" w:rsidP="00D1469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и выдача решений о переводе жилого помещения в </w:t>
            </w:r>
            <w:proofErr w:type="gramStart"/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  <w:p w14:paraId="7EB022CE" w14:textId="6B4BDC84" w:rsidR="00CF6907" w:rsidRPr="00D8669C" w:rsidRDefault="00463F23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CF" w14:textId="2E178339" w:rsidR="00410189" w:rsidRPr="00D8669C" w:rsidRDefault="00F212DF" w:rsidP="00E424B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10189" w:rsidRPr="00D8669C">
                <w:rPr>
                  <w:rFonts w:ascii="Times New Roman" w:hAnsi="Times New Roman" w:cs="Times New Roman"/>
                  <w:sz w:val="24"/>
                  <w:szCs w:val="24"/>
                </w:rPr>
                <w:t>Глава 3</w:t>
              </w:r>
            </w:hyperlink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Федерации,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424B7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5 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</w:t>
            </w:r>
            <w:r w:rsidR="006B34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124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74-ГД </w:t>
            </w:r>
            <w:r w:rsidR="006611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</w:t>
            </w:r>
            <w:r w:rsidR="006611E0">
              <w:rPr>
                <w:rFonts w:ascii="Times New Roman" w:hAnsi="Times New Roman" w:cs="Times New Roman"/>
                <w:sz w:val="24"/>
                <w:szCs w:val="24"/>
              </w:rPr>
              <w:t>начения внутригородских районов»</w:t>
            </w:r>
            <w:r w:rsidR="00410189" w:rsidRPr="00D8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0" w14:textId="77777777" w:rsidR="00410189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  <w:p w14:paraId="7EB022D1" w14:textId="77777777" w:rsidR="00CF6907" w:rsidRPr="00D8669C" w:rsidRDefault="00CF6907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22D2" w14:textId="77777777" w:rsidR="00410189" w:rsidRPr="00D8669C" w:rsidRDefault="0041018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3D16" w14:paraId="77B64325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FD4" w14:textId="339C8782" w:rsidR="00D33D16" w:rsidRDefault="00F212DF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052" w14:textId="2A51CE39" w:rsidR="00D33D16" w:rsidRPr="002E5782" w:rsidRDefault="000B2860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860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помещений 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</w:t>
            </w:r>
            <w:r w:rsidRPr="000B286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 w:rsidRPr="000B2860"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CE7E" w14:textId="42F548EB" w:rsidR="00D33D16" w:rsidRPr="00C16117" w:rsidRDefault="00D33D16" w:rsidP="00E424B7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 xml:space="preserve">Глава 4 Жилищного кодекса Российской Федерации,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E424B7">
              <w:rPr>
                <w:rFonts w:ascii="Times New Roman" w:hAnsi="Times New Roman" w:cs="Times New Roman"/>
                <w:sz w:val="24"/>
                <w:szCs w:val="24"/>
              </w:rPr>
              <w:t>ы 9, 10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 части 2 статьи 5 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06.07.2015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 xml:space="preserve"> 74-ГД 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669" w14:textId="6BE24491" w:rsidR="00D33D16" w:rsidRDefault="00D33D16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D6E" w14:textId="094EC531" w:rsidR="00D33D16" w:rsidRDefault="00D33D16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33D16" w14:paraId="7F74F0EB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8C6" w14:textId="0CE9CCCC" w:rsidR="00D33D16" w:rsidRDefault="00F212DF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3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EB4" w14:textId="77BF46AF" w:rsidR="00D33D16" w:rsidRPr="002E5782" w:rsidRDefault="000B2860" w:rsidP="00CC341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конструкций, монтируемых и располагаемых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вшешних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      </w:r>
            <w:r w:rsidR="00CC341D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B302" w14:textId="2E687CF0" w:rsidR="00D33D16" w:rsidRPr="00C16117" w:rsidRDefault="007C7F3A" w:rsidP="00A01C82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F3A">
              <w:rPr>
                <w:rFonts w:ascii="Times New Roman" w:hAnsi="Times New Roman" w:cs="Times New Roman"/>
                <w:sz w:val="24"/>
                <w:szCs w:val="24"/>
              </w:rPr>
              <w:t>Пункт 26.1 части 1 статьи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 2 статьи 16.2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, статья 19 Федерального закона от 13.03.2006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 xml:space="preserve"> 38-ФЗ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7F3A">
              <w:rPr>
                <w:rFonts w:ascii="Times New Roman" w:hAnsi="Times New Roman" w:cs="Times New Roman"/>
                <w:sz w:val="24"/>
                <w:szCs w:val="24"/>
              </w:rPr>
              <w:t>О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1C82">
              <w:rPr>
                <w:rFonts w:ascii="Times New Roman" w:hAnsi="Times New Roman" w:cs="Times New Roman"/>
                <w:sz w:val="24"/>
                <w:szCs w:val="24"/>
              </w:rPr>
              <w:t>, часть 2 статьи 13.1</w:t>
            </w:r>
            <w:r w:rsidR="00A01C82" w:rsidRPr="00A01C82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</w:t>
            </w:r>
            <w:proofErr w:type="gramEnd"/>
            <w:r w:rsidR="00A01C82" w:rsidRPr="00A01C82">
              <w:rPr>
                <w:rFonts w:ascii="Times New Roman" w:hAnsi="Times New Roman" w:cs="Times New Roman"/>
                <w:sz w:val="24"/>
                <w:szCs w:val="24"/>
              </w:rPr>
              <w:t xml:space="preserve"> решению вопросов местного значения внутригородских районов»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8D8" w14:textId="24302E3F" w:rsidR="00D33D16" w:rsidRDefault="00D33D16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D16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646" w14:textId="5DC76726" w:rsidR="00D33D16" w:rsidRDefault="00962609" w:rsidP="00D1469E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плату в соответствии с </w:t>
            </w:r>
            <w:r w:rsidR="000E48AD">
              <w:rPr>
                <w:rFonts w:ascii="Times New Roman" w:hAnsi="Times New Roman" w:cs="Times New Roman"/>
                <w:sz w:val="24"/>
                <w:szCs w:val="24"/>
              </w:rPr>
              <w:t>подпунктом 105 пункта 1 статьи 333.33 Налогового кодекса Российской Федерации</w:t>
            </w:r>
          </w:p>
        </w:tc>
      </w:tr>
      <w:tr w:rsidR="00AB1BAD" w14:paraId="3FF53E49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73D" w14:textId="592CAA54" w:rsidR="00AB1BAD" w:rsidRDefault="00F212DF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484D" w14:textId="771FFA74" w:rsidR="00AB1BAD" w:rsidRDefault="00AB1BAD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на территории Кировского  внутригородского района городского округа Самара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5ABC" w14:textId="3F98E43B" w:rsidR="00AB1BAD" w:rsidRPr="007C7F3A" w:rsidRDefault="00606B89" w:rsidP="00100F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Пункт. 6 части 1.1 статьи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16.1 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», ст. 44 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 xml:space="preserve"> от 07.02.1992 N 2300-1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BAD" w:rsidRPr="00C00F1A">
              <w:rPr>
                <w:rFonts w:ascii="Times New Roman" w:hAnsi="Times New Roman" w:cs="Times New Roman"/>
                <w:sz w:val="24"/>
                <w:szCs w:val="24"/>
              </w:rPr>
              <w:t>О защите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пункт 5 части 2 статьи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амарской области от 06.07.2015                №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 xml:space="preserve"> 74-ГД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 внутригородских районов городского округа</w:t>
            </w:r>
            <w:proofErr w:type="gramEnd"/>
            <w:r w:rsidR="00AB1BAD" w:rsidRPr="00E424B7">
              <w:rPr>
                <w:rFonts w:ascii="Times New Roman" w:hAnsi="Times New Roman" w:cs="Times New Roman"/>
                <w:sz w:val="24"/>
                <w:szCs w:val="24"/>
              </w:rPr>
              <w:t xml:space="preserve"> Самара по решению вопросов местного значения внутригородских районов</w:t>
            </w:r>
            <w:r w:rsidR="00AB1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7F2" w14:textId="2E3A0461" w:rsidR="00AB1BAD" w:rsidRPr="00D33D16" w:rsidRDefault="00AB1BAD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6D1A" w14:textId="70E463B7" w:rsidR="00AB1BAD" w:rsidRPr="00D33D16" w:rsidRDefault="00AB1BAD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C728F6" w14:paraId="7FDADB1B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9A8" w14:textId="0D499018" w:rsidR="00C728F6" w:rsidRDefault="00F212DF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728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5E0" w14:textId="11D80BE0" w:rsidR="00C728F6" w:rsidRDefault="00C728F6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трудовых договоров между работниками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работодателями-физическими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лицами, не являющимися индивидуальными предпринимателями, и факта </w:t>
            </w:r>
            <w:r w:rsidR="003034FA">
              <w:rPr>
                <w:rFonts w:ascii="Times New Roman" w:hAnsi="Times New Roman" w:cs="Times New Roman"/>
                <w:sz w:val="24"/>
                <w:szCs w:val="24"/>
              </w:rPr>
              <w:t>прекращения указанных договоров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9607" w14:textId="2136BDEB" w:rsidR="00C728F6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728F6">
              <w:rPr>
                <w:rFonts w:ascii="Times New Roman" w:hAnsi="Times New Roman" w:cs="Times New Roman"/>
                <w:sz w:val="24"/>
                <w:szCs w:val="24"/>
              </w:rPr>
              <w:t xml:space="preserve"> 303 Трудового кодекса Российской Федерации</w:t>
            </w:r>
            <w:r w:rsidR="00E269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6960" w:rsidRPr="00E269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AB6" w14:textId="07B462AC" w:rsidR="00C728F6" w:rsidRDefault="00E26960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0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6ED0" w14:textId="6815A9AF" w:rsidR="00C728F6" w:rsidRDefault="00E26960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9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06B89" w14:paraId="59E91848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6CDE" w14:textId="0B4585BA" w:rsidR="00606B89" w:rsidRDefault="00F212DF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B9D" w14:textId="488710C5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FCE0" w14:textId="77777777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подолежащим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сносу или реконструкции, садового дома жилым домом и жилого дома садовым домом», пункт 8.1 части 2 статьи 5 Закона Самарской области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06.07.2015 № 74-ГД «</w:t>
            </w: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О разграничении полномочий между органами местного самоуправления городского округа Самара и</w:t>
            </w:r>
            <w:proofErr w:type="gramEnd"/>
            <w:r w:rsidRPr="00606B89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внутригородских районов городского округа Самара по решению вопросов местного значения внутригородских районов»</w:t>
            </w:r>
          </w:p>
          <w:p w14:paraId="74A55D24" w14:textId="1EF0EA17" w:rsidR="00740C33" w:rsidRDefault="00740C33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662" w14:textId="62C47090" w:rsidR="00606B89" w:rsidRPr="00E26960" w:rsidRDefault="00606B89" w:rsidP="00606B89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5B15" w14:textId="0F31C66B" w:rsidR="00606B89" w:rsidRPr="00E26960" w:rsidRDefault="00606B8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06B89" w14:paraId="69FF6A75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4645" w14:textId="6433EB3F" w:rsidR="00606B89" w:rsidRDefault="00F212DF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20D" w14:textId="17006060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в целях учета личного подсобного хозяйства, выдача выписок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1F4D" w14:textId="1B51306A" w:rsidR="00606B89" w:rsidRDefault="00606B8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8 Федерального закона от 07.07.2003 № 112-ФЗ </w:t>
            </w:r>
            <w:r w:rsidR="009A41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личном подсобном хозяйстве», часть 2 статьи 17.1 </w:t>
            </w: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 xml:space="preserve">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7C2" w14:textId="0290CA7A" w:rsidR="00606B89" w:rsidRPr="00E26960" w:rsidRDefault="009A4173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73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C3B" w14:textId="3EA5A9F0" w:rsidR="00606B89" w:rsidRPr="00E26960" w:rsidRDefault="00606B8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00F79" w14:paraId="6D2BF124" w14:textId="77777777" w:rsidTr="004546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61C0" w14:textId="1CE0F84C" w:rsidR="00100F79" w:rsidRDefault="00F212DF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DC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F3D" w14:textId="77777777" w:rsidR="00100F79" w:rsidRDefault="00100F79" w:rsidP="00100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право вырубки зеленых насаждений на </w:t>
            </w:r>
            <w:r w:rsidRPr="000370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Кировского </w:t>
            </w:r>
            <w:r w:rsidRPr="00037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внутригородского района городского округа Самара</w:t>
            </w:r>
          </w:p>
          <w:p w14:paraId="568BC955" w14:textId="77777777" w:rsidR="00100F79" w:rsidRDefault="00100F79" w:rsidP="00AB1BAD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9FC3" w14:textId="35396BF0" w:rsidR="00100F79" w:rsidRPr="00100F79" w:rsidRDefault="00100F79" w:rsidP="00100F79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Правит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ельства Самарской области                            от 27.03.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№ 149 «Об утверждении Типового перечня муниципальных услуг, предоставляемых органами местного 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самоуправления муниципальных образований Самарской области, и внесении изменений в отдельные постановления Правительства Самарской области»,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Президента Российской Федерации от 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100F79">
              <w:rPr>
                <w:rFonts w:ascii="Times New Roman" w:eastAsia="Calibri" w:hAnsi="Times New Roman" w:cs="Times New Roman"/>
                <w:sz w:val="24"/>
                <w:szCs w:val="24"/>
              </w:rPr>
              <w:t>2020 № 474 «О национальных целях развития Российской Федерации на период до 2030 года»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EC88" w14:textId="09C5CD69" w:rsidR="00100F79" w:rsidRPr="009A4173" w:rsidRDefault="00100F7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E70" w14:textId="771E824E" w:rsidR="00100F79" w:rsidRPr="00606B89" w:rsidRDefault="00100F79" w:rsidP="00AB1BAD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14:paraId="627F1E80" w14:textId="77777777" w:rsidR="00F73C5A" w:rsidRDefault="00F73C5A" w:rsidP="001124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C5A" w:rsidSect="00F73C5A">
      <w:headerReference w:type="default" r:id="rId9"/>
      <w:pgSz w:w="16838" w:h="11906" w:orient="landscape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2650" w14:textId="77777777" w:rsidR="00244B52" w:rsidRDefault="00244B52" w:rsidP="009E1769">
      <w:pPr>
        <w:spacing w:after="0" w:line="240" w:lineRule="auto"/>
      </w:pPr>
      <w:r>
        <w:separator/>
      </w:r>
    </w:p>
  </w:endnote>
  <w:endnote w:type="continuationSeparator" w:id="0">
    <w:p w14:paraId="3D7A6C33" w14:textId="77777777" w:rsidR="00244B52" w:rsidRDefault="00244B52" w:rsidP="009E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E9C18" w14:textId="77777777" w:rsidR="00244B52" w:rsidRDefault="00244B52" w:rsidP="009E1769">
      <w:pPr>
        <w:spacing w:after="0" w:line="240" w:lineRule="auto"/>
      </w:pPr>
      <w:r>
        <w:separator/>
      </w:r>
    </w:p>
  </w:footnote>
  <w:footnote w:type="continuationSeparator" w:id="0">
    <w:p w14:paraId="5CB5E980" w14:textId="77777777" w:rsidR="00244B52" w:rsidRDefault="00244B52" w:rsidP="009E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499824"/>
      <w:docPartObj>
        <w:docPartGallery w:val="Page Numbers (Top of Page)"/>
        <w:docPartUnique/>
      </w:docPartObj>
    </w:sdtPr>
    <w:sdtEndPr/>
    <w:sdtContent>
      <w:p w14:paraId="7EB022E8" w14:textId="77777777" w:rsidR="00097F83" w:rsidRDefault="00097F8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DF">
          <w:rPr>
            <w:noProof/>
          </w:rPr>
          <w:t>2</w:t>
        </w:r>
        <w:r>
          <w:fldChar w:fldCharType="end"/>
        </w:r>
      </w:p>
    </w:sdtContent>
  </w:sdt>
  <w:p w14:paraId="7EB022E9" w14:textId="77777777" w:rsidR="00097F83" w:rsidRDefault="00097F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61"/>
    <w:rsid w:val="00015BDF"/>
    <w:rsid w:val="000230B1"/>
    <w:rsid w:val="00067898"/>
    <w:rsid w:val="00097F83"/>
    <w:rsid w:val="000B2860"/>
    <w:rsid w:val="000E48AD"/>
    <w:rsid w:val="00100F79"/>
    <w:rsid w:val="001076E6"/>
    <w:rsid w:val="00112454"/>
    <w:rsid w:val="001317E5"/>
    <w:rsid w:val="0013474C"/>
    <w:rsid w:val="00152DFF"/>
    <w:rsid w:val="001A5F9A"/>
    <w:rsid w:val="00216717"/>
    <w:rsid w:val="00244B52"/>
    <w:rsid w:val="002743BD"/>
    <w:rsid w:val="002B210E"/>
    <w:rsid w:val="002D3558"/>
    <w:rsid w:val="002E5782"/>
    <w:rsid w:val="0030254D"/>
    <w:rsid w:val="003034FA"/>
    <w:rsid w:val="00350758"/>
    <w:rsid w:val="00392CBF"/>
    <w:rsid w:val="003C58E7"/>
    <w:rsid w:val="00401AFC"/>
    <w:rsid w:val="00410189"/>
    <w:rsid w:val="00444561"/>
    <w:rsid w:val="00454691"/>
    <w:rsid w:val="00460D6D"/>
    <w:rsid w:val="00463F23"/>
    <w:rsid w:val="00493CC2"/>
    <w:rsid w:val="004C0DEE"/>
    <w:rsid w:val="004C5E65"/>
    <w:rsid w:val="004D5129"/>
    <w:rsid w:val="004E1DC6"/>
    <w:rsid w:val="00533DB4"/>
    <w:rsid w:val="005521A3"/>
    <w:rsid w:val="00592A1D"/>
    <w:rsid w:val="00596C26"/>
    <w:rsid w:val="005A6E7B"/>
    <w:rsid w:val="005B1D23"/>
    <w:rsid w:val="005B3259"/>
    <w:rsid w:val="005C7364"/>
    <w:rsid w:val="00606B89"/>
    <w:rsid w:val="006611E0"/>
    <w:rsid w:val="00670A9F"/>
    <w:rsid w:val="006B34EF"/>
    <w:rsid w:val="006F0BBD"/>
    <w:rsid w:val="00725B76"/>
    <w:rsid w:val="00740C33"/>
    <w:rsid w:val="0077533A"/>
    <w:rsid w:val="00793D47"/>
    <w:rsid w:val="007A6988"/>
    <w:rsid w:val="007C7F3A"/>
    <w:rsid w:val="008072FB"/>
    <w:rsid w:val="008C19FC"/>
    <w:rsid w:val="00934F48"/>
    <w:rsid w:val="00962609"/>
    <w:rsid w:val="009A4173"/>
    <w:rsid w:val="009E1769"/>
    <w:rsid w:val="009E6EF6"/>
    <w:rsid w:val="00A01C82"/>
    <w:rsid w:val="00AB1BAD"/>
    <w:rsid w:val="00AB3058"/>
    <w:rsid w:val="00AD069B"/>
    <w:rsid w:val="00B76286"/>
    <w:rsid w:val="00BB1587"/>
    <w:rsid w:val="00BC294F"/>
    <w:rsid w:val="00C00F1A"/>
    <w:rsid w:val="00C16117"/>
    <w:rsid w:val="00C728F6"/>
    <w:rsid w:val="00CC341D"/>
    <w:rsid w:val="00CE6C30"/>
    <w:rsid w:val="00CF6907"/>
    <w:rsid w:val="00D1469E"/>
    <w:rsid w:val="00D33D16"/>
    <w:rsid w:val="00D8669C"/>
    <w:rsid w:val="00DC1E6F"/>
    <w:rsid w:val="00E07E18"/>
    <w:rsid w:val="00E26960"/>
    <w:rsid w:val="00E424B7"/>
    <w:rsid w:val="00E44E38"/>
    <w:rsid w:val="00E523F8"/>
    <w:rsid w:val="00E554C4"/>
    <w:rsid w:val="00E7521F"/>
    <w:rsid w:val="00EB01D9"/>
    <w:rsid w:val="00F212DF"/>
    <w:rsid w:val="00F73C5A"/>
    <w:rsid w:val="00F95E9D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2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69"/>
  </w:style>
  <w:style w:type="paragraph" w:styleId="a5">
    <w:name w:val="footer"/>
    <w:basedOn w:val="a"/>
    <w:link w:val="a6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769"/>
  </w:style>
  <w:style w:type="paragraph" w:styleId="a7">
    <w:name w:val="Balloon Text"/>
    <w:basedOn w:val="a"/>
    <w:link w:val="a8"/>
    <w:uiPriority w:val="99"/>
    <w:semiHidden/>
    <w:unhideWhenUsed/>
    <w:rsid w:val="009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769"/>
  </w:style>
  <w:style w:type="paragraph" w:styleId="a5">
    <w:name w:val="footer"/>
    <w:basedOn w:val="a"/>
    <w:link w:val="a6"/>
    <w:uiPriority w:val="99"/>
    <w:unhideWhenUsed/>
    <w:rsid w:val="009E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769"/>
  </w:style>
  <w:style w:type="paragraph" w:styleId="a7">
    <w:name w:val="Balloon Text"/>
    <w:basedOn w:val="a"/>
    <w:link w:val="a8"/>
    <w:uiPriority w:val="99"/>
    <w:semiHidden/>
    <w:unhideWhenUsed/>
    <w:rsid w:val="009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D43979D524E5903D268D8F87DE512D507E49905C2A6D95811877CB9B558BA54EAE936F6C8682o1m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188301469BB85916BF63B43AB4500ACBDCBF42915C01359B3655AA77D311A53A8968A94YAg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Дарья Ивановна</dc:creator>
  <cp:lastModifiedBy>Калинина Марина Геннадьевна</cp:lastModifiedBy>
  <cp:revision>2</cp:revision>
  <cp:lastPrinted>2022-12-19T12:48:00Z</cp:lastPrinted>
  <dcterms:created xsi:type="dcterms:W3CDTF">2024-01-10T08:24:00Z</dcterms:created>
  <dcterms:modified xsi:type="dcterms:W3CDTF">2024-01-10T08:24:00Z</dcterms:modified>
</cp:coreProperties>
</file>