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E6" w:rsidRPr="00CD18E6" w:rsidRDefault="00CD18E6" w:rsidP="00CD18E6">
      <w:pPr>
        <w:jc w:val="both"/>
        <w:rPr>
          <w:rFonts w:ascii="Times New Roman" w:hAnsi="Times New Roman"/>
          <w:sz w:val="28"/>
          <w:szCs w:val="28"/>
        </w:rPr>
      </w:pPr>
      <w:r w:rsidRPr="00CD18E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>от 30.11.2022 № 2173 «Об утверждении Правил маркировки пива, напитков,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>изготавливаемых на основе пива, и отдельных видов слабоалкогольных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>напитков средствами идентификации …», с 15 января 2024 г. вступают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>в силу требования о частичном выбытии пивоваренной 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 xml:space="preserve">упакованной в </w:t>
      </w:r>
      <w:proofErr w:type="spellStart"/>
      <w:r w:rsidRPr="00CD18E6">
        <w:rPr>
          <w:rFonts w:ascii="Times New Roman" w:hAnsi="Times New Roman"/>
          <w:sz w:val="28"/>
          <w:szCs w:val="28"/>
        </w:rPr>
        <w:t>кеги</w:t>
      </w:r>
      <w:proofErr w:type="spellEnd"/>
      <w:r w:rsidRPr="00CD18E6">
        <w:rPr>
          <w:rFonts w:ascii="Times New Roman" w:hAnsi="Times New Roman"/>
          <w:sz w:val="28"/>
          <w:szCs w:val="28"/>
        </w:rPr>
        <w:t>, при её реализации организациями розничной торговли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>(индивидуальными предпринимателями) в розлив.</w:t>
      </w:r>
    </w:p>
    <w:p w:rsidR="00CD18E6" w:rsidRPr="00CD18E6" w:rsidRDefault="00CD18E6" w:rsidP="00CD18E6">
      <w:pPr>
        <w:jc w:val="both"/>
        <w:rPr>
          <w:rFonts w:ascii="Times New Roman" w:hAnsi="Times New Roman"/>
          <w:sz w:val="28"/>
          <w:szCs w:val="28"/>
        </w:rPr>
      </w:pPr>
    </w:p>
    <w:p w:rsidR="00CD18E6" w:rsidRPr="00CD18E6" w:rsidRDefault="00CD18E6" w:rsidP="00CD18E6">
      <w:pPr>
        <w:jc w:val="both"/>
        <w:rPr>
          <w:rFonts w:ascii="Times New Roman" w:hAnsi="Times New Roman"/>
          <w:sz w:val="28"/>
          <w:szCs w:val="28"/>
        </w:rPr>
      </w:pPr>
      <w:r w:rsidRPr="00CD18E6">
        <w:rPr>
          <w:rFonts w:ascii="Times New Roman" w:hAnsi="Times New Roman"/>
          <w:sz w:val="28"/>
          <w:szCs w:val="28"/>
        </w:rPr>
        <w:t>В рамках обеспечения подготовки региональных участников пивного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>рынка к вступлению в силу вышеуказанных требований законодательства,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>министерство промышленности и торговли Самарской области предоставляет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CD18E6">
        <w:rPr>
          <w:rFonts w:ascii="Times New Roman" w:hAnsi="Times New Roman"/>
          <w:sz w:val="28"/>
          <w:szCs w:val="28"/>
        </w:rPr>
        <w:t>памятку о подготовке к работе в Государственной информационной системе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>маркировки товаров при реализации пивной розницей маркированного пива</w:t>
      </w:r>
      <w:r w:rsidRPr="00CD18E6">
        <w:rPr>
          <w:rFonts w:ascii="Times New Roman" w:hAnsi="Times New Roman"/>
          <w:sz w:val="28"/>
          <w:szCs w:val="28"/>
        </w:rPr>
        <w:t xml:space="preserve"> </w:t>
      </w:r>
      <w:r w:rsidRPr="00CD18E6">
        <w:rPr>
          <w:rFonts w:ascii="Times New Roman" w:hAnsi="Times New Roman"/>
          <w:sz w:val="28"/>
          <w:szCs w:val="28"/>
        </w:rPr>
        <w:t xml:space="preserve">и пивных напитков в </w:t>
      </w:r>
      <w:proofErr w:type="spellStart"/>
      <w:r w:rsidRPr="00CD18E6">
        <w:rPr>
          <w:rFonts w:ascii="Times New Roman" w:hAnsi="Times New Roman"/>
          <w:sz w:val="28"/>
          <w:szCs w:val="28"/>
        </w:rPr>
        <w:t>кегах</w:t>
      </w:r>
      <w:proofErr w:type="spellEnd"/>
      <w:r w:rsidRPr="00CD18E6">
        <w:rPr>
          <w:rFonts w:ascii="Times New Roman" w:hAnsi="Times New Roman"/>
          <w:sz w:val="28"/>
          <w:szCs w:val="28"/>
        </w:rPr>
        <w:t xml:space="preserve"> с 15.01.2024</w:t>
      </w:r>
      <w:bookmarkEnd w:id="0"/>
      <w:r w:rsidRPr="00CD18E6">
        <w:rPr>
          <w:rFonts w:ascii="Times New Roman" w:hAnsi="Times New Roman"/>
          <w:sz w:val="28"/>
          <w:szCs w:val="28"/>
        </w:rPr>
        <w:t>.</w:t>
      </w:r>
    </w:p>
    <w:p w:rsidR="008C2898" w:rsidRPr="00CD18E6" w:rsidRDefault="008C2898" w:rsidP="00CD18E6">
      <w:pPr>
        <w:jc w:val="both"/>
        <w:rPr>
          <w:rFonts w:ascii="Times New Roman" w:hAnsi="Times New Roman"/>
          <w:sz w:val="28"/>
          <w:szCs w:val="28"/>
        </w:rPr>
      </w:pPr>
    </w:p>
    <w:sectPr w:rsidR="008C2898" w:rsidRPr="00CD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E6"/>
    <w:rsid w:val="008C2898"/>
    <w:rsid w:val="00C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EAC7-531C-467A-9499-F009DD58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 Артем Владимирович</dc:creator>
  <cp:keywords/>
  <dc:description/>
  <cp:lastModifiedBy>Селиверстов Артем Владимирович</cp:lastModifiedBy>
  <cp:revision>1</cp:revision>
  <dcterms:created xsi:type="dcterms:W3CDTF">2023-12-15T10:21:00Z</dcterms:created>
  <dcterms:modified xsi:type="dcterms:W3CDTF">2023-12-15T10:22:00Z</dcterms:modified>
</cp:coreProperties>
</file>