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9764" w14:textId="77777777" w:rsidR="001844D1" w:rsidRDefault="001844D1"/>
    <w:p w14:paraId="29ECA9EB" w14:textId="77777777" w:rsidR="001844D1" w:rsidRPr="001844D1" w:rsidRDefault="001844D1" w:rsidP="0018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«О внесении изменений в статью 155 ЖК РФ»</w:t>
      </w:r>
    </w:p>
    <w:p w14:paraId="72DC9D1C" w14:textId="77777777" w:rsidR="001844D1" w:rsidRDefault="001844D1" w:rsidP="0018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 xml:space="preserve">Федеральный закон от 19.12.2023 № 602-ФЗ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4D1">
        <w:rPr>
          <w:rFonts w:ascii="Times New Roman" w:hAnsi="Times New Roman" w:cs="Times New Roman"/>
          <w:sz w:val="28"/>
          <w:szCs w:val="28"/>
        </w:rPr>
        <w:t>О внесении изменений в статью 155 Жилищного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44D1">
        <w:rPr>
          <w:rFonts w:ascii="Times New Roman" w:hAnsi="Times New Roman" w:cs="Times New Roman"/>
          <w:sz w:val="28"/>
          <w:szCs w:val="28"/>
        </w:rPr>
        <w:t>несены изменения в Федеральный закон «О банках и банковской деятельности».</w:t>
      </w:r>
    </w:p>
    <w:p w14:paraId="48C3BE22" w14:textId="14843396" w:rsidR="00D16CCA" w:rsidRPr="001844D1" w:rsidRDefault="001844D1" w:rsidP="0018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D1">
        <w:rPr>
          <w:rFonts w:ascii="Times New Roman" w:hAnsi="Times New Roman" w:cs="Times New Roman"/>
          <w:sz w:val="28"/>
          <w:szCs w:val="28"/>
        </w:rPr>
        <w:t>Кредитная организация не имеет права взимать комиссионное вознаграждение за перечисление платы за жилое помещение и коммунальные услуги, пеней за несвоевременное и (или) неполное внесение платы за жилое помещение и коммунальные услуги физическими лицами, которые нуждаются в социальной поддержке и перечень ка</w:t>
      </w:r>
      <w:bookmarkStart w:id="0" w:name="_GoBack"/>
      <w:bookmarkEnd w:id="0"/>
      <w:r w:rsidRPr="001844D1">
        <w:rPr>
          <w:rFonts w:ascii="Times New Roman" w:hAnsi="Times New Roman" w:cs="Times New Roman"/>
          <w:sz w:val="28"/>
          <w:szCs w:val="28"/>
        </w:rPr>
        <w:t>тегорий которых устанавливается Правительством Российской Федерации.</w:t>
      </w:r>
    </w:p>
    <w:sectPr w:rsidR="00D16CCA" w:rsidRPr="0018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66"/>
    <w:rsid w:val="001844D1"/>
    <w:rsid w:val="0053578C"/>
    <w:rsid w:val="00610266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108"/>
  <w15:chartTrackingRefBased/>
  <w15:docId w15:val="{D0370071-24C9-46B6-B21C-C164392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2023-12-26T07:18:00Z</dcterms:created>
  <dcterms:modified xsi:type="dcterms:W3CDTF">2023-12-26T07:20:00Z</dcterms:modified>
</cp:coreProperties>
</file>