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DE4" w:rsidRPr="00967108" w:rsidRDefault="003F6A02" w:rsidP="00520DE4">
      <w:pPr>
        <w:jc w:val="center"/>
        <w:rPr>
          <w:color w:val="000000" w:themeColor="text1"/>
        </w:rPr>
      </w:pPr>
      <w:r w:rsidRPr="0096710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editId="36B11C9B">
                <wp:simplePos x="0" y="0"/>
                <wp:positionH relativeFrom="column">
                  <wp:posOffset>4854072</wp:posOffset>
                </wp:positionH>
                <wp:positionV relativeFrom="paragraph">
                  <wp:posOffset>63796</wp:posOffset>
                </wp:positionV>
                <wp:extent cx="925033" cy="1403985"/>
                <wp:effectExtent l="0" t="0" r="8890" b="889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03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A02" w:rsidRPr="002C1E94" w:rsidRDefault="003F6A02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2.2pt;margin-top:5pt;width:72.8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" stroked="f">
                <v:textbox style="mso-fit-shape-to-text:t">
                  <w:txbxContent>
                    <w:p w:rsidR="003F6A02" w:rsidRPr="002C1E94" w:rsidRDefault="003F6A02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3A59" w:rsidRPr="00967108">
        <w:rPr>
          <w:noProof/>
          <w:color w:val="000000" w:themeColor="text1"/>
        </w:rPr>
        <w:drawing>
          <wp:inline distT="0" distB="0" distL="0" distR="0">
            <wp:extent cx="669925" cy="1137920"/>
            <wp:effectExtent l="0" t="0" r="0" b="5080"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F53" w:rsidRPr="00967108" w:rsidRDefault="00B21F53" w:rsidP="00B21F53">
      <w:pPr>
        <w:jc w:val="center"/>
        <w:rPr>
          <w:rFonts w:eastAsia="Calibri"/>
          <w:b/>
          <w:color w:val="000000" w:themeColor="text1"/>
          <w:sz w:val="38"/>
          <w:szCs w:val="36"/>
          <w:lang w:eastAsia="en-US"/>
        </w:rPr>
      </w:pPr>
      <w:r w:rsidRPr="00967108">
        <w:rPr>
          <w:rFonts w:eastAsia="Calibri"/>
          <w:b/>
          <w:color w:val="000000" w:themeColor="text1"/>
          <w:sz w:val="38"/>
          <w:szCs w:val="36"/>
          <w:lang w:eastAsia="en-US"/>
        </w:rPr>
        <w:t>АДМИНИСТРАЦИЯ КИРОВСКОГО ВНУТРИГОРОДСКОГО РАЙОНА</w:t>
      </w:r>
    </w:p>
    <w:p w:rsidR="00B21F53" w:rsidRPr="00967108" w:rsidRDefault="00B21F53" w:rsidP="00B21F53">
      <w:pPr>
        <w:jc w:val="center"/>
        <w:rPr>
          <w:rFonts w:eastAsia="Calibri"/>
          <w:b/>
          <w:color w:val="000000" w:themeColor="text1"/>
          <w:sz w:val="38"/>
          <w:szCs w:val="36"/>
          <w:lang w:eastAsia="en-US"/>
        </w:rPr>
      </w:pPr>
      <w:r w:rsidRPr="00967108">
        <w:rPr>
          <w:rFonts w:eastAsia="Calibri"/>
          <w:b/>
          <w:color w:val="000000" w:themeColor="text1"/>
          <w:sz w:val="38"/>
          <w:szCs w:val="36"/>
          <w:lang w:eastAsia="en-US"/>
        </w:rPr>
        <w:t xml:space="preserve">ГОРОДСКОГО ОКРУГА САМАРА </w:t>
      </w:r>
      <w:bookmarkStart w:id="0" w:name="_GoBack"/>
      <w:bookmarkEnd w:id="0"/>
    </w:p>
    <w:p w:rsidR="00520DE4" w:rsidRPr="00967108" w:rsidRDefault="000C3A59" w:rsidP="00520DE4">
      <w:pPr>
        <w:jc w:val="center"/>
        <w:rPr>
          <w:color w:val="000000" w:themeColor="text1"/>
          <w:szCs w:val="38"/>
        </w:rPr>
      </w:pPr>
      <w:r w:rsidRPr="00967108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86359</wp:posOffset>
                </wp:positionV>
                <wp:extent cx="5939790" cy="0"/>
                <wp:effectExtent l="0" t="0" r="2286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D09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6.8pt;width:467.7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"/>
            </w:pict>
          </mc:Fallback>
        </mc:AlternateContent>
      </w:r>
      <w:r w:rsidRPr="00967108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39369</wp:posOffset>
                </wp:positionV>
                <wp:extent cx="5939790" cy="0"/>
                <wp:effectExtent l="0" t="19050" r="381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E827" id="AutoShape 3" o:spid="_x0000_s1026" type="#_x0000_t32" style="position:absolute;margin-left:0;margin-top:3.1pt;width:467.7pt;height:0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" strokeweight="2.75pt"/>
            </w:pict>
          </mc:Fallback>
        </mc:AlternateContent>
      </w:r>
    </w:p>
    <w:p w:rsidR="002A5F61" w:rsidRPr="00967108" w:rsidRDefault="00195B3A" w:rsidP="002A5F61">
      <w:pPr>
        <w:spacing w:after="80" w:line="288" w:lineRule="auto"/>
        <w:jc w:val="center"/>
        <w:rPr>
          <w:b/>
          <w:color w:val="000000" w:themeColor="text1"/>
          <w:spacing w:val="20"/>
          <w:sz w:val="46"/>
          <w:szCs w:val="44"/>
        </w:rPr>
      </w:pPr>
      <w:r w:rsidRPr="00967108">
        <w:rPr>
          <w:b/>
          <w:color w:val="000000" w:themeColor="text1"/>
          <w:spacing w:val="20"/>
          <w:sz w:val="46"/>
          <w:szCs w:val="44"/>
        </w:rPr>
        <w:t>ПОСТАНОВЛЕНИЕ</w:t>
      </w:r>
    </w:p>
    <w:p w:rsidR="002A5F61" w:rsidRPr="00967108" w:rsidRDefault="002A5F61" w:rsidP="002A5F61">
      <w:pPr>
        <w:tabs>
          <w:tab w:val="left" w:pos="2552"/>
          <w:tab w:val="left" w:pos="2835"/>
          <w:tab w:val="left" w:pos="6804"/>
        </w:tabs>
        <w:spacing w:after="80"/>
        <w:rPr>
          <w:b/>
          <w:color w:val="000000" w:themeColor="text1"/>
          <w:spacing w:val="-20"/>
        </w:rPr>
      </w:pPr>
      <w:r w:rsidRPr="00967108">
        <w:rPr>
          <w:b/>
          <w:color w:val="000000" w:themeColor="text1"/>
          <w:spacing w:val="-20"/>
        </w:rPr>
        <w:t xml:space="preserve">                                                                 ____________________№____________________</w:t>
      </w:r>
    </w:p>
    <w:p w:rsidR="000F56AC" w:rsidRPr="00967108" w:rsidRDefault="000F56AC" w:rsidP="002A5F61">
      <w:pPr>
        <w:tabs>
          <w:tab w:val="left" w:pos="2552"/>
          <w:tab w:val="left" w:pos="2835"/>
          <w:tab w:val="left" w:pos="6804"/>
        </w:tabs>
        <w:spacing w:after="80"/>
        <w:rPr>
          <w:b/>
          <w:color w:val="000000" w:themeColor="text1"/>
          <w:spacing w:val="-20"/>
          <w:sz w:val="16"/>
          <w:szCs w:val="16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570"/>
        <w:gridCol w:w="78"/>
      </w:tblGrid>
      <w:tr w:rsidR="00967108" w:rsidRPr="00967108" w:rsidTr="00967108">
        <w:trPr>
          <w:gridAfter w:val="1"/>
          <w:wAfter w:w="78" w:type="dxa"/>
        </w:trPr>
        <w:tc>
          <w:tcPr>
            <w:tcW w:w="9570" w:type="dxa"/>
            <w:shd w:val="clear" w:color="auto" w:fill="auto"/>
          </w:tcPr>
          <w:p w:rsidR="00967108" w:rsidRPr="00967108" w:rsidRDefault="00967108" w:rsidP="009671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7108">
              <w:rPr>
                <w:b/>
                <w:color w:val="000000" w:themeColor="text1"/>
                <w:sz w:val="28"/>
                <w:szCs w:val="28"/>
              </w:rPr>
              <w:t>Об усилении первичных мер пожарной безопасности</w:t>
            </w:r>
          </w:p>
          <w:p w:rsidR="00967108" w:rsidRPr="00967108" w:rsidRDefault="00967108" w:rsidP="009671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7108">
              <w:rPr>
                <w:b/>
                <w:color w:val="000000" w:themeColor="text1"/>
                <w:sz w:val="28"/>
                <w:szCs w:val="28"/>
              </w:rPr>
              <w:t>на территории Кировского внутригородского района</w:t>
            </w:r>
          </w:p>
          <w:p w:rsidR="00967108" w:rsidRPr="00967108" w:rsidRDefault="00967108" w:rsidP="009671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7108">
              <w:rPr>
                <w:b/>
                <w:color w:val="000000" w:themeColor="text1"/>
                <w:sz w:val="28"/>
                <w:szCs w:val="28"/>
              </w:rPr>
              <w:t>городского округа Самара в осенне-зимний пожароопасный</w:t>
            </w:r>
          </w:p>
          <w:p w:rsidR="001A6B8B" w:rsidRPr="00967108" w:rsidRDefault="006263F9" w:rsidP="009671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период 2023 - 2024</w:t>
            </w:r>
            <w:r w:rsidR="00967108" w:rsidRPr="00967108">
              <w:rPr>
                <w:b/>
                <w:color w:val="000000" w:themeColor="text1"/>
                <w:sz w:val="28"/>
                <w:szCs w:val="28"/>
              </w:rPr>
              <w:t xml:space="preserve"> годов </w:t>
            </w:r>
          </w:p>
          <w:p w:rsidR="000F56AC" w:rsidRPr="00967108" w:rsidRDefault="000F56AC" w:rsidP="00EF0A3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67108" w:rsidRPr="00967108" w:rsidTr="002D19D9">
        <w:trPr>
          <w:trHeight w:val="4410"/>
        </w:trPr>
        <w:tc>
          <w:tcPr>
            <w:tcW w:w="9648" w:type="dxa"/>
            <w:gridSpan w:val="2"/>
            <w:shd w:val="clear" w:color="auto" w:fill="auto"/>
          </w:tcPr>
          <w:p w:rsidR="00967108" w:rsidRPr="00967108" w:rsidRDefault="00967108" w:rsidP="00967108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967108" w:rsidRPr="00967108" w:rsidRDefault="00967108" w:rsidP="00967108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967108">
              <w:rPr>
                <w:color w:val="000000" w:themeColor="text1"/>
                <w:sz w:val="28"/>
                <w:szCs w:val="28"/>
              </w:rPr>
              <w:t xml:space="preserve">В соответствии с Федеральным </w:t>
            </w:r>
            <w:hyperlink r:id="rId9">
              <w:r w:rsidRPr="00967108">
                <w:rPr>
                  <w:rStyle w:val="aa"/>
                  <w:color w:val="000000" w:themeColor="text1"/>
                  <w:sz w:val="28"/>
                  <w:szCs w:val="28"/>
                  <w:u w:val="none"/>
                </w:rPr>
                <w:t>законом</w:t>
              </w:r>
            </w:hyperlink>
            <w:r w:rsidRPr="00967108">
              <w:rPr>
                <w:color w:val="000000" w:themeColor="text1"/>
                <w:sz w:val="28"/>
                <w:szCs w:val="28"/>
              </w:rPr>
              <w:t xml:space="preserve"> от 21 декабря 1994 № 69-ФЗ   «О пожарной безопасности», Федеральным </w:t>
            </w:r>
            <w:hyperlink r:id="rId10">
              <w:r w:rsidRPr="00967108">
                <w:rPr>
                  <w:rStyle w:val="aa"/>
                  <w:color w:val="000000" w:themeColor="text1"/>
                  <w:sz w:val="28"/>
                  <w:szCs w:val="28"/>
                  <w:u w:val="none"/>
                </w:rPr>
                <w:t>законом</w:t>
              </w:r>
            </w:hyperlink>
            <w:r w:rsidRPr="00967108">
              <w:rPr>
                <w:color w:val="000000" w:themeColor="text1"/>
                <w:sz w:val="28"/>
                <w:szCs w:val="28"/>
              </w:rPr>
              <w:t xml:space="preserve"> от 22 июля 2008              № 123-ФЗ «Технический регламент о требованиях пожарной безопасности», </w:t>
            </w:r>
            <w:hyperlink r:id="rId11">
              <w:r w:rsidRPr="00967108">
                <w:rPr>
                  <w:rStyle w:val="aa"/>
                  <w:color w:val="000000" w:themeColor="text1"/>
                  <w:sz w:val="28"/>
                  <w:szCs w:val="28"/>
                  <w:u w:val="none"/>
                </w:rPr>
                <w:t>постановлением</w:t>
              </w:r>
            </w:hyperlink>
            <w:r w:rsidRPr="00967108">
              <w:rPr>
                <w:color w:val="000000" w:themeColor="text1"/>
                <w:sz w:val="28"/>
                <w:szCs w:val="28"/>
              </w:rPr>
              <w:t xml:space="preserve"> Правительства Российской</w:t>
            </w:r>
            <w:r>
              <w:rPr>
                <w:color w:val="000000" w:themeColor="text1"/>
                <w:sz w:val="28"/>
                <w:szCs w:val="28"/>
              </w:rPr>
              <w:t xml:space="preserve"> Федерации от 16 сентября 2020  № 1479 «</w:t>
            </w:r>
            <w:r w:rsidRPr="00967108">
              <w:rPr>
                <w:color w:val="000000" w:themeColor="text1"/>
                <w:sz w:val="28"/>
                <w:szCs w:val="28"/>
              </w:rPr>
              <w:t>Об утверждении Правил противопожарног</w:t>
            </w:r>
            <w:r>
              <w:rPr>
                <w:color w:val="000000" w:themeColor="text1"/>
                <w:sz w:val="28"/>
                <w:szCs w:val="28"/>
              </w:rPr>
              <w:t>о режима в Российской Федерации»</w:t>
            </w:r>
            <w:r w:rsidRPr="00967108">
              <w:rPr>
                <w:color w:val="000000" w:themeColor="text1"/>
                <w:sz w:val="28"/>
                <w:szCs w:val="28"/>
              </w:rPr>
              <w:t xml:space="preserve">, постановлением Администрации городского округа Самара </w:t>
            </w:r>
            <w:r w:rsidR="006263F9">
              <w:rPr>
                <w:color w:val="000000" w:themeColor="text1"/>
                <w:sz w:val="28"/>
                <w:szCs w:val="28"/>
              </w:rPr>
              <w:t xml:space="preserve">      от 04 сентября 2023 № 891</w:t>
            </w:r>
            <w:r>
              <w:rPr>
                <w:color w:val="000000" w:themeColor="text1"/>
                <w:sz w:val="28"/>
                <w:szCs w:val="28"/>
              </w:rPr>
              <w:t xml:space="preserve"> «</w:t>
            </w:r>
            <w:r w:rsidRPr="00967108">
              <w:rPr>
                <w:color w:val="000000" w:themeColor="text1"/>
                <w:sz w:val="28"/>
                <w:szCs w:val="28"/>
              </w:rPr>
              <w:t xml:space="preserve">Об обеспечении пожарной безопасности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 w:rsidRPr="00967108">
              <w:rPr>
                <w:color w:val="000000" w:themeColor="text1"/>
                <w:sz w:val="28"/>
                <w:szCs w:val="28"/>
              </w:rPr>
              <w:t>на территории городского округа Самара в осенне-зимний пожароо</w:t>
            </w:r>
            <w:r w:rsidR="006263F9">
              <w:rPr>
                <w:color w:val="000000" w:themeColor="text1"/>
                <w:sz w:val="28"/>
                <w:szCs w:val="28"/>
              </w:rPr>
              <w:t>пасный период 2023 - 2024</w:t>
            </w:r>
            <w:r>
              <w:rPr>
                <w:color w:val="000000" w:themeColor="text1"/>
                <w:sz w:val="28"/>
                <w:szCs w:val="28"/>
              </w:rPr>
              <w:t xml:space="preserve"> годов»</w:t>
            </w:r>
            <w:r w:rsidRPr="00967108">
              <w:rPr>
                <w:color w:val="000000" w:themeColor="text1"/>
                <w:sz w:val="28"/>
                <w:szCs w:val="28"/>
              </w:rPr>
              <w:t xml:space="preserve">, с целью усиления первичных мер пожарной безопасности на территории </w:t>
            </w:r>
            <w:r w:rsidR="002E51BF">
              <w:rPr>
                <w:color w:val="000000" w:themeColor="text1"/>
                <w:sz w:val="28"/>
                <w:szCs w:val="28"/>
              </w:rPr>
              <w:t>Кировского</w:t>
            </w:r>
            <w:r w:rsidRPr="00967108">
              <w:rPr>
                <w:color w:val="000000" w:themeColor="text1"/>
                <w:sz w:val="28"/>
                <w:szCs w:val="28"/>
              </w:rPr>
              <w:t xml:space="preserve"> внутригородского района городского округа Самара постановляю:</w:t>
            </w:r>
          </w:p>
          <w:p w:rsidR="00967108" w:rsidRPr="00967108" w:rsidRDefault="00967108" w:rsidP="00967108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967108">
              <w:rPr>
                <w:color w:val="000000" w:themeColor="text1"/>
                <w:sz w:val="28"/>
                <w:szCs w:val="28"/>
              </w:rPr>
              <w:t xml:space="preserve">1. Провести ряд мероприятий, направленных на усиление первичных мер пожарной безопасности на территории </w:t>
            </w:r>
            <w:r w:rsidR="002E51BF" w:rsidRPr="002E51BF">
              <w:rPr>
                <w:color w:val="000000" w:themeColor="text1"/>
                <w:sz w:val="28"/>
                <w:szCs w:val="28"/>
              </w:rPr>
              <w:t>Кировского</w:t>
            </w:r>
            <w:r w:rsidRPr="00967108">
              <w:rPr>
                <w:color w:val="000000" w:themeColor="text1"/>
                <w:sz w:val="28"/>
                <w:szCs w:val="28"/>
              </w:rPr>
              <w:t xml:space="preserve"> внутригородского района городского округа Самара в осенне-</w:t>
            </w:r>
            <w:r w:rsidR="006263F9">
              <w:rPr>
                <w:color w:val="000000" w:themeColor="text1"/>
                <w:sz w:val="28"/>
                <w:szCs w:val="28"/>
              </w:rPr>
              <w:t>зимний пожароопасный период 2023 - 2024</w:t>
            </w:r>
            <w:r w:rsidRPr="00967108">
              <w:rPr>
                <w:color w:val="000000" w:themeColor="text1"/>
                <w:sz w:val="28"/>
                <w:szCs w:val="28"/>
              </w:rPr>
              <w:t xml:space="preserve"> годов:</w:t>
            </w:r>
          </w:p>
          <w:p w:rsidR="00967108" w:rsidRPr="00FC1414" w:rsidRDefault="00967108" w:rsidP="00967108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967108">
              <w:rPr>
                <w:color w:val="000000" w:themeColor="text1"/>
                <w:sz w:val="28"/>
                <w:szCs w:val="28"/>
              </w:rPr>
              <w:t xml:space="preserve">1.1. Для оперативного реагирования на возникающие пожары, </w:t>
            </w:r>
            <w:r w:rsidRPr="00967108">
              <w:rPr>
                <w:color w:val="000000" w:themeColor="text1"/>
                <w:sz w:val="28"/>
                <w:szCs w:val="28"/>
              </w:rPr>
              <w:lastRenderedPageBreak/>
              <w:t xml:space="preserve">аварийные и чрезвычайные ситуации заместителю главы </w:t>
            </w:r>
            <w:r w:rsidR="002E51BF">
              <w:rPr>
                <w:color w:val="000000" w:themeColor="text1"/>
                <w:sz w:val="28"/>
                <w:szCs w:val="28"/>
              </w:rPr>
              <w:t>Кировского</w:t>
            </w:r>
            <w:r w:rsidRPr="00967108">
              <w:rPr>
                <w:color w:val="000000" w:themeColor="text1"/>
                <w:sz w:val="28"/>
                <w:szCs w:val="28"/>
              </w:rPr>
              <w:t xml:space="preserve"> внутригородского района </w:t>
            </w:r>
            <w:r w:rsidR="00FC1414" w:rsidRPr="00FC1414">
              <w:rPr>
                <w:color w:val="000000" w:themeColor="text1"/>
                <w:sz w:val="28"/>
                <w:szCs w:val="28"/>
              </w:rPr>
              <w:t xml:space="preserve">городского округа Самара </w:t>
            </w:r>
            <w:r w:rsidRPr="00967108">
              <w:rPr>
                <w:color w:val="000000" w:themeColor="text1"/>
                <w:sz w:val="28"/>
                <w:szCs w:val="28"/>
              </w:rPr>
              <w:t>(</w:t>
            </w:r>
            <w:r w:rsidR="002E51BF">
              <w:rPr>
                <w:bCs/>
                <w:color w:val="000000" w:themeColor="text1"/>
                <w:sz w:val="28"/>
                <w:szCs w:val="28"/>
                <w:lang w:bidi="ru-RU"/>
              </w:rPr>
              <w:t>по вопросам</w:t>
            </w:r>
            <w:r w:rsidR="002E51BF" w:rsidRPr="002E51BF">
              <w:rPr>
                <w:bCs/>
                <w:color w:val="000000" w:themeColor="text1"/>
                <w:sz w:val="28"/>
                <w:szCs w:val="28"/>
                <w:lang w:bidi="ru-RU"/>
              </w:rPr>
              <w:t xml:space="preserve"> </w:t>
            </w:r>
            <w:r w:rsidR="002E51BF">
              <w:rPr>
                <w:bCs/>
                <w:color w:val="000000" w:themeColor="text1"/>
                <w:sz w:val="28"/>
                <w:szCs w:val="28"/>
                <w:lang w:bidi="ru-RU"/>
              </w:rPr>
              <w:t>взаимодействия</w:t>
            </w:r>
            <w:r w:rsidR="003327F1">
              <w:rPr>
                <w:bCs/>
                <w:color w:val="000000" w:themeColor="text1"/>
                <w:sz w:val="28"/>
                <w:szCs w:val="28"/>
                <w:lang w:bidi="ru-RU"/>
              </w:rPr>
              <w:t xml:space="preserve"> </w:t>
            </w:r>
            <w:r w:rsidR="002E51BF" w:rsidRPr="002E51BF">
              <w:rPr>
                <w:bCs/>
                <w:color w:val="000000" w:themeColor="text1"/>
                <w:sz w:val="28"/>
                <w:szCs w:val="28"/>
                <w:lang w:bidi="ru-RU"/>
              </w:rPr>
              <w:t>в сфере жилищно-коммунального хозяйства</w:t>
            </w:r>
            <w:r w:rsidRPr="00967108">
              <w:rPr>
                <w:color w:val="000000" w:themeColor="text1"/>
                <w:sz w:val="28"/>
                <w:szCs w:val="28"/>
              </w:rPr>
              <w:t xml:space="preserve">) </w:t>
            </w:r>
            <w:r w:rsidR="002E51BF" w:rsidRPr="00FC1414">
              <w:rPr>
                <w:color w:val="000000" w:themeColor="text1"/>
                <w:sz w:val="28"/>
                <w:szCs w:val="28"/>
              </w:rPr>
              <w:t>В.В.</w:t>
            </w:r>
            <w:r w:rsidR="003327F1" w:rsidRPr="00FC1414">
              <w:rPr>
                <w:color w:val="000000" w:themeColor="text1"/>
                <w:sz w:val="28"/>
                <w:szCs w:val="28"/>
              </w:rPr>
              <w:t xml:space="preserve"> </w:t>
            </w:r>
            <w:r w:rsidR="002E51BF" w:rsidRPr="00FC1414">
              <w:rPr>
                <w:color w:val="000000" w:themeColor="text1"/>
                <w:sz w:val="28"/>
                <w:szCs w:val="28"/>
              </w:rPr>
              <w:t>Ротерсу</w:t>
            </w:r>
            <w:r w:rsidRPr="00FC1414">
              <w:rPr>
                <w:color w:val="000000" w:themeColor="text1"/>
                <w:sz w:val="28"/>
                <w:szCs w:val="28"/>
              </w:rPr>
              <w:t xml:space="preserve"> </w:t>
            </w:r>
            <w:r w:rsidR="002C1E94">
              <w:rPr>
                <w:color w:val="000000" w:themeColor="text1"/>
                <w:sz w:val="28"/>
                <w:szCs w:val="28"/>
              </w:rPr>
              <w:t xml:space="preserve">     </w:t>
            </w:r>
            <w:r w:rsidRPr="00FC1414">
              <w:rPr>
                <w:color w:val="000000" w:themeColor="text1"/>
                <w:sz w:val="28"/>
                <w:szCs w:val="28"/>
              </w:rPr>
              <w:t xml:space="preserve">и заместителю главы </w:t>
            </w:r>
            <w:r w:rsidR="002E51BF" w:rsidRPr="00FC1414">
              <w:rPr>
                <w:color w:val="000000" w:themeColor="text1"/>
                <w:sz w:val="28"/>
                <w:szCs w:val="28"/>
              </w:rPr>
              <w:t>Кировского</w:t>
            </w:r>
            <w:r w:rsidRPr="00FC1414">
              <w:rPr>
                <w:color w:val="000000" w:themeColor="text1"/>
                <w:sz w:val="28"/>
                <w:szCs w:val="28"/>
              </w:rPr>
              <w:t xml:space="preserve"> внутригородского района </w:t>
            </w:r>
            <w:r w:rsidR="00FC1414" w:rsidRPr="00FC1414">
              <w:rPr>
                <w:color w:val="000000" w:themeColor="text1"/>
                <w:sz w:val="28"/>
                <w:szCs w:val="28"/>
              </w:rPr>
              <w:t xml:space="preserve">городского округа Самара </w:t>
            </w:r>
            <w:r w:rsidRPr="00FC1414">
              <w:rPr>
                <w:color w:val="000000" w:themeColor="text1"/>
                <w:sz w:val="28"/>
                <w:szCs w:val="28"/>
              </w:rPr>
              <w:t xml:space="preserve">(по </w:t>
            </w:r>
            <w:r w:rsidR="002E51BF" w:rsidRPr="00FC1414">
              <w:rPr>
                <w:color w:val="000000" w:themeColor="text1"/>
                <w:sz w:val="28"/>
                <w:szCs w:val="28"/>
              </w:rPr>
              <w:t xml:space="preserve">вопросам </w:t>
            </w:r>
            <w:r w:rsidRPr="00FC1414">
              <w:rPr>
                <w:color w:val="000000" w:themeColor="text1"/>
                <w:sz w:val="28"/>
                <w:szCs w:val="28"/>
              </w:rPr>
              <w:t>взаимоде</w:t>
            </w:r>
            <w:r w:rsidR="002E51BF" w:rsidRPr="00FC1414">
              <w:rPr>
                <w:color w:val="000000" w:themeColor="text1"/>
                <w:sz w:val="28"/>
                <w:szCs w:val="28"/>
              </w:rPr>
              <w:t>йствия</w:t>
            </w:r>
            <w:r w:rsidRPr="00FC1414">
              <w:rPr>
                <w:color w:val="000000" w:themeColor="text1"/>
                <w:sz w:val="28"/>
                <w:szCs w:val="28"/>
              </w:rPr>
              <w:t xml:space="preserve"> </w:t>
            </w:r>
            <w:r w:rsidR="00FC1414" w:rsidRPr="00FC1414">
              <w:rPr>
                <w:color w:val="000000" w:themeColor="text1"/>
                <w:sz w:val="28"/>
                <w:szCs w:val="28"/>
              </w:rPr>
              <w:t>в социальной сфере</w:t>
            </w:r>
            <w:r w:rsidRPr="00FC1414">
              <w:rPr>
                <w:color w:val="000000" w:themeColor="text1"/>
                <w:sz w:val="28"/>
                <w:szCs w:val="28"/>
              </w:rPr>
              <w:t xml:space="preserve">) </w:t>
            </w:r>
            <w:r w:rsidR="003327F1" w:rsidRPr="00FC1414">
              <w:rPr>
                <w:color w:val="000000" w:themeColor="text1"/>
                <w:sz w:val="28"/>
                <w:szCs w:val="28"/>
              </w:rPr>
              <w:t>О.В. Сафоновой</w:t>
            </w:r>
            <w:r w:rsidRPr="00FC1414">
              <w:rPr>
                <w:color w:val="000000" w:themeColor="text1"/>
                <w:sz w:val="28"/>
                <w:szCs w:val="28"/>
              </w:rPr>
              <w:t>:</w:t>
            </w:r>
          </w:p>
          <w:p w:rsidR="00967108" w:rsidRPr="00967108" w:rsidRDefault="00967108" w:rsidP="00967108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967108">
              <w:rPr>
                <w:color w:val="000000" w:themeColor="text1"/>
                <w:sz w:val="28"/>
                <w:szCs w:val="28"/>
              </w:rPr>
              <w:t>- организовать обходы жителей частного сектора с целью проведения разъяснительной работы по предупреждению пожаров, обращая особое внимание на места проживания малоимущих семей, социально неадаптированных групп населения;</w:t>
            </w:r>
          </w:p>
          <w:p w:rsidR="00967108" w:rsidRPr="00967108" w:rsidRDefault="00967108" w:rsidP="00967108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967108">
              <w:rPr>
                <w:color w:val="000000" w:themeColor="text1"/>
                <w:sz w:val="28"/>
                <w:szCs w:val="28"/>
              </w:rPr>
              <w:t xml:space="preserve">- </w:t>
            </w:r>
            <w:r w:rsidR="003B422F" w:rsidRPr="00ED27ED">
              <w:rPr>
                <w:color w:val="000000" w:themeColor="text1"/>
                <w:sz w:val="28"/>
                <w:szCs w:val="28"/>
              </w:rPr>
              <w:t>организовать мониторинг</w:t>
            </w:r>
            <w:r w:rsidRPr="00ED27ED">
              <w:rPr>
                <w:color w:val="000000" w:themeColor="text1"/>
                <w:sz w:val="28"/>
                <w:szCs w:val="28"/>
              </w:rPr>
              <w:t xml:space="preserve"> </w:t>
            </w:r>
            <w:r w:rsidR="003B422F" w:rsidRPr="00ED27ED">
              <w:rPr>
                <w:color w:val="000000" w:themeColor="text1"/>
                <w:sz w:val="28"/>
                <w:szCs w:val="28"/>
              </w:rPr>
              <w:t>выполнения мероприятий</w:t>
            </w:r>
            <w:r w:rsidRPr="00967108">
              <w:rPr>
                <w:color w:val="000000" w:themeColor="text1"/>
                <w:sz w:val="28"/>
                <w:szCs w:val="28"/>
              </w:rPr>
              <w:t xml:space="preserve"> упр</w:t>
            </w:r>
            <w:r w:rsidR="003B422F">
              <w:rPr>
                <w:color w:val="000000" w:themeColor="text1"/>
                <w:sz w:val="28"/>
                <w:szCs w:val="28"/>
              </w:rPr>
              <w:t>авляющими компаниями</w:t>
            </w:r>
            <w:r w:rsidRPr="00967108">
              <w:rPr>
                <w:color w:val="000000" w:themeColor="text1"/>
                <w:sz w:val="28"/>
                <w:szCs w:val="28"/>
              </w:rPr>
              <w:t xml:space="preserve"> </w:t>
            </w:r>
            <w:r w:rsidR="003B422F">
              <w:rPr>
                <w:color w:val="000000" w:themeColor="text1"/>
                <w:sz w:val="28"/>
                <w:szCs w:val="28"/>
              </w:rPr>
              <w:t>и организациями</w:t>
            </w:r>
            <w:r w:rsidRPr="00967108">
              <w:rPr>
                <w:color w:val="000000" w:themeColor="text1"/>
                <w:sz w:val="28"/>
                <w:szCs w:val="28"/>
              </w:rPr>
              <w:t xml:space="preserve"> по своевременной уборке и вывозу мусора (отходов)</w:t>
            </w:r>
            <w:r w:rsidR="003327F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67108">
              <w:rPr>
                <w:color w:val="000000" w:themeColor="text1"/>
                <w:sz w:val="28"/>
                <w:szCs w:val="28"/>
              </w:rPr>
              <w:t>с территории района, особенно по ликвидации несанкционированного складирования мусора и иных бытовых отходов;</w:t>
            </w:r>
          </w:p>
          <w:p w:rsidR="00967108" w:rsidRPr="00967108" w:rsidRDefault="00967108" w:rsidP="00967108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967108">
              <w:rPr>
                <w:color w:val="000000" w:themeColor="text1"/>
                <w:sz w:val="28"/>
                <w:szCs w:val="28"/>
              </w:rPr>
              <w:t xml:space="preserve">- провести профилактические мероприятия, направленные </w:t>
            </w:r>
            <w:r w:rsidR="003327F1">
              <w:rPr>
                <w:color w:val="000000" w:themeColor="text1"/>
                <w:sz w:val="28"/>
                <w:szCs w:val="28"/>
              </w:rPr>
              <w:t xml:space="preserve">                     </w:t>
            </w:r>
            <w:r w:rsidRPr="00967108">
              <w:rPr>
                <w:color w:val="000000" w:themeColor="text1"/>
                <w:sz w:val="28"/>
                <w:szCs w:val="28"/>
              </w:rPr>
              <w:t xml:space="preserve">на недопущение сжигания травы, листвы, другого горючего мусора </w:t>
            </w:r>
            <w:r w:rsidR="003327F1">
              <w:rPr>
                <w:color w:val="000000" w:themeColor="text1"/>
                <w:sz w:val="28"/>
                <w:szCs w:val="28"/>
              </w:rPr>
              <w:t xml:space="preserve">              </w:t>
            </w:r>
            <w:r w:rsidRPr="00967108">
              <w:rPr>
                <w:color w:val="000000" w:themeColor="text1"/>
                <w:sz w:val="28"/>
                <w:szCs w:val="28"/>
              </w:rPr>
              <w:t xml:space="preserve">на территории </w:t>
            </w:r>
            <w:r w:rsidR="00FC1414" w:rsidRPr="00FC1414">
              <w:rPr>
                <w:color w:val="000000" w:themeColor="text1"/>
                <w:sz w:val="28"/>
                <w:szCs w:val="28"/>
              </w:rPr>
              <w:t xml:space="preserve">Кировского </w:t>
            </w:r>
            <w:r w:rsidRPr="00967108">
              <w:rPr>
                <w:color w:val="000000" w:themeColor="text1"/>
                <w:sz w:val="28"/>
                <w:szCs w:val="28"/>
              </w:rPr>
              <w:t>внутригородского района</w:t>
            </w:r>
            <w:r w:rsidR="00FC1414" w:rsidRPr="00FC1414">
              <w:rPr>
                <w:color w:val="000000" w:themeColor="text1"/>
                <w:sz w:val="28"/>
                <w:szCs w:val="28"/>
              </w:rPr>
              <w:t xml:space="preserve"> городского округа Самара</w:t>
            </w:r>
            <w:r w:rsidRPr="00967108">
              <w:rPr>
                <w:color w:val="000000" w:themeColor="text1"/>
                <w:sz w:val="28"/>
                <w:szCs w:val="28"/>
              </w:rPr>
              <w:t>.</w:t>
            </w:r>
          </w:p>
          <w:p w:rsidR="00967108" w:rsidRPr="00FC1414" w:rsidRDefault="00967108" w:rsidP="00967108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967108">
              <w:rPr>
                <w:color w:val="000000" w:themeColor="text1"/>
                <w:sz w:val="28"/>
                <w:szCs w:val="28"/>
              </w:rPr>
              <w:t>1.2. Начальнику отдела гражданской защиты</w:t>
            </w:r>
            <w:r w:rsidRPr="00FC1414">
              <w:rPr>
                <w:color w:val="000000" w:themeColor="text1"/>
                <w:sz w:val="28"/>
                <w:szCs w:val="28"/>
              </w:rPr>
              <w:t>:</w:t>
            </w:r>
          </w:p>
          <w:p w:rsidR="00967108" w:rsidRDefault="00967108" w:rsidP="00967108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967108">
              <w:rPr>
                <w:color w:val="000000" w:themeColor="text1"/>
                <w:sz w:val="28"/>
                <w:szCs w:val="28"/>
              </w:rPr>
              <w:t xml:space="preserve">- уточнить схему оповещения и алгоритм действий членов комиссии </w:t>
            </w:r>
            <w:r w:rsidR="003327F1">
              <w:rPr>
                <w:color w:val="000000" w:themeColor="text1"/>
                <w:sz w:val="28"/>
                <w:szCs w:val="28"/>
              </w:rPr>
              <w:t xml:space="preserve">    </w:t>
            </w:r>
            <w:r w:rsidRPr="00967108">
              <w:rPr>
                <w:color w:val="000000" w:themeColor="text1"/>
                <w:sz w:val="28"/>
                <w:szCs w:val="28"/>
              </w:rPr>
              <w:t>по предупреждению и ликвидации чрезвычайных ситуаций и обеспечению пожарной безопасности внутригородского района и обеспечить их готовность к выполнению поставленных задач.</w:t>
            </w:r>
          </w:p>
          <w:p w:rsidR="003327F1" w:rsidRPr="003327F1" w:rsidRDefault="003327F1" w:rsidP="003327F1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о</w:t>
            </w:r>
            <w:r w:rsidRPr="003327F1">
              <w:rPr>
                <w:color w:val="000000" w:themeColor="text1"/>
                <w:sz w:val="28"/>
                <w:szCs w:val="28"/>
              </w:rPr>
              <w:t>рганизовать сбор, обобщение и анализ информации о ситуации, складывающейся на территории Кировского внутригородского района городского округа Самара, для оперативного реагирования на ее изменения при возникновении аварийных и чрезвычайных ситуаций.</w:t>
            </w:r>
          </w:p>
          <w:p w:rsidR="00967108" w:rsidRPr="00967108" w:rsidRDefault="00967108" w:rsidP="00967108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967108">
              <w:rPr>
                <w:color w:val="000000" w:themeColor="text1"/>
                <w:sz w:val="28"/>
                <w:szCs w:val="28"/>
              </w:rPr>
              <w:t xml:space="preserve">1.3. Рекомендовать руководителям организаций, учреждений вне зависимости от организационной формы, расположенным на территории </w:t>
            </w:r>
            <w:r w:rsidR="00B0782D">
              <w:rPr>
                <w:color w:val="000000" w:themeColor="text1"/>
                <w:sz w:val="28"/>
                <w:szCs w:val="28"/>
              </w:rPr>
              <w:t xml:space="preserve">Кировского </w:t>
            </w:r>
            <w:r w:rsidRPr="00967108">
              <w:rPr>
                <w:color w:val="000000" w:themeColor="text1"/>
                <w:sz w:val="28"/>
                <w:szCs w:val="28"/>
              </w:rPr>
              <w:t xml:space="preserve">внутригородского района городского округа Самара, </w:t>
            </w:r>
            <w:r w:rsidR="00B0782D">
              <w:rPr>
                <w:color w:val="000000" w:themeColor="text1"/>
                <w:sz w:val="28"/>
                <w:szCs w:val="28"/>
              </w:rPr>
              <w:t>директору</w:t>
            </w:r>
            <w:r w:rsidRPr="0096710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67108">
              <w:rPr>
                <w:color w:val="000000" w:themeColor="text1"/>
                <w:sz w:val="28"/>
                <w:szCs w:val="28"/>
              </w:rPr>
              <w:lastRenderedPageBreak/>
              <w:t xml:space="preserve">МБУ </w:t>
            </w:r>
            <w:r w:rsidR="00B0782D">
              <w:rPr>
                <w:color w:val="000000" w:themeColor="text1"/>
                <w:sz w:val="28"/>
                <w:szCs w:val="28"/>
              </w:rPr>
              <w:t>Кировского</w:t>
            </w:r>
            <w:r w:rsidRPr="00967108">
              <w:rPr>
                <w:color w:val="000000" w:themeColor="text1"/>
                <w:sz w:val="28"/>
                <w:szCs w:val="28"/>
              </w:rPr>
              <w:t xml:space="preserve"> внутригородского района городского округа Самара "</w:t>
            </w:r>
            <w:r w:rsidR="00B0782D">
              <w:rPr>
                <w:color w:val="000000" w:themeColor="text1"/>
                <w:sz w:val="28"/>
                <w:szCs w:val="28"/>
              </w:rPr>
              <w:t>Кировское</w:t>
            </w:r>
            <w:r w:rsidRPr="00967108">
              <w:rPr>
                <w:color w:val="000000" w:themeColor="text1"/>
                <w:sz w:val="28"/>
                <w:szCs w:val="28"/>
              </w:rPr>
              <w:t>":</w:t>
            </w:r>
          </w:p>
          <w:p w:rsidR="00967108" w:rsidRPr="00967108" w:rsidRDefault="00967108" w:rsidP="00967108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967108">
              <w:rPr>
                <w:color w:val="000000" w:themeColor="text1"/>
                <w:sz w:val="28"/>
                <w:szCs w:val="28"/>
              </w:rPr>
              <w:t>- провести внеплановые противопожарные инструктажи для сотрудников по отработке действий при возникновении пожара и тренировки по эвакуации людей в случае пожара;</w:t>
            </w:r>
          </w:p>
          <w:p w:rsidR="00967108" w:rsidRPr="00967108" w:rsidRDefault="00967108" w:rsidP="00967108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967108">
              <w:rPr>
                <w:color w:val="000000" w:themeColor="text1"/>
                <w:sz w:val="28"/>
                <w:szCs w:val="28"/>
              </w:rPr>
              <w:t>- привести в исправное состояние источники внутреннего противопожарного водоснабжения и первичные средства пожаротушения;</w:t>
            </w:r>
          </w:p>
          <w:p w:rsidR="00967108" w:rsidRPr="00967108" w:rsidRDefault="00967108" w:rsidP="00967108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967108">
              <w:rPr>
                <w:color w:val="000000" w:themeColor="text1"/>
                <w:sz w:val="28"/>
                <w:szCs w:val="28"/>
              </w:rPr>
              <w:t>- провести работы по обслуживанию эле</w:t>
            </w:r>
            <w:r w:rsidR="00215622">
              <w:rPr>
                <w:color w:val="000000" w:themeColor="text1"/>
                <w:sz w:val="28"/>
                <w:szCs w:val="28"/>
              </w:rPr>
              <w:t>ктрооборудования, аппаратуры за</w:t>
            </w:r>
            <w:r w:rsidRPr="00967108">
              <w:rPr>
                <w:color w:val="000000" w:themeColor="text1"/>
                <w:sz w:val="28"/>
                <w:szCs w:val="28"/>
              </w:rPr>
              <w:t>щиты электрических сетей от перегрузок и коротких замыканий;</w:t>
            </w:r>
          </w:p>
          <w:p w:rsidR="00967108" w:rsidRPr="00967108" w:rsidRDefault="00967108" w:rsidP="00967108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967108">
              <w:rPr>
                <w:color w:val="000000" w:themeColor="text1"/>
                <w:sz w:val="28"/>
                <w:szCs w:val="28"/>
              </w:rPr>
              <w:t xml:space="preserve">- привести здания, сооружения, помещения, прилегающую к ним территорию в соответствие с требованиями пожарной безопасности. Принять меры по их своевременной очистке от горючих отходов, мусора, сухой травы и листвы, недопущению сжигания мусора на подведомственных территориях и на территории </w:t>
            </w:r>
            <w:r w:rsidR="00B0782D">
              <w:rPr>
                <w:color w:val="000000" w:themeColor="text1"/>
                <w:sz w:val="28"/>
                <w:szCs w:val="28"/>
              </w:rPr>
              <w:t>Кировского</w:t>
            </w:r>
            <w:r w:rsidRPr="00967108">
              <w:rPr>
                <w:color w:val="000000" w:themeColor="text1"/>
                <w:sz w:val="28"/>
                <w:szCs w:val="28"/>
              </w:rPr>
              <w:t xml:space="preserve"> внутригородского района городского округа Самара;</w:t>
            </w:r>
          </w:p>
          <w:p w:rsidR="00967108" w:rsidRPr="00967108" w:rsidRDefault="00967108" w:rsidP="00967108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967108">
              <w:rPr>
                <w:color w:val="000000" w:themeColor="text1"/>
                <w:sz w:val="28"/>
                <w:szCs w:val="28"/>
              </w:rPr>
              <w:t>- совместно со специализированными организациями провести регламентные работы и проверку работоспособности систем автоматического пожаротушения, пожарной сигнализации и оповещения людей о пожаре;</w:t>
            </w:r>
          </w:p>
          <w:p w:rsidR="00967108" w:rsidRPr="00967108" w:rsidRDefault="00967108" w:rsidP="00967108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967108">
              <w:rPr>
                <w:color w:val="000000" w:themeColor="text1"/>
                <w:sz w:val="28"/>
                <w:szCs w:val="28"/>
              </w:rPr>
              <w:t>- определить площадки для размещения пожарной и специальной техники возле жилых домов и других зданий и сооружений в случае возникновения пожара и чрезвычайных ситуаций;</w:t>
            </w:r>
          </w:p>
          <w:p w:rsidR="00967108" w:rsidRPr="00967108" w:rsidRDefault="00967108" w:rsidP="00967108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967108">
              <w:rPr>
                <w:color w:val="000000" w:themeColor="text1"/>
                <w:sz w:val="28"/>
                <w:szCs w:val="28"/>
              </w:rPr>
              <w:t xml:space="preserve">- активизировать пропаганду правил пожарной безопасности среди населения с использованием различных форм наглядной агитации </w:t>
            </w:r>
            <w:r w:rsidR="00AB7B13">
              <w:rPr>
                <w:color w:val="000000" w:themeColor="text1"/>
                <w:sz w:val="28"/>
                <w:szCs w:val="28"/>
              </w:rPr>
              <w:t xml:space="preserve">                   </w:t>
            </w:r>
            <w:r w:rsidRPr="00967108">
              <w:rPr>
                <w:color w:val="000000" w:themeColor="text1"/>
                <w:sz w:val="28"/>
                <w:szCs w:val="28"/>
              </w:rPr>
              <w:t>и непосредственной работы с населением.</w:t>
            </w:r>
          </w:p>
          <w:p w:rsidR="00967108" w:rsidRPr="00967108" w:rsidRDefault="00967108" w:rsidP="00967108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967108">
              <w:rPr>
                <w:color w:val="000000" w:themeColor="text1"/>
                <w:sz w:val="28"/>
                <w:szCs w:val="28"/>
              </w:rPr>
              <w:t>1.4. В период действия особого противопожарного режима запретить:</w:t>
            </w:r>
          </w:p>
          <w:p w:rsidR="00967108" w:rsidRPr="00967108" w:rsidRDefault="00967108" w:rsidP="00967108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967108">
              <w:rPr>
                <w:color w:val="000000" w:themeColor="text1"/>
                <w:sz w:val="28"/>
                <w:szCs w:val="28"/>
              </w:rPr>
              <w:t xml:space="preserve">- складирование или скопление мусора, в том числе твердых коммунальных отходов, крупногабаритных отходов, листьев, веток, порубочных остатков на территории </w:t>
            </w:r>
            <w:r w:rsidR="00B0782D">
              <w:rPr>
                <w:color w:val="000000" w:themeColor="text1"/>
                <w:sz w:val="28"/>
                <w:szCs w:val="28"/>
              </w:rPr>
              <w:t>Кировского</w:t>
            </w:r>
            <w:r w:rsidRPr="00967108">
              <w:rPr>
                <w:color w:val="000000" w:themeColor="text1"/>
                <w:sz w:val="28"/>
                <w:szCs w:val="28"/>
              </w:rPr>
              <w:t xml:space="preserve"> внутригородского района городского округа Самара продолжительностью более 1 суток;</w:t>
            </w:r>
          </w:p>
          <w:p w:rsidR="00B0782D" w:rsidRDefault="00967108" w:rsidP="00B0782D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967108">
              <w:rPr>
                <w:color w:val="000000" w:themeColor="text1"/>
                <w:sz w:val="28"/>
                <w:szCs w:val="28"/>
              </w:rPr>
              <w:lastRenderedPageBreak/>
              <w:t xml:space="preserve">- сжигание травы, листвы и другого горючего мусора, разведение костров, использование мангалов на территории </w:t>
            </w:r>
            <w:r w:rsidR="00B0782D" w:rsidRPr="00B0782D">
              <w:rPr>
                <w:color w:val="000000" w:themeColor="text1"/>
                <w:sz w:val="28"/>
                <w:szCs w:val="28"/>
              </w:rPr>
              <w:t>Кировского</w:t>
            </w:r>
            <w:r w:rsidRPr="00967108">
              <w:rPr>
                <w:color w:val="000000" w:themeColor="text1"/>
                <w:sz w:val="28"/>
                <w:szCs w:val="28"/>
              </w:rPr>
              <w:t xml:space="preserve"> внутригородского района городского округа Самара.</w:t>
            </w:r>
          </w:p>
          <w:p w:rsidR="00B0782D" w:rsidRPr="00B0782D" w:rsidRDefault="00B0782D" w:rsidP="00B0782D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B0782D">
              <w:rPr>
                <w:color w:val="000000" w:themeColor="text1"/>
                <w:sz w:val="28"/>
                <w:szCs w:val="28"/>
              </w:rPr>
              <w:t>Настоящее постановление вступает в силу с момента официального опубликования.</w:t>
            </w:r>
          </w:p>
          <w:p w:rsidR="00C66EE8" w:rsidRDefault="00B0782D" w:rsidP="002D19D9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 </w:t>
            </w:r>
            <w:r w:rsidR="00967108" w:rsidRPr="00967108">
              <w:rPr>
                <w:color w:val="000000" w:themeColor="text1"/>
                <w:sz w:val="28"/>
                <w:szCs w:val="28"/>
              </w:rPr>
              <w:t xml:space="preserve">Контроль исполнения настоящего </w:t>
            </w:r>
            <w:r>
              <w:rPr>
                <w:color w:val="000000" w:themeColor="text1"/>
                <w:sz w:val="28"/>
                <w:szCs w:val="28"/>
              </w:rPr>
              <w:t>постановления</w:t>
            </w:r>
            <w:r w:rsidR="00967108" w:rsidRPr="00967108">
              <w:rPr>
                <w:color w:val="000000" w:themeColor="text1"/>
                <w:sz w:val="28"/>
                <w:szCs w:val="28"/>
              </w:rPr>
              <w:t xml:space="preserve"> возложить </w:t>
            </w:r>
            <w:r>
              <w:rPr>
                <w:color w:val="000000" w:themeColor="text1"/>
                <w:sz w:val="28"/>
                <w:szCs w:val="28"/>
              </w:rPr>
              <w:t xml:space="preserve">             </w:t>
            </w:r>
            <w:r w:rsidR="00967108" w:rsidRPr="00967108">
              <w:rPr>
                <w:color w:val="000000" w:themeColor="text1"/>
                <w:sz w:val="28"/>
                <w:szCs w:val="28"/>
              </w:rPr>
              <w:t xml:space="preserve">на заместителя главы </w:t>
            </w:r>
            <w:r>
              <w:rPr>
                <w:color w:val="000000" w:themeColor="text1"/>
                <w:sz w:val="28"/>
                <w:szCs w:val="28"/>
              </w:rPr>
              <w:t>Кировского</w:t>
            </w:r>
            <w:r w:rsidR="00967108" w:rsidRPr="00967108">
              <w:rPr>
                <w:color w:val="000000" w:themeColor="text1"/>
                <w:sz w:val="28"/>
                <w:szCs w:val="28"/>
              </w:rPr>
              <w:t xml:space="preserve"> внутригородского района </w:t>
            </w:r>
            <w:r>
              <w:rPr>
                <w:color w:val="000000" w:themeColor="text1"/>
                <w:sz w:val="28"/>
                <w:szCs w:val="28"/>
              </w:rPr>
              <w:t>городского округа Самара В.В. Ротерса.</w:t>
            </w:r>
          </w:p>
          <w:p w:rsidR="002D19D9" w:rsidRDefault="002D19D9" w:rsidP="002D19D9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D19D9" w:rsidRDefault="002D19D9" w:rsidP="002D19D9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D19D9" w:rsidRPr="00967108" w:rsidRDefault="002D19D9" w:rsidP="002D19D9">
            <w:pPr>
              <w:ind w:right="252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t xml:space="preserve">      </w:t>
            </w:r>
            <w:r w:rsidRPr="00967108">
              <w:rPr>
                <w:noProof/>
                <w:color w:val="000000" w:themeColor="text1"/>
                <w:sz w:val="28"/>
                <w:szCs w:val="28"/>
              </w:rPr>
              <w:t xml:space="preserve">Глава Кировского </w:t>
            </w:r>
          </w:p>
          <w:p w:rsidR="002D19D9" w:rsidRPr="00967108" w:rsidRDefault="002D19D9" w:rsidP="002D19D9">
            <w:pPr>
              <w:ind w:right="252"/>
              <w:rPr>
                <w:noProof/>
                <w:color w:val="000000" w:themeColor="text1"/>
                <w:sz w:val="28"/>
                <w:szCs w:val="28"/>
              </w:rPr>
            </w:pPr>
            <w:r w:rsidRPr="00967108">
              <w:rPr>
                <w:noProof/>
                <w:color w:val="000000" w:themeColor="text1"/>
                <w:sz w:val="28"/>
                <w:szCs w:val="28"/>
              </w:rPr>
              <w:t xml:space="preserve">внутригородского района </w:t>
            </w:r>
          </w:p>
          <w:p w:rsidR="002D19D9" w:rsidRPr="00967108" w:rsidRDefault="002D19D9" w:rsidP="002D19D9">
            <w:pPr>
              <w:ind w:right="-66"/>
              <w:rPr>
                <w:noProof/>
                <w:color w:val="000000" w:themeColor="text1"/>
                <w:sz w:val="28"/>
                <w:szCs w:val="28"/>
              </w:rPr>
            </w:pPr>
            <w:r w:rsidRPr="00967108">
              <w:rPr>
                <w:noProof/>
                <w:color w:val="000000" w:themeColor="text1"/>
                <w:sz w:val="28"/>
                <w:szCs w:val="28"/>
              </w:rPr>
              <w:t>городского округа Самара</w:t>
            </w:r>
            <w:r>
              <w:rPr>
                <w:noProof/>
                <w:color w:val="000000" w:themeColor="text1"/>
                <w:sz w:val="28"/>
                <w:szCs w:val="28"/>
              </w:rPr>
              <w:t xml:space="preserve">                                                                     И.А.Рудаков</w:t>
            </w:r>
          </w:p>
          <w:p w:rsidR="002D19D9" w:rsidRPr="00967108" w:rsidRDefault="002D19D9" w:rsidP="002D19D9">
            <w:pPr>
              <w:tabs>
                <w:tab w:val="left" w:pos="6480"/>
              </w:tabs>
              <w:spacing w:line="360" w:lineRule="auto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651C5" w:rsidRPr="002D19D9" w:rsidRDefault="005651C5" w:rsidP="0070716F">
      <w:pPr>
        <w:rPr>
          <w:color w:val="000000" w:themeColor="text1"/>
          <w:sz w:val="28"/>
          <w:szCs w:val="28"/>
        </w:rPr>
      </w:pPr>
    </w:p>
    <w:sectPr w:rsidR="005651C5" w:rsidRPr="002D19D9" w:rsidSect="00967108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C6B" w:rsidRDefault="00B66C6B" w:rsidP="00F937F3">
      <w:r>
        <w:separator/>
      </w:r>
    </w:p>
  </w:endnote>
  <w:endnote w:type="continuationSeparator" w:id="0">
    <w:p w:rsidR="00B66C6B" w:rsidRDefault="00B66C6B" w:rsidP="00F9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C6B" w:rsidRDefault="00B66C6B" w:rsidP="00F937F3">
      <w:r>
        <w:separator/>
      </w:r>
    </w:p>
  </w:footnote>
  <w:footnote w:type="continuationSeparator" w:id="0">
    <w:p w:rsidR="00B66C6B" w:rsidRDefault="00B66C6B" w:rsidP="00F93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7F3" w:rsidRDefault="00F937F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7394E">
      <w:rPr>
        <w:noProof/>
      </w:rPr>
      <w:t>2</w:t>
    </w:r>
    <w:r>
      <w:fldChar w:fldCharType="end"/>
    </w:r>
  </w:p>
  <w:p w:rsidR="00F937F3" w:rsidRDefault="00F937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926B3"/>
    <w:multiLevelType w:val="multilevel"/>
    <w:tmpl w:val="E02CB0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36"/>
    <w:rsid w:val="000411A2"/>
    <w:rsid w:val="00061DBC"/>
    <w:rsid w:val="000C3A59"/>
    <w:rsid w:val="000C5B5C"/>
    <w:rsid w:val="000D1224"/>
    <w:rsid w:val="000F56AC"/>
    <w:rsid w:val="0013047A"/>
    <w:rsid w:val="00151DA1"/>
    <w:rsid w:val="0015202E"/>
    <w:rsid w:val="00156B91"/>
    <w:rsid w:val="00167C6C"/>
    <w:rsid w:val="00195B3A"/>
    <w:rsid w:val="001A6B8B"/>
    <w:rsid w:val="00215622"/>
    <w:rsid w:val="002335A6"/>
    <w:rsid w:val="00236A92"/>
    <w:rsid w:val="002505DA"/>
    <w:rsid w:val="00266DE7"/>
    <w:rsid w:val="002A5F61"/>
    <w:rsid w:val="002C1E94"/>
    <w:rsid w:val="002D19D9"/>
    <w:rsid w:val="002E51BF"/>
    <w:rsid w:val="003327F1"/>
    <w:rsid w:val="0036190E"/>
    <w:rsid w:val="003A4626"/>
    <w:rsid w:val="003A5F09"/>
    <w:rsid w:val="003B422F"/>
    <w:rsid w:val="003F3EFB"/>
    <w:rsid w:val="003F6A02"/>
    <w:rsid w:val="00433260"/>
    <w:rsid w:val="00457778"/>
    <w:rsid w:val="00461B24"/>
    <w:rsid w:val="004F0261"/>
    <w:rsid w:val="00520DE4"/>
    <w:rsid w:val="00557FB0"/>
    <w:rsid w:val="00560400"/>
    <w:rsid w:val="005651C5"/>
    <w:rsid w:val="00581B24"/>
    <w:rsid w:val="005C1EEC"/>
    <w:rsid w:val="005E03D5"/>
    <w:rsid w:val="005F7F41"/>
    <w:rsid w:val="0060340C"/>
    <w:rsid w:val="006263F9"/>
    <w:rsid w:val="006414F6"/>
    <w:rsid w:val="006F4839"/>
    <w:rsid w:val="0070716F"/>
    <w:rsid w:val="00716E0D"/>
    <w:rsid w:val="00756C02"/>
    <w:rsid w:val="007D7FD6"/>
    <w:rsid w:val="008353F6"/>
    <w:rsid w:val="00857B64"/>
    <w:rsid w:val="009156C7"/>
    <w:rsid w:val="00931BC8"/>
    <w:rsid w:val="00962830"/>
    <w:rsid w:val="00967108"/>
    <w:rsid w:val="00A07FEA"/>
    <w:rsid w:val="00A2480B"/>
    <w:rsid w:val="00A5079C"/>
    <w:rsid w:val="00AB7B13"/>
    <w:rsid w:val="00B05709"/>
    <w:rsid w:val="00B0782D"/>
    <w:rsid w:val="00B21F53"/>
    <w:rsid w:val="00B66C6B"/>
    <w:rsid w:val="00B70D05"/>
    <w:rsid w:val="00B7394E"/>
    <w:rsid w:val="00B86700"/>
    <w:rsid w:val="00BA6937"/>
    <w:rsid w:val="00BF7D27"/>
    <w:rsid w:val="00C3219D"/>
    <w:rsid w:val="00C66EE8"/>
    <w:rsid w:val="00C71095"/>
    <w:rsid w:val="00DA3AD2"/>
    <w:rsid w:val="00DF7ABA"/>
    <w:rsid w:val="00E36A5C"/>
    <w:rsid w:val="00E854F9"/>
    <w:rsid w:val="00ED27ED"/>
    <w:rsid w:val="00EE290A"/>
    <w:rsid w:val="00EE32F5"/>
    <w:rsid w:val="00EF0A36"/>
    <w:rsid w:val="00F14FA3"/>
    <w:rsid w:val="00F15C6C"/>
    <w:rsid w:val="00F35E96"/>
    <w:rsid w:val="00F42D2F"/>
    <w:rsid w:val="00F65DED"/>
    <w:rsid w:val="00F759A6"/>
    <w:rsid w:val="00F81BEB"/>
    <w:rsid w:val="00F937F3"/>
    <w:rsid w:val="00FB42F9"/>
    <w:rsid w:val="00FC1414"/>
    <w:rsid w:val="00FD39EA"/>
    <w:rsid w:val="00FD72D1"/>
    <w:rsid w:val="00FE29C5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37E21F-BBC4-464D-8AC2-68F1C347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9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05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505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937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937F3"/>
    <w:rPr>
      <w:sz w:val="24"/>
      <w:szCs w:val="24"/>
    </w:rPr>
  </w:style>
  <w:style w:type="paragraph" w:styleId="a8">
    <w:name w:val="footer"/>
    <w:basedOn w:val="a"/>
    <w:link w:val="a9"/>
    <w:rsid w:val="00F937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937F3"/>
    <w:rPr>
      <w:sz w:val="24"/>
      <w:szCs w:val="24"/>
    </w:rPr>
  </w:style>
  <w:style w:type="character" w:styleId="aa">
    <w:name w:val="Hyperlink"/>
    <w:basedOn w:val="a0"/>
    <w:unhideWhenUsed/>
    <w:rsid w:val="00967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61F154089771D48577E2474F63EB1322477541431C380EB0ADF2A50F6516D1B368E53955A7360C3227E53B59I5I0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061F154089771D48577E2474F63EB13254D72414C19380EB0ADF2A50F6516D1B368E53955A7360C3227E53B59I5I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61F154089771D48577E2474F63EB13254D7241481C380EB0ADF2A50F6516D1B368E53955A7360C3227E53B59I5I0I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73;&#1097;&#1080;&#1077;%20&#1076;&#1086;&#1082;&#1091;&#1084;&#1077;&#1085;&#1090;&#1099;\&#1043;&#1054;%20&#1080;%20&#1063;&#1057;\&#1050;&#1040;&#1056;&#1058;&#1067;%20&#1048;%20&#1057;&#1061;&#1045;&#1052;&#1067;\&#1050;&#1064;&#1059;%20&#1080;%20&#1087;&#1088;&#1086;&#1074;&#1077;&#1088;&#1082;&#1080;\&#1053;&#1055;&#1040;%20&#1043;&#1054;&#1063;&#1057;%20&#1050;&#1080;&#1088;&#1086;&#1074;&#1089;&#1082;&#1080;&#1081;\&#1055;&#1088;&#1080;&#1085;&#1103;&#1090;&#1099;&#1077;\&#1050;&#1063;&#1057;%202020\(1)%20&#1055;&#1086;&#1089;&#1090;&#1072;&#1085;&#1086;&#1074;&#1083;&#1077;&#1085;&#1080;&#1077;%20&#1040;&#107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1BA3F-4492-491B-9764-6BDCC48D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(1) Постановление Адм</Template>
  <TotalTime>192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Кировского района</Company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Марина Геннадьевна</dc:creator>
  <cp:lastModifiedBy>Селиверстов Артем Владимирович</cp:lastModifiedBy>
  <cp:revision>34</cp:revision>
  <cp:lastPrinted>2023-11-28T10:39:00Z</cp:lastPrinted>
  <dcterms:created xsi:type="dcterms:W3CDTF">2019-12-09T11:33:00Z</dcterms:created>
  <dcterms:modified xsi:type="dcterms:W3CDTF">2023-12-20T05:20:00Z</dcterms:modified>
</cp:coreProperties>
</file>