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2" w:rsidRPr="006B2122" w:rsidRDefault="006B2122" w:rsidP="006B2122">
      <w:pPr>
        <w:spacing w:line="360" w:lineRule="auto"/>
        <w:jc w:val="center"/>
        <w:rPr>
          <w:b/>
          <w:sz w:val="28"/>
          <w:szCs w:val="28"/>
        </w:rPr>
      </w:pPr>
      <w:r w:rsidRPr="006B2122">
        <w:rPr>
          <w:b/>
          <w:sz w:val="28"/>
          <w:szCs w:val="28"/>
        </w:rPr>
        <w:t>Уважаемые собственники и арендаторы</w:t>
      </w:r>
    </w:p>
    <w:p w:rsidR="006B2122" w:rsidRPr="006B2122" w:rsidRDefault="006B2122" w:rsidP="006B2122">
      <w:pPr>
        <w:spacing w:line="360" w:lineRule="auto"/>
        <w:jc w:val="center"/>
        <w:rPr>
          <w:b/>
          <w:sz w:val="28"/>
          <w:szCs w:val="28"/>
        </w:rPr>
      </w:pPr>
      <w:r w:rsidRPr="006B2122">
        <w:rPr>
          <w:b/>
          <w:sz w:val="28"/>
          <w:szCs w:val="28"/>
        </w:rPr>
        <w:t>земельных участков, расположенных в границах особо охраняемых природных территорий регионального значения!</w:t>
      </w:r>
    </w:p>
    <w:p w:rsidR="006B2122" w:rsidRDefault="006B2122" w:rsidP="00DD2696">
      <w:pPr>
        <w:spacing w:line="336" w:lineRule="auto"/>
        <w:ind w:firstLine="709"/>
        <w:jc w:val="both"/>
        <w:rPr>
          <w:sz w:val="28"/>
          <w:szCs w:val="28"/>
        </w:rPr>
      </w:pPr>
      <w:r w:rsidRPr="006B2122">
        <w:rPr>
          <w:sz w:val="28"/>
          <w:szCs w:val="28"/>
        </w:rPr>
        <w:t>На территории Кировского внутригородского района городского округа Самара находятся памятники природы регионального значения "Древостой дуба" и «Древостой дуба естественного происхождения»</w:t>
      </w:r>
      <w:r w:rsidR="008F4392">
        <w:rPr>
          <w:sz w:val="28"/>
          <w:szCs w:val="28"/>
        </w:rPr>
        <w:t>.</w:t>
      </w:r>
    </w:p>
    <w:p w:rsidR="005B14C7" w:rsidRPr="006B2122" w:rsidRDefault="005B14C7" w:rsidP="00DD2696">
      <w:pPr>
        <w:spacing w:line="336" w:lineRule="auto"/>
        <w:ind w:firstLine="709"/>
        <w:jc w:val="both"/>
        <w:rPr>
          <w:sz w:val="28"/>
          <w:szCs w:val="28"/>
        </w:rPr>
      </w:pPr>
      <w:r w:rsidRPr="005B14C7">
        <w:rPr>
          <w:sz w:val="28"/>
          <w:szCs w:val="28"/>
        </w:rPr>
        <w:t>Памятники природы – это уникальные, невоспроизводимые природные объекты, имеющие научную, экологическую, культурную и эстетическую ценность. На территории, где они расположены, запрещена любая деятельность, нарушающая их сохранность.</w:t>
      </w:r>
    </w:p>
    <w:p w:rsidR="006B2122" w:rsidRPr="006B2122" w:rsidRDefault="00DD2696" w:rsidP="00DD2696">
      <w:pPr>
        <w:spacing w:line="336" w:lineRule="auto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По информации </w:t>
      </w:r>
      <w:r w:rsidRPr="00B336D1">
        <w:rPr>
          <w:rFonts w:eastAsia="Calibri"/>
          <w:sz w:val="28"/>
          <w:szCs w:val="28"/>
        </w:rPr>
        <w:t>министерства лесного хозяйства, охраны окружающей</w:t>
      </w:r>
      <w:r>
        <w:rPr>
          <w:rFonts w:eastAsia="Calibri"/>
          <w:sz w:val="28"/>
          <w:szCs w:val="28"/>
        </w:rPr>
        <w:t xml:space="preserve"> </w:t>
      </w:r>
      <w:r w:rsidRPr="00B336D1">
        <w:rPr>
          <w:rFonts w:eastAsia="Calibri"/>
          <w:sz w:val="28"/>
          <w:szCs w:val="28"/>
        </w:rPr>
        <w:t>среды и природопользования</w:t>
      </w:r>
      <w:r>
        <w:rPr>
          <w:rFonts w:eastAsia="Calibri"/>
          <w:sz w:val="28"/>
          <w:szCs w:val="28"/>
        </w:rPr>
        <w:t xml:space="preserve"> </w:t>
      </w:r>
      <w:r w:rsidRPr="00B336D1">
        <w:rPr>
          <w:rFonts w:eastAsia="Calibri"/>
          <w:sz w:val="28"/>
          <w:szCs w:val="28"/>
        </w:rPr>
        <w:t>Самарской области</w:t>
      </w:r>
      <w:r>
        <w:rPr>
          <w:rFonts w:eastAsia="Calibri"/>
          <w:sz w:val="28"/>
          <w:szCs w:val="28"/>
        </w:rPr>
        <w:t>, в</w:t>
      </w:r>
      <w:r w:rsidR="006B2122" w:rsidRPr="006B2122">
        <w:rPr>
          <w:rFonts w:eastAsiaTheme="minorEastAsia"/>
          <w:bCs/>
          <w:sz w:val="28"/>
          <w:szCs w:val="28"/>
        </w:rPr>
        <w:t xml:space="preserve"> последнее время участились случаи выявления, при обследовании памятников природы, агротехнических работ, связанных с распашкой земель и посадкой агротехнических культур.</w:t>
      </w:r>
    </w:p>
    <w:p w:rsidR="006B2122" w:rsidRPr="006B2122" w:rsidRDefault="006B2122" w:rsidP="00DD2696">
      <w:pPr>
        <w:spacing w:line="336" w:lineRule="auto"/>
        <w:ind w:firstLine="709"/>
        <w:jc w:val="both"/>
        <w:rPr>
          <w:sz w:val="28"/>
          <w:szCs w:val="28"/>
        </w:rPr>
      </w:pPr>
      <w:r w:rsidRPr="006B2122">
        <w:rPr>
          <w:rFonts w:eastAsiaTheme="minorEastAsia"/>
          <w:bCs/>
          <w:sz w:val="28"/>
          <w:szCs w:val="28"/>
        </w:rPr>
        <w:t xml:space="preserve">Проведение агротехнических работ и других видов работ, связанных </w:t>
      </w:r>
      <w:r w:rsidR="00DD2696">
        <w:rPr>
          <w:rFonts w:eastAsiaTheme="minorEastAsia"/>
          <w:bCs/>
          <w:sz w:val="28"/>
          <w:szCs w:val="28"/>
        </w:rPr>
        <w:t xml:space="preserve">            </w:t>
      </w:r>
      <w:r w:rsidRPr="006B2122">
        <w:rPr>
          <w:rFonts w:eastAsiaTheme="minorEastAsia"/>
          <w:bCs/>
          <w:sz w:val="28"/>
          <w:szCs w:val="28"/>
        </w:rPr>
        <w:t xml:space="preserve">с нарушением почвенного покрова в границах </w:t>
      </w:r>
      <w:r w:rsidRPr="006B2122">
        <w:rPr>
          <w:sz w:val="28"/>
          <w:szCs w:val="28"/>
        </w:rPr>
        <w:t xml:space="preserve">территорий памятников природы регионального значения является нарушением </w:t>
      </w:r>
      <w:r w:rsidRPr="006B2122">
        <w:rPr>
          <w:rFonts w:eastAsiaTheme="minorEastAsia"/>
          <w:sz w:val="28"/>
          <w:szCs w:val="28"/>
        </w:rPr>
        <w:t>ч. 1 ст. 27 Федерального Закона от 14.03.1995 № 33-ФЗ</w:t>
      </w:r>
      <w:bookmarkStart w:id="0" w:name="_GoBack"/>
      <w:bookmarkEnd w:id="0"/>
      <w:r w:rsidRPr="006B2122">
        <w:rPr>
          <w:rFonts w:eastAsiaTheme="minorEastAsia"/>
          <w:sz w:val="28"/>
          <w:szCs w:val="28"/>
        </w:rPr>
        <w:t xml:space="preserve"> «Об особо охраняемых природных территориях», а также </w:t>
      </w:r>
      <w:r w:rsidRPr="006B2122">
        <w:rPr>
          <w:sz w:val="28"/>
          <w:szCs w:val="28"/>
        </w:rPr>
        <w:t>нарушением режима особой охраны памятников природы, установленного положениями о памятниках природы регионального значения</w:t>
      </w:r>
      <w:r w:rsidRPr="006B2122">
        <w:rPr>
          <w:rFonts w:eastAsiaTheme="minorEastAsia"/>
          <w:sz w:val="28"/>
          <w:szCs w:val="28"/>
        </w:rPr>
        <w:t>.</w:t>
      </w:r>
    </w:p>
    <w:p w:rsidR="006B2122" w:rsidRDefault="006B2122" w:rsidP="00DD2696">
      <w:pPr>
        <w:tabs>
          <w:tab w:val="left" w:pos="4102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6B2122">
        <w:rPr>
          <w:rFonts w:eastAsiaTheme="minorEastAsia"/>
          <w:bCs/>
          <w:sz w:val="28"/>
          <w:szCs w:val="28"/>
        </w:rPr>
        <w:t xml:space="preserve">За нарушение правил охраны и использования природных ресурсов </w:t>
      </w:r>
      <w:r w:rsidR="00DD2696">
        <w:rPr>
          <w:rFonts w:eastAsiaTheme="minorEastAsia"/>
          <w:bCs/>
          <w:sz w:val="28"/>
          <w:szCs w:val="28"/>
        </w:rPr>
        <w:t xml:space="preserve">              </w:t>
      </w:r>
      <w:r w:rsidRPr="006B2122">
        <w:rPr>
          <w:rFonts w:eastAsiaTheme="minorEastAsia"/>
          <w:bCs/>
          <w:sz w:val="28"/>
          <w:szCs w:val="28"/>
        </w:rPr>
        <w:t>на особо охраняемых природных территориях</w:t>
      </w:r>
      <w:r w:rsidRPr="006B2122">
        <w:rPr>
          <w:rFonts w:eastAsiaTheme="minorEastAsia"/>
          <w:b/>
          <w:bCs/>
          <w:sz w:val="28"/>
          <w:szCs w:val="28"/>
        </w:rPr>
        <w:t xml:space="preserve"> </w:t>
      </w:r>
      <w:r w:rsidRPr="006B2122">
        <w:rPr>
          <w:rFonts w:eastAsiaTheme="minorEastAsia"/>
          <w:bCs/>
          <w:sz w:val="28"/>
          <w:szCs w:val="28"/>
        </w:rPr>
        <w:t xml:space="preserve">ст.8.39 Кодекса Российской Федерации об административных правонарушениях предусмотрена административная ответственность в </w:t>
      </w:r>
      <w:r w:rsidRPr="006B2122">
        <w:rPr>
          <w:sz w:val="28"/>
          <w:szCs w:val="28"/>
        </w:rPr>
        <w:t xml:space="preserve">виде штрафа на юридических лиц </w:t>
      </w:r>
      <w:r w:rsidR="00DD2696">
        <w:rPr>
          <w:sz w:val="28"/>
          <w:szCs w:val="28"/>
        </w:rPr>
        <w:t xml:space="preserve">                  </w:t>
      </w:r>
      <w:r w:rsidRPr="006B2122">
        <w:rPr>
          <w:sz w:val="28"/>
          <w:szCs w:val="28"/>
        </w:rPr>
        <w:t>в размере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  <w:proofErr w:type="gramEnd"/>
    </w:p>
    <w:p w:rsidR="00425C81" w:rsidRDefault="008F4392" w:rsidP="00DD2696">
      <w:pPr>
        <w:tabs>
          <w:tab w:val="left" w:pos="4102"/>
        </w:tabs>
        <w:suppressAutoHyphens/>
        <w:spacing w:line="336" w:lineRule="auto"/>
        <w:ind w:firstLine="709"/>
        <w:jc w:val="both"/>
      </w:pPr>
      <w:r w:rsidRPr="008F4392">
        <w:rPr>
          <w:b/>
          <w:sz w:val="28"/>
          <w:szCs w:val="28"/>
        </w:rPr>
        <w:t xml:space="preserve">Информируем Вас о запрете всякой деятельности, влекущей </w:t>
      </w:r>
      <w:r w:rsidR="00DD2696">
        <w:rPr>
          <w:b/>
          <w:sz w:val="28"/>
          <w:szCs w:val="28"/>
        </w:rPr>
        <w:t xml:space="preserve">                  </w:t>
      </w:r>
      <w:r w:rsidRPr="008F4392">
        <w:rPr>
          <w:b/>
          <w:sz w:val="28"/>
          <w:szCs w:val="28"/>
        </w:rPr>
        <w:t>за собой нарушение</w:t>
      </w:r>
      <w:r>
        <w:rPr>
          <w:b/>
          <w:sz w:val="28"/>
          <w:szCs w:val="28"/>
        </w:rPr>
        <w:t xml:space="preserve"> сохранности памятников природы!</w:t>
      </w:r>
    </w:p>
    <w:sectPr w:rsidR="0042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22"/>
    <w:rsid w:val="00425C81"/>
    <w:rsid w:val="005B14C7"/>
    <w:rsid w:val="006B2122"/>
    <w:rsid w:val="008F4392"/>
    <w:rsid w:val="00D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Юлия Евгеньевна</dc:creator>
  <cp:lastModifiedBy>Калинина Марина Геннадьевна</cp:lastModifiedBy>
  <cp:revision>2</cp:revision>
  <dcterms:created xsi:type="dcterms:W3CDTF">2023-06-21T05:37:00Z</dcterms:created>
  <dcterms:modified xsi:type="dcterms:W3CDTF">2023-06-21T05:37:00Z</dcterms:modified>
</cp:coreProperties>
</file>