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FA" w:rsidRDefault="00F93BFA" w:rsidP="00721967">
      <w:pPr>
        <w:ind w:left="3096" w:right="3091" w:hanging="119"/>
        <w:jc w:val="center"/>
        <w:rPr>
          <w:rFonts w:ascii="Times New Roman" w:hAnsi="Times New Roman"/>
          <w:noProof/>
          <w:sz w:val="24"/>
          <w:szCs w:val="24"/>
        </w:rPr>
      </w:pPr>
      <w:r>
        <w:rPr>
          <w:rFonts w:ascii="Times New Roman" w:hAnsi="Times New Roman"/>
          <w:noProof/>
          <w:sz w:val="24"/>
          <w:szCs w:val="24"/>
          <w:lang w:eastAsia="ru-RU"/>
        </w:rPr>
        <w:drawing>
          <wp:inline distT="0" distB="0" distL="0" distR="0">
            <wp:extent cx="2162175" cy="1104900"/>
            <wp:effectExtent l="19050" t="0" r="9525" b="0"/>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8" cstate="print"/>
                    <a:srcRect/>
                    <a:stretch>
                      <a:fillRect/>
                    </a:stretch>
                  </pic:blipFill>
                  <pic:spPr bwMode="auto">
                    <a:xfrm>
                      <a:off x="0" y="0"/>
                      <a:ext cx="2162175" cy="1104900"/>
                    </a:xfrm>
                    <a:prstGeom prst="rect">
                      <a:avLst/>
                    </a:prstGeom>
                    <a:noFill/>
                    <a:ln w="9525">
                      <a:noFill/>
                      <a:miter lim="800000"/>
                      <a:headEnd/>
                      <a:tailEnd/>
                    </a:ln>
                  </pic:spPr>
                </pic:pic>
              </a:graphicData>
            </a:graphic>
          </wp:inline>
        </w:drawing>
      </w:r>
    </w:p>
    <w:p w:rsidR="00F93BFA" w:rsidRPr="00576B55" w:rsidRDefault="00F93BFA" w:rsidP="00F93BFA">
      <w:pPr>
        <w:shd w:val="clear" w:color="auto" w:fill="FFFFFF"/>
        <w:spacing w:after="0" w:line="240" w:lineRule="auto"/>
        <w:jc w:val="center"/>
        <w:rPr>
          <w:rFonts w:ascii="Times New Roman" w:hAnsi="Times New Roman"/>
          <w:b/>
          <w:bCs/>
          <w:color w:val="000000"/>
          <w:position w:val="9"/>
          <w:sz w:val="28"/>
          <w:szCs w:val="28"/>
        </w:rPr>
      </w:pPr>
      <w:r w:rsidRPr="00576B55">
        <w:rPr>
          <w:rFonts w:ascii="Times New Roman" w:hAnsi="Times New Roman"/>
          <w:b/>
          <w:bCs/>
          <w:color w:val="000000"/>
          <w:position w:val="9"/>
          <w:sz w:val="28"/>
          <w:szCs w:val="28"/>
        </w:rPr>
        <w:t xml:space="preserve">СОВЕТ ДЕПУТАТОВ </w:t>
      </w:r>
    </w:p>
    <w:p w:rsidR="00AD206D" w:rsidRDefault="00B03D81" w:rsidP="00F93BFA">
      <w:pPr>
        <w:shd w:val="clear" w:color="auto" w:fill="FFFFFF"/>
        <w:spacing w:after="0" w:line="240" w:lineRule="auto"/>
        <w:jc w:val="center"/>
        <w:rPr>
          <w:rFonts w:ascii="Times New Roman" w:hAnsi="Times New Roman"/>
          <w:b/>
          <w:bCs/>
          <w:color w:val="000000"/>
          <w:position w:val="9"/>
          <w:sz w:val="28"/>
          <w:szCs w:val="28"/>
        </w:rPr>
      </w:pPr>
      <w:r>
        <w:rPr>
          <w:rFonts w:ascii="Times New Roman" w:hAnsi="Times New Roman"/>
          <w:b/>
          <w:bCs/>
          <w:color w:val="000000"/>
          <w:position w:val="9"/>
          <w:sz w:val="28"/>
          <w:szCs w:val="28"/>
        </w:rPr>
        <w:t>КИРОВСКОГО</w:t>
      </w:r>
      <w:r w:rsidR="00F93BFA" w:rsidRPr="00576B55">
        <w:rPr>
          <w:rFonts w:ascii="Times New Roman" w:hAnsi="Times New Roman"/>
          <w:b/>
          <w:bCs/>
          <w:color w:val="000000"/>
          <w:position w:val="9"/>
          <w:sz w:val="28"/>
          <w:szCs w:val="28"/>
        </w:rPr>
        <w:t xml:space="preserve"> ВНУТРИГОРОДСКОГО РАЙОНА </w:t>
      </w:r>
    </w:p>
    <w:p w:rsidR="00F93BFA" w:rsidRPr="00576B55" w:rsidRDefault="00F93BFA" w:rsidP="00F93BFA">
      <w:pPr>
        <w:shd w:val="clear" w:color="auto" w:fill="FFFFFF"/>
        <w:spacing w:after="0" w:line="240" w:lineRule="auto"/>
        <w:jc w:val="center"/>
        <w:rPr>
          <w:color w:val="000000"/>
          <w:spacing w:val="2"/>
          <w:w w:val="105"/>
          <w:sz w:val="28"/>
          <w:szCs w:val="28"/>
        </w:rPr>
      </w:pPr>
      <w:r w:rsidRPr="00576B55">
        <w:rPr>
          <w:rFonts w:ascii="Times New Roman" w:hAnsi="Times New Roman"/>
          <w:b/>
          <w:bCs/>
          <w:color w:val="000000"/>
          <w:position w:val="9"/>
          <w:sz w:val="28"/>
          <w:szCs w:val="28"/>
        </w:rPr>
        <w:t>ГОРОДСКОГО ОКРУГА САМАРА</w:t>
      </w:r>
    </w:p>
    <w:p w:rsidR="00F93BFA" w:rsidRDefault="009F394F" w:rsidP="00F93BFA">
      <w:pPr>
        <w:spacing w:after="0" w:line="120" w:lineRule="auto"/>
        <w:jc w:val="center"/>
        <w:rPr>
          <w:color w:val="000000"/>
          <w:spacing w:val="2"/>
          <w:w w:val="105"/>
        </w:rPr>
      </w:pPr>
      <w:r>
        <w:rPr>
          <w:noProof/>
          <w:sz w:val="36"/>
          <w:szCs w:val="36"/>
          <w:lang w:eastAsia="ru-RU"/>
        </w:rPr>
        <mc:AlternateContent>
          <mc:Choice Requires="wps">
            <w:drawing>
              <wp:anchor distT="0" distB="0" distL="114300" distR="114300" simplePos="0" relativeHeight="251661312" behindDoc="0" locked="0" layoutInCell="0" allowOverlap="1">
                <wp:simplePos x="0" y="0"/>
                <wp:positionH relativeFrom="margin">
                  <wp:posOffset>-332105</wp:posOffset>
                </wp:positionH>
                <wp:positionV relativeFrom="page">
                  <wp:posOffset>2667000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15pt,210pt" to="463.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" o:allowincell="f" strokeweight=".7pt">
                <w10:wrap anchorx="margin" anchory="page"/>
              </v:line>
            </w:pict>
          </mc:Fallback>
        </mc:AlternateContent>
      </w:r>
    </w:p>
    <w:p w:rsidR="00F93BFA" w:rsidRDefault="009F394F" w:rsidP="00F93BFA">
      <w:pPr>
        <w:spacing w:after="0" w:line="120" w:lineRule="auto"/>
        <w:jc w:val="center"/>
        <w:rPr>
          <w:color w:val="000000"/>
          <w:spacing w:val="2"/>
          <w:w w:val="105"/>
        </w:rPr>
      </w:pPr>
      <w:r>
        <w:rPr>
          <w:noProof/>
          <w:lang w:eastAsia="ru-RU"/>
        </w:rPr>
        <mc:AlternateContent>
          <mc:Choice Requires="wps">
            <w:drawing>
              <wp:anchor distT="0" distB="0" distL="114300" distR="114300" simplePos="0" relativeHeight="251660288" behindDoc="0" locked="0" layoutInCell="0" allowOverlap="1">
                <wp:simplePos x="0" y="0"/>
                <wp:positionH relativeFrom="margin">
                  <wp:posOffset>-332105</wp:posOffset>
                </wp:positionH>
                <wp:positionV relativeFrom="page">
                  <wp:posOffset>2752725</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15pt,216.75pt" to="463.3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" o:allowincell="f" strokeweight=".7pt">
                <w10:wrap anchorx="margin" anchory="page"/>
              </v:line>
            </w:pict>
          </mc:Fallback>
        </mc:AlternateContent>
      </w:r>
    </w:p>
    <w:p w:rsidR="00F93BFA" w:rsidRPr="009D2518" w:rsidRDefault="007B1886" w:rsidP="00F93BFA">
      <w:pPr>
        <w:spacing w:line="240" w:lineRule="auto"/>
        <w:jc w:val="center"/>
        <w:rPr>
          <w:rFonts w:ascii="Times New Roman" w:hAnsi="Times New Roman"/>
          <w:sz w:val="24"/>
          <w:szCs w:val="24"/>
        </w:rPr>
      </w:pPr>
      <w:r>
        <w:rPr>
          <w:rFonts w:ascii="Times New Roman" w:hAnsi="Times New Roman"/>
          <w:color w:val="000000"/>
          <w:spacing w:val="2"/>
          <w:w w:val="105"/>
          <w:sz w:val="24"/>
          <w:szCs w:val="24"/>
        </w:rPr>
        <w:t xml:space="preserve">443077, </w:t>
      </w:r>
      <w:r w:rsidR="00F93BFA" w:rsidRPr="009D2518">
        <w:rPr>
          <w:rFonts w:ascii="Times New Roman" w:hAnsi="Times New Roman"/>
          <w:color w:val="000000"/>
          <w:spacing w:val="2"/>
          <w:w w:val="105"/>
          <w:sz w:val="24"/>
          <w:szCs w:val="24"/>
        </w:rPr>
        <w:t xml:space="preserve">г. Самара, </w:t>
      </w:r>
      <w:r>
        <w:rPr>
          <w:rFonts w:ascii="Times New Roman" w:hAnsi="Times New Roman"/>
          <w:color w:val="000000"/>
          <w:spacing w:val="2"/>
          <w:w w:val="105"/>
          <w:sz w:val="24"/>
          <w:szCs w:val="24"/>
        </w:rPr>
        <w:t>пр. Кирова</w:t>
      </w:r>
      <w:r w:rsidR="00F93BFA" w:rsidRPr="009D2518">
        <w:rPr>
          <w:rFonts w:ascii="Times New Roman" w:hAnsi="Times New Roman"/>
          <w:sz w:val="24"/>
          <w:szCs w:val="24"/>
        </w:rPr>
        <w:t>,</w:t>
      </w:r>
      <w:r>
        <w:rPr>
          <w:rFonts w:ascii="Times New Roman" w:hAnsi="Times New Roman"/>
          <w:sz w:val="24"/>
          <w:szCs w:val="24"/>
        </w:rPr>
        <w:t xml:space="preserve"> 157</w:t>
      </w:r>
      <w:r w:rsidR="00411DD2">
        <w:rPr>
          <w:rFonts w:ascii="Times New Roman" w:hAnsi="Times New Roman"/>
          <w:sz w:val="24"/>
          <w:szCs w:val="24"/>
        </w:rPr>
        <w:t>,</w:t>
      </w:r>
      <w:r>
        <w:rPr>
          <w:rFonts w:ascii="Times New Roman" w:hAnsi="Times New Roman"/>
          <w:sz w:val="24"/>
          <w:szCs w:val="24"/>
        </w:rPr>
        <w:t xml:space="preserve"> Тел.(846) 995-25-15</w:t>
      </w:r>
    </w:p>
    <w:p w:rsidR="00F93BFA" w:rsidRPr="009D2518" w:rsidRDefault="00F93BFA" w:rsidP="00A12F68">
      <w:pPr>
        <w:shd w:val="clear" w:color="auto" w:fill="FFFFFF"/>
        <w:spacing w:after="0" w:line="120" w:lineRule="auto"/>
        <w:ind w:left="23"/>
        <w:rPr>
          <w:rFonts w:ascii="Times New Roman" w:hAnsi="Times New Roman"/>
        </w:rPr>
      </w:pPr>
    </w:p>
    <w:p w:rsidR="00A12F68" w:rsidRPr="001D33F1" w:rsidRDefault="00A12F68" w:rsidP="00A12F68">
      <w:pPr>
        <w:shd w:val="clear" w:color="auto" w:fill="FFFFFF"/>
        <w:spacing w:before="101" w:line="240" w:lineRule="auto"/>
        <w:jc w:val="center"/>
        <w:rPr>
          <w:rFonts w:ascii="Times New Roman" w:hAnsi="Times New Roman"/>
          <w:b/>
          <w:spacing w:val="30"/>
          <w:sz w:val="32"/>
          <w:szCs w:val="32"/>
        </w:rPr>
      </w:pPr>
      <w:r w:rsidRPr="001D33F1">
        <w:rPr>
          <w:rFonts w:ascii="Times New Roman" w:hAnsi="Times New Roman"/>
          <w:b/>
          <w:spacing w:val="30"/>
          <w:sz w:val="32"/>
          <w:szCs w:val="32"/>
        </w:rPr>
        <w:t>РЕШЕНИЕ</w:t>
      </w:r>
    </w:p>
    <w:p w:rsidR="00A12F68" w:rsidRDefault="00A12F68" w:rsidP="00A12F68">
      <w:pPr>
        <w:shd w:val="clear" w:color="auto" w:fill="FFFFFF"/>
        <w:spacing w:after="0" w:line="240" w:lineRule="auto"/>
        <w:jc w:val="center"/>
        <w:rPr>
          <w:rFonts w:ascii="Times New Roman" w:hAnsi="Times New Roman"/>
          <w:sz w:val="28"/>
          <w:szCs w:val="28"/>
        </w:rPr>
      </w:pPr>
      <w:r w:rsidRPr="002C20A2">
        <w:rPr>
          <w:rFonts w:ascii="Times New Roman" w:hAnsi="Times New Roman"/>
          <w:sz w:val="28"/>
          <w:szCs w:val="28"/>
        </w:rPr>
        <w:t>от «</w:t>
      </w:r>
      <w:r w:rsidR="005222BA">
        <w:rPr>
          <w:rFonts w:ascii="Times New Roman" w:hAnsi="Times New Roman"/>
          <w:sz w:val="28"/>
          <w:szCs w:val="28"/>
        </w:rPr>
        <w:t>26</w:t>
      </w:r>
      <w:r w:rsidRPr="002C20A2">
        <w:rPr>
          <w:rFonts w:ascii="Times New Roman" w:hAnsi="Times New Roman"/>
          <w:sz w:val="28"/>
          <w:szCs w:val="28"/>
        </w:rPr>
        <w:t xml:space="preserve">» </w:t>
      </w:r>
      <w:r w:rsidR="005222BA">
        <w:rPr>
          <w:rFonts w:ascii="Times New Roman" w:hAnsi="Times New Roman"/>
          <w:sz w:val="28"/>
          <w:szCs w:val="28"/>
        </w:rPr>
        <w:t>мая</w:t>
      </w:r>
      <w:r w:rsidR="002C20A2" w:rsidRPr="002C20A2">
        <w:rPr>
          <w:rFonts w:ascii="Times New Roman" w:hAnsi="Times New Roman"/>
          <w:sz w:val="28"/>
          <w:szCs w:val="28"/>
        </w:rPr>
        <w:t xml:space="preserve"> 2022</w:t>
      </w:r>
      <w:r w:rsidR="005222BA">
        <w:rPr>
          <w:rFonts w:ascii="Times New Roman" w:hAnsi="Times New Roman"/>
          <w:sz w:val="28"/>
          <w:szCs w:val="28"/>
        </w:rPr>
        <w:t xml:space="preserve"> г. № 100</w:t>
      </w:r>
      <w:bookmarkStart w:id="0" w:name="_GoBack"/>
      <w:bookmarkEnd w:id="0"/>
    </w:p>
    <w:p w:rsidR="009F394F" w:rsidRPr="009F394F" w:rsidRDefault="009F394F" w:rsidP="00A12F68">
      <w:pPr>
        <w:shd w:val="clear" w:color="auto" w:fill="FFFFFF"/>
        <w:spacing w:after="0" w:line="240" w:lineRule="auto"/>
        <w:jc w:val="center"/>
        <w:rPr>
          <w:rFonts w:ascii="Times New Roman" w:hAnsi="Times New Roman"/>
          <w:sz w:val="16"/>
          <w:szCs w:val="16"/>
        </w:rPr>
      </w:pPr>
    </w:p>
    <w:p w:rsidR="009F394F" w:rsidRPr="009F394F" w:rsidRDefault="009F394F" w:rsidP="009F394F">
      <w:pPr>
        <w:spacing w:after="0" w:line="240" w:lineRule="auto"/>
        <w:ind w:firstLine="567"/>
        <w:jc w:val="center"/>
        <w:rPr>
          <w:rFonts w:ascii="Times New Roman" w:eastAsia="Times New Roman" w:hAnsi="Times New Roman"/>
          <w:b/>
          <w:sz w:val="28"/>
          <w:szCs w:val="28"/>
          <w:lang w:eastAsia="ru-RU"/>
        </w:rPr>
      </w:pPr>
      <w:r w:rsidRPr="009F394F">
        <w:rPr>
          <w:rFonts w:ascii="Times New Roman" w:eastAsia="Times New Roman" w:hAnsi="Times New Roman"/>
          <w:b/>
          <w:sz w:val="28"/>
          <w:szCs w:val="28"/>
          <w:lang w:eastAsia="ru-RU"/>
        </w:rPr>
        <w:t xml:space="preserve">О внесении изменений в Положение «О муниципальном земельном контроле на территории Кировского внутригородского района городского округа Самара», утвержденное Решением Совета депутатов Кировского внутригородского района городского округа Самара </w:t>
      </w:r>
    </w:p>
    <w:p w:rsidR="009F394F" w:rsidRPr="009F394F" w:rsidRDefault="009F394F" w:rsidP="009F394F">
      <w:pPr>
        <w:spacing w:after="0" w:line="240" w:lineRule="auto"/>
        <w:ind w:firstLine="567"/>
        <w:jc w:val="center"/>
        <w:rPr>
          <w:rFonts w:ascii="Times New Roman" w:eastAsia="Times New Roman" w:hAnsi="Times New Roman"/>
          <w:b/>
          <w:sz w:val="28"/>
          <w:szCs w:val="28"/>
          <w:lang w:eastAsia="ru-RU"/>
        </w:rPr>
      </w:pPr>
      <w:r w:rsidRPr="009F394F">
        <w:rPr>
          <w:rFonts w:ascii="Times New Roman" w:eastAsia="Times New Roman" w:hAnsi="Times New Roman"/>
          <w:b/>
          <w:sz w:val="28"/>
          <w:szCs w:val="28"/>
          <w:lang w:eastAsia="ru-RU"/>
        </w:rPr>
        <w:t>от 26 октября 2021 года № 66</w:t>
      </w:r>
    </w:p>
    <w:p w:rsidR="002C20A2" w:rsidRPr="002C20A2" w:rsidRDefault="002C20A2" w:rsidP="009F394F">
      <w:pPr>
        <w:shd w:val="clear" w:color="auto" w:fill="FFFFFF"/>
        <w:spacing w:after="0" w:line="240" w:lineRule="auto"/>
        <w:rPr>
          <w:rFonts w:ascii="Times New Roman" w:hAnsi="Times New Roman"/>
          <w:sz w:val="16"/>
          <w:szCs w:val="16"/>
        </w:rPr>
      </w:pPr>
    </w:p>
    <w:p w:rsidR="002C20A2" w:rsidRPr="002C20A2" w:rsidRDefault="002C20A2" w:rsidP="002C20A2">
      <w:pPr>
        <w:spacing w:after="0" w:line="240" w:lineRule="auto"/>
        <w:ind w:firstLine="567"/>
        <w:jc w:val="both"/>
        <w:rPr>
          <w:rFonts w:ascii="Times New Roman" w:eastAsia="Times New Roman" w:hAnsi="Times New Roman"/>
          <w:sz w:val="28"/>
          <w:szCs w:val="28"/>
          <w:lang w:eastAsia="ru-RU"/>
        </w:rPr>
      </w:pPr>
      <w:proofErr w:type="gramStart"/>
      <w:r w:rsidRPr="002C20A2">
        <w:rPr>
          <w:rFonts w:ascii="Times New Roman" w:eastAsia="Times New Roman" w:hAnsi="Times New Roman"/>
          <w:sz w:val="28"/>
          <w:szCs w:val="28"/>
          <w:lang w:eastAsia="ru-RU"/>
        </w:rPr>
        <w:t>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 «О внесении изменений в Положение «О муниципальном земельном контроле</w:t>
      </w:r>
      <w:r>
        <w:rPr>
          <w:rFonts w:ascii="Times New Roman" w:eastAsia="Times New Roman" w:hAnsi="Times New Roman"/>
          <w:sz w:val="28"/>
          <w:szCs w:val="28"/>
          <w:lang w:eastAsia="ru-RU"/>
        </w:rPr>
        <w:t xml:space="preserve">                 </w:t>
      </w:r>
      <w:r w:rsidRPr="002C20A2">
        <w:rPr>
          <w:rFonts w:ascii="Times New Roman" w:eastAsia="Times New Roman" w:hAnsi="Times New Roman"/>
          <w:sz w:val="28"/>
          <w:szCs w:val="28"/>
          <w:lang w:eastAsia="ru-RU"/>
        </w:rPr>
        <w:t xml:space="preserve"> на территории Кировского внутригородского района городского округа Самара», утвержденное Решением Совета депутатов Кировского внутригородского района городского округа Самара от 26 октября 2021 года № 66, в соответствии с Федеральным законом от 06 октября</w:t>
      </w:r>
      <w:proofErr w:type="gramEnd"/>
      <w:r w:rsidRPr="002C20A2">
        <w:rPr>
          <w:rFonts w:ascii="Times New Roman" w:eastAsia="Times New Roman" w:hAnsi="Times New Roman"/>
          <w:sz w:val="28"/>
          <w:szCs w:val="28"/>
          <w:lang w:eastAsia="ru-RU"/>
        </w:rPr>
        <w:t xml:space="preserve"> 2003 года </w:t>
      </w:r>
      <w:r>
        <w:rPr>
          <w:rFonts w:ascii="Times New Roman" w:eastAsia="Times New Roman" w:hAnsi="Times New Roman"/>
          <w:sz w:val="28"/>
          <w:szCs w:val="28"/>
          <w:lang w:eastAsia="ru-RU"/>
        </w:rPr>
        <w:t xml:space="preserve">         </w:t>
      </w:r>
      <w:r w:rsidRPr="002C20A2">
        <w:rPr>
          <w:rFonts w:ascii="Times New Roman" w:eastAsia="Times New Roman" w:hAnsi="Times New Roman"/>
          <w:sz w:val="28"/>
          <w:szCs w:val="28"/>
          <w:lang w:eastAsia="ru-RU"/>
        </w:rPr>
        <w:t>№ 131-ФЗ «Об общих принципах организации местного самоуправления</w:t>
      </w:r>
      <w:r>
        <w:rPr>
          <w:rFonts w:ascii="Times New Roman" w:eastAsia="Times New Roman" w:hAnsi="Times New Roman"/>
          <w:sz w:val="28"/>
          <w:szCs w:val="28"/>
          <w:lang w:eastAsia="ru-RU"/>
        </w:rPr>
        <w:t xml:space="preserve">      </w:t>
      </w:r>
      <w:r w:rsidRPr="002C20A2">
        <w:rPr>
          <w:rFonts w:ascii="Times New Roman" w:eastAsia="Times New Roman" w:hAnsi="Times New Roman"/>
          <w:sz w:val="28"/>
          <w:szCs w:val="28"/>
          <w:lang w:eastAsia="ru-RU"/>
        </w:rPr>
        <w:t xml:space="preserve"> в Российской Федерации», Федеральным законом от 31 июля 2020 года </w:t>
      </w:r>
      <w:r>
        <w:rPr>
          <w:rFonts w:ascii="Times New Roman" w:eastAsia="Times New Roman" w:hAnsi="Times New Roman"/>
          <w:sz w:val="28"/>
          <w:szCs w:val="28"/>
          <w:lang w:eastAsia="ru-RU"/>
        </w:rPr>
        <w:t xml:space="preserve">       </w:t>
      </w:r>
      <w:r w:rsidRPr="002C20A2">
        <w:rPr>
          <w:rFonts w:ascii="Times New Roman" w:eastAsia="Times New Roman" w:hAnsi="Times New Roman"/>
          <w:sz w:val="28"/>
          <w:szCs w:val="28"/>
          <w:lang w:eastAsia="ru-RU"/>
        </w:rPr>
        <w:t>№ 248-ФЗ «О государственном контроле (надзоре) и муниципальном контроле в Российской Федерации», Уставом Кировского внутригородского района городского округа Самара Самарской области, Совет депутатов Кировского внутригородского района городского округа Самара</w:t>
      </w:r>
    </w:p>
    <w:p w:rsidR="002C20A2" w:rsidRPr="002C20A2" w:rsidRDefault="002C20A2" w:rsidP="002C20A2">
      <w:pPr>
        <w:spacing w:after="0"/>
        <w:ind w:firstLine="709"/>
        <w:jc w:val="center"/>
        <w:rPr>
          <w:rFonts w:ascii="Times New Roman" w:eastAsia="Times New Roman" w:hAnsi="Times New Roman"/>
          <w:b/>
          <w:sz w:val="16"/>
          <w:szCs w:val="16"/>
          <w:lang w:eastAsia="ru-RU"/>
        </w:rPr>
      </w:pPr>
    </w:p>
    <w:p w:rsidR="002C20A2" w:rsidRPr="002C20A2" w:rsidRDefault="002C20A2" w:rsidP="002C20A2">
      <w:pPr>
        <w:spacing w:after="0"/>
        <w:ind w:firstLine="709"/>
        <w:jc w:val="center"/>
        <w:rPr>
          <w:rFonts w:ascii="Times New Roman" w:eastAsia="Times New Roman" w:hAnsi="Times New Roman"/>
          <w:b/>
          <w:sz w:val="28"/>
          <w:szCs w:val="28"/>
          <w:lang w:eastAsia="ru-RU"/>
        </w:rPr>
      </w:pPr>
      <w:r w:rsidRPr="002C20A2">
        <w:rPr>
          <w:rFonts w:ascii="Times New Roman" w:eastAsia="Times New Roman" w:hAnsi="Times New Roman"/>
          <w:b/>
          <w:sz w:val="28"/>
          <w:szCs w:val="28"/>
          <w:lang w:eastAsia="ru-RU"/>
        </w:rPr>
        <w:t>РЕШИЛ:</w:t>
      </w:r>
    </w:p>
    <w:p w:rsidR="002C20A2" w:rsidRPr="002C20A2" w:rsidRDefault="002C20A2" w:rsidP="002C20A2">
      <w:pPr>
        <w:spacing w:after="0"/>
        <w:ind w:firstLine="709"/>
        <w:jc w:val="center"/>
        <w:rPr>
          <w:rFonts w:ascii="Times New Roman" w:eastAsia="Times New Roman" w:hAnsi="Times New Roman"/>
          <w:b/>
          <w:sz w:val="16"/>
          <w:szCs w:val="16"/>
          <w:lang w:eastAsia="ru-RU"/>
        </w:rPr>
      </w:pPr>
    </w:p>
    <w:p w:rsidR="002C20A2" w:rsidRPr="002C20A2" w:rsidRDefault="002C20A2" w:rsidP="009F394F">
      <w:pPr>
        <w:numPr>
          <w:ilvl w:val="0"/>
          <w:numId w:val="1"/>
        </w:numPr>
        <w:spacing w:after="0" w:line="240" w:lineRule="auto"/>
        <w:ind w:left="0" w:firstLine="851"/>
        <w:contextualSpacing/>
        <w:jc w:val="both"/>
        <w:rPr>
          <w:rFonts w:ascii="Times New Roman" w:hAnsi="Times New Roman"/>
          <w:sz w:val="28"/>
          <w:szCs w:val="28"/>
        </w:rPr>
      </w:pPr>
      <w:r w:rsidRPr="002C20A2">
        <w:rPr>
          <w:rFonts w:ascii="Times New Roman" w:hAnsi="Times New Roman"/>
          <w:sz w:val="28"/>
          <w:szCs w:val="28"/>
        </w:rPr>
        <w:t>Внести в Положение «О муниципальном земельном контроле на территории Кировского внутригородского района городского округа Самара», утвержденное Решением Совета депутатов Кировского внутригородского района городского округа Самара от 26 октября 2021 года № 66 (далее – Положение), следующие изменения:</w:t>
      </w:r>
    </w:p>
    <w:p w:rsidR="002C20A2" w:rsidRPr="002C20A2" w:rsidRDefault="002C20A2" w:rsidP="009F394F">
      <w:pPr>
        <w:numPr>
          <w:ilvl w:val="1"/>
          <w:numId w:val="2"/>
        </w:numPr>
        <w:spacing w:after="0" w:line="240" w:lineRule="auto"/>
        <w:ind w:left="0" w:firstLine="851"/>
        <w:contextualSpacing/>
        <w:jc w:val="both"/>
        <w:rPr>
          <w:rFonts w:ascii="Times New Roman" w:hAnsi="Times New Roman"/>
          <w:sz w:val="28"/>
          <w:szCs w:val="28"/>
        </w:rPr>
      </w:pPr>
      <w:r w:rsidRPr="002C20A2">
        <w:rPr>
          <w:rFonts w:ascii="Times New Roman" w:hAnsi="Times New Roman"/>
          <w:sz w:val="28"/>
          <w:szCs w:val="28"/>
        </w:rPr>
        <w:t>Раздел 2 Положения изложить в новой редакции:</w:t>
      </w:r>
    </w:p>
    <w:p w:rsidR="002C20A2" w:rsidRPr="002C20A2" w:rsidRDefault="002C20A2" w:rsidP="009F394F">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C20A2">
        <w:rPr>
          <w:rFonts w:ascii="Times New Roman" w:eastAsia="Times New Roman" w:hAnsi="Times New Roman"/>
          <w:sz w:val="28"/>
          <w:szCs w:val="28"/>
          <w:lang w:eastAsia="ru-RU"/>
        </w:rPr>
        <w:lastRenderedPageBreak/>
        <w:t>«2.1.</w:t>
      </w:r>
      <w:r w:rsidRPr="002C20A2">
        <w:rPr>
          <w:rFonts w:ascii="Times New Roman" w:eastAsia="Times New Roman" w:hAnsi="Times New Roman"/>
          <w:color w:val="000000"/>
          <w:sz w:val="28"/>
          <w:szCs w:val="28"/>
          <w:lang w:eastAsia="ru-RU"/>
        </w:rPr>
        <w:t xml:space="preserve"> 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интенсивность и результаты.</w:t>
      </w:r>
    </w:p>
    <w:p w:rsidR="002C20A2" w:rsidRPr="002C20A2" w:rsidRDefault="002C20A2" w:rsidP="009F394F">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2.2. 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2C20A2" w:rsidRPr="002C20A2" w:rsidRDefault="002C20A2" w:rsidP="009F394F">
      <w:pPr>
        <w:autoSpaceDE w:val="0"/>
        <w:autoSpaceDN w:val="0"/>
        <w:adjustRightInd w:val="0"/>
        <w:spacing w:after="0" w:line="240" w:lineRule="auto"/>
        <w:ind w:firstLine="851"/>
        <w:jc w:val="both"/>
        <w:rPr>
          <w:rFonts w:ascii="Times New Roman" w:eastAsia="Times New Roman" w:hAnsi="Times New Roman"/>
          <w:color w:val="000000"/>
          <w:spacing w:val="-4"/>
          <w:sz w:val="28"/>
          <w:szCs w:val="28"/>
          <w:lang w:eastAsia="ru-RU"/>
        </w:rPr>
      </w:pPr>
      <w:r w:rsidRPr="002C20A2">
        <w:rPr>
          <w:rFonts w:ascii="Times New Roman" w:eastAsia="Times New Roman" w:hAnsi="Times New Roman"/>
          <w:color w:val="000000"/>
          <w:spacing w:val="-4"/>
          <w:sz w:val="28"/>
          <w:szCs w:val="28"/>
          <w:lang w:eastAsia="ru-RU"/>
        </w:rPr>
        <w:t xml:space="preserve">2.3. </w:t>
      </w:r>
      <w:proofErr w:type="gramStart"/>
      <w:r w:rsidRPr="002C20A2">
        <w:rPr>
          <w:rFonts w:ascii="Times New Roman" w:eastAsia="Times New Roman" w:hAnsi="Times New Roman"/>
          <w:color w:val="000000"/>
          <w:spacing w:val="-4"/>
          <w:sz w:val="28"/>
          <w:szCs w:val="28"/>
          <w:lang w:eastAsia="ru-RU"/>
        </w:rPr>
        <w:t xml:space="preserve">Для целей управления рисками причинения вреда (ущерба) охраняемым законом ценностям при осуществлении муниципального контроля деятельность, действия (бездействия) контролируемых лиц, результаты </w:t>
      </w:r>
      <w:r>
        <w:rPr>
          <w:rFonts w:ascii="Times New Roman" w:eastAsia="Times New Roman" w:hAnsi="Times New Roman"/>
          <w:color w:val="000000"/>
          <w:spacing w:val="-4"/>
          <w:sz w:val="28"/>
          <w:szCs w:val="28"/>
          <w:lang w:eastAsia="ru-RU"/>
        </w:rPr>
        <w:t xml:space="preserve">            </w:t>
      </w:r>
      <w:r w:rsidRPr="002C20A2">
        <w:rPr>
          <w:rFonts w:ascii="Times New Roman" w:eastAsia="Times New Roman" w:hAnsi="Times New Roman"/>
          <w:color w:val="000000"/>
          <w:spacing w:val="-4"/>
          <w:sz w:val="28"/>
          <w:szCs w:val="28"/>
          <w:lang w:eastAsia="ru-RU"/>
        </w:rPr>
        <w:t xml:space="preserve">их деятельности и (или) используемые ими производственные объекты подлежат отнесению в соответствии с Федеральным законом </w:t>
      </w:r>
      <w:r>
        <w:rPr>
          <w:rFonts w:ascii="Times New Roman" w:hAnsi="Times New Roman"/>
          <w:spacing w:val="-4"/>
          <w:sz w:val="28"/>
          <w:szCs w:val="28"/>
        </w:rPr>
        <w:t>от 31.07.2020 № 248-ФЗ</w:t>
      </w:r>
      <w:r w:rsidRPr="002C20A2">
        <w:rPr>
          <w:rFonts w:ascii="Times New Roman" w:hAnsi="Times New Roman"/>
          <w:spacing w:val="-4"/>
          <w:sz w:val="28"/>
          <w:szCs w:val="28"/>
        </w:rPr>
        <w:t xml:space="preserve"> «О государственном контроле (надзоре) и муниципальном контроле в Российской Федерации»</w:t>
      </w:r>
      <w:r w:rsidRPr="002C20A2">
        <w:rPr>
          <w:rFonts w:ascii="Times New Roman" w:eastAsia="Times New Roman" w:hAnsi="Times New Roman"/>
          <w:color w:val="000000"/>
          <w:spacing w:val="-4"/>
          <w:sz w:val="28"/>
          <w:szCs w:val="28"/>
          <w:lang w:eastAsia="ru-RU"/>
        </w:rPr>
        <w:t xml:space="preserve"> к следующим категориям риска:</w:t>
      </w:r>
      <w:proofErr w:type="gramEnd"/>
    </w:p>
    <w:p w:rsidR="002C20A2" w:rsidRPr="002C20A2" w:rsidRDefault="002C20A2" w:rsidP="009F394F">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1) средний риск;</w:t>
      </w:r>
    </w:p>
    <w:p w:rsidR="002C20A2" w:rsidRPr="002C20A2" w:rsidRDefault="002C20A2" w:rsidP="009F394F">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2) умеренный риск;</w:t>
      </w:r>
    </w:p>
    <w:p w:rsidR="002C20A2" w:rsidRPr="002C20A2" w:rsidRDefault="002C20A2" w:rsidP="009F394F">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3) низкий риск.</w:t>
      </w:r>
    </w:p>
    <w:p w:rsidR="002C20A2" w:rsidRPr="002C20A2" w:rsidRDefault="002C20A2" w:rsidP="009F394F">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 xml:space="preserve">2.4. Отнесение объектов муниципального земельного контроля </w:t>
      </w:r>
      <w:r>
        <w:rPr>
          <w:rFonts w:ascii="Times New Roman" w:eastAsia="Times New Roman" w:hAnsi="Times New Roman"/>
          <w:color w:val="000000"/>
          <w:sz w:val="28"/>
          <w:szCs w:val="28"/>
          <w:lang w:eastAsia="ru-RU"/>
        </w:rPr>
        <w:t xml:space="preserve">           </w:t>
      </w:r>
      <w:r w:rsidRPr="002C20A2">
        <w:rPr>
          <w:rFonts w:ascii="Times New Roman" w:eastAsia="Times New Roman" w:hAnsi="Times New Roman"/>
          <w:color w:val="000000"/>
          <w:sz w:val="28"/>
          <w:szCs w:val="28"/>
          <w:lang w:eastAsia="ru-RU"/>
        </w:rPr>
        <w:t>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правообладателями которых они являются, к определенной категории риска, согласно Приложению № 2</w:t>
      </w:r>
      <w:r>
        <w:rPr>
          <w:rFonts w:ascii="Times New Roman" w:eastAsia="Times New Roman" w:hAnsi="Times New Roman"/>
          <w:color w:val="000000"/>
          <w:sz w:val="28"/>
          <w:szCs w:val="28"/>
          <w:lang w:eastAsia="ru-RU"/>
        </w:rPr>
        <w:t xml:space="preserve">         </w:t>
      </w:r>
      <w:r w:rsidRPr="002C20A2">
        <w:rPr>
          <w:rFonts w:ascii="Times New Roman" w:eastAsia="Times New Roman" w:hAnsi="Times New Roman"/>
          <w:color w:val="000000"/>
          <w:sz w:val="28"/>
          <w:szCs w:val="28"/>
          <w:lang w:eastAsia="ru-RU"/>
        </w:rPr>
        <w:t xml:space="preserve"> к настоящему Положению.</w:t>
      </w:r>
    </w:p>
    <w:p w:rsidR="002C20A2" w:rsidRPr="002C20A2" w:rsidRDefault="002C20A2" w:rsidP="009F394F">
      <w:pPr>
        <w:autoSpaceDE w:val="0"/>
        <w:autoSpaceDN w:val="0"/>
        <w:adjustRightInd w:val="0"/>
        <w:spacing w:after="0" w:line="240" w:lineRule="auto"/>
        <w:ind w:firstLine="851"/>
        <w:jc w:val="both"/>
        <w:rPr>
          <w:rFonts w:ascii="Times New Roman" w:hAnsi="Times New Roman"/>
          <w:sz w:val="28"/>
          <w:szCs w:val="28"/>
        </w:rPr>
      </w:pPr>
      <w:r w:rsidRPr="002C20A2">
        <w:rPr>
          <w:rFonts w:ascii="Times New Roman" w:hAnsi="Times New Roman"/>
          <w:sz w:val="28"/>
          <w:szCs w:val="28"/>
        </w:rPr>
        <w:t xml:space="preserve">2.5. В целях оценки риска причинения вреда (ущерба) при принятии решения о проведении и выборе вида контрольного (надзорного) мероприятия уполномоченный орган разрабатывает индикаторы риска нарушения обязательных требований. Под индикаторами риска нарушения обязательных требований земельного законодательства, понимается соответствие или отклонение от параметров объекта земельного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w:t>
      </w:r>
      <w:r>
        <w:rPr>
          <w:rFonts w:ascii="Times New Roman" w:hAnsi="Times New Roman"/>
          <w:sz w:val="28"/>
          <w:szCs w:val="28"/>
        </w:rPr>
        <w:t xml:space="preserve">        </w:t>
      </w:r>
      <w:r w:rsidRPr="002C20A2">
        <w:rPr>
          <w:rFonts w:ascii="Times New Roman" w:hAnsi="Times New Roman"/>
          <w:sz w:val="28"/>
          <w:szCs w:val="28"/>
        </w:rPr>
        <w:t>о наличии таких нарушений и риска причинения вреда (ущерба) охраняемым законом ценностям.</w:t>
      </w:r>
    </w:p>
    <w:p w:rsidR="002C20A2" w:rsidRPr="002C20A2" w:rsidRDefault="005222BA" w:rsidP="009F394F">
      <w:pPr>
        <w:autoSpaceDE w:val="0"/>
        <w:autoSpaceDN w:val="0"/>
        <w:adjustRightInd w:val="0"/>
        <w:spacing w:after="0" w:line="240" w:lineRule="auto"/>
        <w:ind w:firstLine="851"/>
        <w:jc w:val="both"/>
        <w:rPr>
          <w:rFonts w:ascii="Times New Roman" w:hAnsi="Times New Roman"/>
          <w:sz w:val="28"/>
          <w:szCs w:val="28"/>
        </w:rPr>
      </w:pPr>
      <w:hyperlink r:id="rId9" w:history="1">
        <w:r w:rsidR="002C20A2" w:rsidRPr="002C20A2">
          <w:rPr>
            <w:rFonts w:ascii="Times New Roman" w:hAnsi="Times New Roman"/>
            <w:sz w:val="28"/>
            <w:szCs w:val="28"/>
          </w:rPr>
          <w:t>Перечень</w:t>
        </w:r>
      </w:hyperlink>
      <w:r w:rsidR="002C20A2" w:rsidRPr="002C20A2">
        <w:rPr>
          <w:rFonts w:ascii="Times New Roman" w:hAnsi="Times New Roman"/>
          <w:sz w:val="28"/>
          <w:szCs w:val="28"/>
        </w:rPr>
        <w:t xml:space="preserve"> индикаторов риска нарушения обязательных требований в рамках осуществления муниципального земельного контроля разработан в соответствии с </w:t>
      </w:r>
      <w:hyperlink r:id="rId10" w:history="1">
        <w:r w:rsidR="002C20A2" w:rsidRPr="002C20A2">
          <w:rPr>
            <w:rFonts w:ascii="Times New Roman" w:hAnsi="Times New Roman"/>
            <w:sz w:val="28"/>
            <w:szCs w:val="28"/>
          </w:rPr>
          <w:t>частью 9</w:t>
        </w:r>
      </w:hyperlink>
      <w:r w:rsidR="002C20A2" w:rsidRPr="002C20A2">
        <w:rPr>
          <w:rFonts w:ascii="Times New Roman" w:hAnsi="Times New Roman"/>
          <w:sz w:val="28"/>
          <w:szCs w:val="28"/>
        </w:rPr>
        <w:t xml:space="preserve">, </w:t>
      </w:r>
      <w:hyperlink r:id="rId11" w:history="1">
        <w:r w:rsidR="002C20A2" w:rsidRPr="002C20A2">
          <w:rPr>
            <w:rFonts w:ascii="Times New Roman" w:hAnsi="Times New Roman"/>
            <w:sz w:val="28"/>
            <w:szCs w:val="28"/>
          </w:rPr>
          <w:t>пунктом 3 части 10 статьи 23</w:t>
        </w:r>
      </w:hyperlink>
      <w:r w:rsidR="002C20A2" w:rsidRPr="002C20A2">
        <w:rPr>
          <w:rFonts w:ascii="Times New Roman" w:hAnsi="Times New Roman"/>
          <w:sz w:val="28"/>
          <w:szCs w:val="28"/>
        </w:rPr>
        <w:t xml:space="preserve"> Федерального закона № 248-ФЗ и определен в Приложении № 1 к настоящему Положению.</w:t>
      </w:r>
    </w:p>
    <w:p w:rsidR="002C20A2" w:rsidRPr="002C20A2" w:rsidRDefault="002C20A2" w:rsidP="009F394F">
      <w:pPr>
        <w:autoSpaceDE w:val="0"/>
        <w:autoSpaceDN w:val="0"/>
        <w:adjustRightInd w:val="0"/>
        <w:spacing w:after="0" w:line="240" w:lineRule="auto"/>
        <w:ind w:firstLine="851"/>
        <w:jc w:val="both"/>
        <w:rPr>
          <w:rFonts w:ascii="Times New Roman" w:hAnsi="Times New Roman"/>
          <w:sz w:val="28"/>
          <w:szCs w:val="28"/>
        </w:rPr>
      </w:pPr>
      <w:r w:rsidRPr="002C20A2">
        <w:rPr>
          <w:rFonts w:ascii="Times New Roman" w:hAnsi="Times New Roman"/>
          <w:sz w:val="28"/>
          <w:szCs w:val="28"/>
        </w:rPr>
        <w:t>Перечни индикаторов риска нарушения обязательных требований размещаются на официальном сайте Администрации городского округа Самара во вкладке «Кировский район» в разделе «Контрольно-надзорная деятельность» в информационно-телекоммуникационной сети Интернет.</w:t>
      </w:r>
    </w:p>
    <w:p w:rsidR="002C20A2" w:rsidRPr="002C20A2" w:rsidRDefault="002C20A2" w:rsidP="009F394F">
      <w:pPr>
        <w:autoSpaceDE w:val="0"/>
        <w:autoSpaceDN w:val="0"/>
        <w:adjustRightInd w:val="0"/>
        <w:spacing w:after="0" w:line="240" w:lineRule="auto"/>
        <w:ind w:firstLine="851"/>
        <w:jc w:val="both"/>
        <w:rPr>
          <w:rFonts w:ascii="Times New Roman" w:hAnsi="Times New Roman"/>
          <w:sz w:val="28"/>
          <w:szCs w:val="28"/>
        </w:rPr>
      </w:pPr>
      <w:r w:rsidRPr="002C20A2">
        <w:rPr>
          <w:rFonts w:ascii="Times New Roman" w:hAnsi="Times New Roman"/>
          <w:sz w:val="28"/>
          <w:szCs w:val="28"/>
        </w:rPr>
        <w:t xml:space="preserve">2.6. </w:t>
      </w:r>
      <w:proofErr w:type="gramStart"/>
      <w:r w:rsidRPr="002C20A2">
        <w:rPr>
          <w:rFonts w:ascii="Times New Roman" w:hAnsi="Times New Roman"/>
          <w:sz w:val="28"/>
          <w:szCs w:val="28"/>
        </w:rPr>
        <w:t xml:space="preserve">При отнесении объектов муниципального земельного контроля к категориям риска, применении критериев риска и выявлении индикаторов </w:t>
      </w:r>
      <w:r w:rsidRPr="002C20A2">
        <w:rPr>
          <w:rFonts w:ascii="Times New Roman" w:hAnsi="Times New Roman"/>
          <w:sz w:val="28"/>
          <w:szCs w:val="28"/>
        </w:rPr>
        <w:lastRenderedPageBreak/>
        <w:t>риска нарушений требований земельного законодательства уполномоченным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государственных органов, организаций в рамках</w:t>
      </w:r>
      <w:proofErr w:type="gramEnd"/>
      <w:r w:rsidRPr="002C20A2">
        <w:rPr>
          <w:rFonts w:ascii="Times New Roman" w:hAnsi="Times New Roman"/>
          <w:sz w:val="28"/>
          <w:szCs w:val="28"/>
        </w:rPr>
        <w:t xml:space="preserve"> межведомственного информационного взаимодействия, по результатам предоставления контролируемыми лицами государственных и муниципальных услуг, из их обращений, иных обращений, из обращений и сообщений средств массовой информации, а также сведения, содержащиеся в информационных ресурсах.</w:t>
      </w:r>
    </w:p>
    <w:p w:rsidR="002C20A2" w:rsidRPr="002C20A2" w:rsidRDefault="002C20A2" w:rsidP="009F394F">
      <w:pPr>
        <w:autoSpaceDE w:val="0"/>
        <w:autoSpaceDN w:val="0"/>
        <w:adjustRightInd w:val="0"/>
        <w:spacing w:after="0" w:line="240" w:lineRule="auto"/>
        <w:ind w:firstLine="851"/>
        <w:jc w:val="both"/>
        <w:rPr>
          <w:rFonts w:ascii="Times New Roman" w:hAnsi="Times New Roman"/>
          <w:sz w:val="28"/>
          <w:szCs w:val="28"/>
        </w:rPr>
      </w:pPr>
      <w:r w:rsidRPr="002C20A2">
        <w:rPr>
          <w:rFonts w:ascii="Times New Roman" w:hAnsi="Times New Roman"/>
          <w:sz w:val="28"/>
          <w:szCs w:val="28"/>
        </w:rPr>
        <w:t xml:space="preserve">2.7. Сбор, обработка, анализ и учет сведений об объектах земельного контроля в целях их отнесения к категориям риска либо определения </w:t>
      </w:r>
      <w:proofErr w:type="gramStart"/>
      <w:r w:rsidRPr="002C20A2">
        <w:rPr>
          <w:rFonts w:ascii="Times New Roman" w:hAnsi="Times New Roman"/>
          <w:sz w:val="28"/>
          <w:szCs w:val="28"/>
        </w:rPr>
        <w:t>индикаторов риска нарушения требований земельного законодательства</w:t>
      </w:r>
      <w:proofErr w:type="gramEnd"/>
      <w:r w:rsidRPr="002C20A2">
        <w:rPr>
          <w:rFonts w:ascii="Times New Roman" w:hAnsi="Times New Roman"/>
          <w:sz w:val="28"/>
          <w:szCs w:val="28"/>
        </w:rPr>
        <w:t xml:space="preserve"> должны осуществляться уполномоченным органом без непосредственного взаимодействия.</w:t>
      </w:r>
    </w:p>
    <w:p w:rsidR="002C20A2" w:rsidRPr="002C20A2" w:rsidRDefault="002C20A2" w:rsidP="009F394F">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 xml:space="preserve">2.8. Отнесение объектов муниципального земельного контроля к категориям риска и изменение присвоенных категорий риска осуществляется Распоряжением Администрации района. При отсутствии Распоряжения об отнесении объектов муниципального земельного контроля к категориям риска такие объекты считаются отнесенными к низкой категории риска. </w:t>
      </w:r>
    </w:p>
    <w:p w:rsidR="002C20A2" w:rsidRPr="002C20A2" w:rsidRDefault="002C20A2" w:rsidP="009F394F">
      <w:pPr>
        <w:autoSpaceDE w:val="0"/>
        <w:autoSpaceDN w:val="0"/>
        <w:adjustRightInd w:val="0"/>
        <w:spacing w:after="0" w:line="240" w:lineRule="auto"/>
        <w:ind w:firstLine="851"/>
        <w:jc w:val="both"/>
        <w:rPr>
          <w:rFonts w:ascii="Times New Roman" w:hAnsi="Times New Roman"/>
          <w:sz w:val="28"/>
          <w:szCs w:val="28"/>
        </w:rPr>
      </w:pPr>
      <w:r w:rsidRPr="002C20A2">
        <w:rPr>
          <w:rFonts w:ascii="Times New Roman" w:hAnsi="Times New Roman"/>
          <w:sz w:val="28"/>
          <w:szCs w:val="28"/>
        </w:rPr>
        <w:t>2.8.1. По запросу правообладателя объектов муниципального земельного контроля уполномоченные должностные лица в срок, не превышающий 15 дней со дня поступления запроса, предоставляют ему информацию о присвоенной объекту муниципального земельного контроля категории риска.</w:t>
      </w:r>
    </w:p>
    <w:p w:rsidR="002C20A2" w:rsidRPr="002C20A2" w:rsidRDefault="002C20A2" w:rsidP="009F394F">
      <w:pPr>
        <w:autoSpaceDE w:val="0"/>
        <w:autoSpaceDN w:val="0"/>
        <w:adjustRightInd w:val="0"/>
        <w:spacing w:after="0" w:line="240" w:lineRule="auto"/>
        <w:ind w:firstLine="851"/>
        <w:jc w:val="both"/>
        <w:rPr>
          <w:rFonts w:ascii="Times New Roman" w:hAnsi="Times New Roman"/>
          <w:sz w:val="28"/>
          <w:szCs w:val="28"/>
        </w:rPr>
      </w:pPr>
      <w:r w:rsidRPr="002C20A2">
        <w:rPr>
          <w:rFonts w:ascii="Times New Roman" w:hAnsi="Times New Roman"/>
          <w:sz w:val="28"/>
          <w:szCs w:val="28"/>
        </w:rPr>
        <w:t>2.8.2. Правообладатель земельного участка вправе подать в уполномоченный орган заявление об изменении присвоенной ранее объекту муниципального земельного контроля категории риска.</w:t>
      </w:r>
    </w:p>
    <w:p w:rsidR="002C20A2" w:rsidRPr="002C20A2" w:rsidRDefault="002C20A2" w:rsidP="009F394F">
      <w:pPr>
        <w:autoSpaceDE w:val="0"/>
        <w:autoSpaceDN w:val="0"/>
        <w:adjustRightInd w:val="0"/>
        <w:spacing w:after="0" w:line="240" w:lineRule="auto"/>
        <w:ind w:firstLine="851"/>
        <w:jc w:val="both"/>
        <w:rPr>
          <w:rFonts w:ascii="Times New Roman" w:hAnsi="Times New Roman"/>
          <w:sz w:val="28"/>
          <w:szCs w:val="28"/>
        </w:rPr>
      </w:pPr>
      <w:r w:rsidRPr="002C20A2">
        <w:rPr>
          <w:rFonts w:ascii="Times New Roman" w:hAnsi="Times New Roman"/>
          <w:sz w:val="28"/>
          <w:szCs w:val="28"/>
        </w:rPr>
        <w:t>2.8.3. 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земельного контроля к категориям риска, с учетом особенностей, установленных настоящим пунктом.</w:t>
      </w:r>
    </w:p>
    <w:p w:rsidR="002C20A2" w:rsidRPr="002C20A2" w:rsidRDefault="002C20A2" w:rsidP="009F394F">
      <w:pPr>
        <w:autoSpaceDE w:val="0"/>
        <w:autoSpaceDN w:val="0"/>
        <w:adjustRightInd w:val="0"/>
        <w:spacing w:after="0" w:line="240" w:lineRule="auto"/>
        <w:ind w:firstLine="851"/>
        <w:jc w:val="both"/>
        <w:rPr>
          <w:rFonts w:ascii="Times New Roman" w:hAnsi="Times New Roman"/>
          <w:sz w:val="28"/>
          <w:szCs w:val="28"/>
        </w:rPr>
      </w:pPr>
      <w:r w:rsidRPr="002C20A2">
        <w:rPr>
          <w:rFonts w:ascii="Times New Roman" w:hAnsi="Times New Roman"/>
          <w:sz w:val="28"/>
          <w:szCs w:val="28"/>
        </w:rPr>
        <w:t>2.8.4. В случае пересмотра Распоряжения об отнесении объектов муниципального земельного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объектов муниципального земельного контроля к соответствующей категории риска.</w:t>
      </w:r>
    </w:p>
    <w:p w:rsidR="002C20A2" w:rsidRPr="002C20A2" w:rsidRDefault="002C20A2" w:rsidP="009F394F">
      <w:pPr>
        <w:autoSpaceDE w:val="0"/>
        <w:autoSpaceDN w:val="0"/>
        <w:adjustRightInd w:val="0"/>
        <w:spacing w:after="0" w:line="240" w:lineRule="auto"/>
        <w:ind w:firstLine="851"/>
        <w:jc w:val="both"/>
        <w:rPr>
          <w:rFonts w:ascii="Times New Roman" w:hAnsi="Times New Roman"/>
          <w:sz w:val="28"/>
          <w:szCs w:val="28"/>
        </w:rPr>
      </w:pPr>
      <w:r w:rsidRPr="002C20A2">
        <w:rPr>
          <w:rFonts w:ascii="Times New Roman" w:hAnsi="Times New Roman"/>
          <w:sz w:val="28"/>
          <w:szCs w:val="28"/>
        </w:rPr>
        <w:t xml:space="preserve">2.8.5. </w:t>
      </w:r>
      <w:proofErr w:type="gramStart"/>
      <w:r w:rsidRPr="002C20A2">
        <w:rPr>
          <w:rFonts w:ascii="Times New Roman" w:hAnsi="Times New Roman"/>
          <w:sz w:val="28"/>
          <w:szCs w:val="28"/>
        </w:rPr>
        <w:t xml:space="preserve">Распоряжение об изменении категории риска на более низкую категорию принимается должностным лицом, которым ранее было принято Распоряжение об отнесении объектов муниципального земельного контроля к категории риска, с направлением указанного Распоряжения, документов и сведений, на основании которых оно было принято, должностному лицу, </w:t>
      </w:r>
      <w:r w:rsidRPr="002C20A2">
        <w:rPr>
          <w:rFonts w:ascii="Times New Roman" w:hAnsi="Times New Roman"/>
          <w:sz w:val="28"/>
          <w:szCs w:val="28"/>
        </w:rPr>
        <w:lastRenderedPageBreak/>
        <w:t>уполномоченному на принятие решения об отнесении объектов муниципального земельного контроля к соответствующей категории риска.</w:t>
      </w:r>
      <w:proofErr w:type="gramEnd"/>
    </w:p>
    <w:p w:rsidR="002C20A2" w:rsidRPr="002C20A2" w:rsidRDefault="002C20A2" w:rsidP="009F394F">
      <w:pPr>
        <w:autoSpaceDE w:val="0"/>
        <w:autoSpaceDN w:val="0"/>
        <w:adjustRightInd w:val="0"/>
        <w:spacing w:after="0" w:line="240" w:lineRule="auto"/>
        <w:ind w:firstLine="851"/>
        <w:jc w:val="both"/>
        <w:rPr>
          <w:rFonts w:ascii="Times New Roman" w:hAnsi="Times New Roman"/>
          <w:sz w:val="28"/>
          <w:szCs w:val="28"/>
        </w:rPr>
      </w:pPr>
      <w:r w:rsidRPr="002C20A2">
        <w:rPr>
          <w:rFonts w:ascii="Times New Roman" w:hAnsi="Times New Roman"/>
          <w:sz w:val="28"/>
          <w:szCs w:val="28"/>
        </w:rPr>
        <w:t>2.8.6. Распоряжение об отнесении объектов муниципального земельного контроля к категориям риска принимается в течение пяти рабочих дней со дня поступления сведений о соответствии объекта земельных отношений критериям риска иной категории риска либо об изменении критериев риска.</w:t>
      </w:r>
    </w:p>
    <w:p w:rsidR="002C20A2" w:rsidRPr="002C20A2" w:rsidRDefault="002C20A2" w:rsidP="009F394F">
      <w:pPr>
        <w:shd w:val="clear" w:color="auto" w:fill="FFFFFF"/>
        <w:spacing w:after="0" w:line="240" w:lineRule="auto"/>
        <w:ind w:firstLine="851"/>
        <w:jc w:val="both"/>
        <w:rPr>
          <w:rFonts w:ascii="Times New Roman" w:eastAsia="Times New Roman" w:hAnsi="Times New Roman"/>
          <w:color w:val="000000"/>
          <w:spacing w:val="-4"/>
          <w:sz w:val="28"/>
          <w:szCs w:val="28"/>
          <w:lang w:eastAsia="ru-RU"/>
        </w:rPr>
      </w:pPr>
      <w:r w:rsidRPr="002C20A2">
        <w:rPr>
          <w:rFonts w:ascii="Times New Roman" w:eastAsia="Times New Roman" w:hAnsi="Times New Roman"/>
          <w:color w:val="000000"/>
          <w:sz w:val="28"/>
          <w:szCs w:val="28"/>
          <w:lang w:eastAsia="ru-RU"/>
        </w:rPr>
        <w:t>2.9. И</w:t>
      </w:r>
      <w:r w:rsidRPr="002C20A2">
        <w:rPr>
          <w:rFonts w:ascii="Times New Roman" w:eastAsia="Times New Roman" w:hAnsi="Times New Roman"/>
          <w:color w:val="000000"/>
          <w:spacing w:val="-4"/>
          <w:sz w:val="28"/>
          <w:szCs w:val="28"/>
          <w:lang w:eastAsia="ru-RU"/>
        </w:rPr>
        <w:t>нформация об отнесении объектов муниципального земельного контроля к категориям риска размещается на официальном сайте Администрации городского округа Самара во вкладке «Кировский район» в разделе «контрольно-надзорная деятельность» в информационно-телекоммуникационной сети «Интернет».</w:t>
      </w:r>
    </w:p>
    <w:p w:rsidR="002C20A2" w:rsidRPr="002C20A2" w:rsidRDefault="002C20A2" w:rsidP="009F394F">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 xml:space="preserve">2.10. Перечни объектов муниципального земельного контроля содержат следующую информацию: </w:t>
      </w:r>
    </w:p>
    <w:p w:rsidR="002C20A2" w:rsidRPr="002C20A2" w:rsidRDefault="002C20A2" w:rsidP="009F394F">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1) кадастровый номер земельного участка или при его отсутствии адрес местоположения земельного участка;</w:t>
      </w:r>
    </w:p>
    <w:p w:rsidR="002C20A2" w:rsidRPr="002C20A2" w:rsidRDefault="002C20A2" w:rsidP="009F394F">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2) присвоенная категория риска;</w:t>
      </w:r>
    </w:p>
    <w:p w:rsidR="002C20A2" w:rsidRPr="002C20A2" w:rsidRDefault="002C20A2" w:rsidP="009F394F">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3) реквизиты решения о присвоении объекту муниципального земельного контроля категории риска.</w:t>
      </w:r>
    </w:p>
    <w:p w:rsidR="002C20A2" w:rsidRPr="002C20A2" w:rsidRDefault="002C20A2" w:rsidP="009F394F">
      <w:pPr>
        <w:autoSpaceDE w:val="0"/>
        <w:autoSpaceDN w:val="0"/>
        <w:adjustRightInd w:val="0"/>
        <w:spacing w:after="0" w:line="240" w:lineRule="auto"/>
        <w:ind w:firstLine="851"/>
        <w:jc w:val="both"/>
        <w:rPr>
          <w:rFonts w:ascii="Times New Roman" w:hAnsi="Times New Roman"/>
          <w:sz w:val="28"/>
          <w:szCs w:val="28"/>
        </w:rPr>
      </w:pPr>
      <w:r w:rsidRPr="002C20A2">
        <w:rPr>
          <w:rFonts w:ascii="Times New Roman" w:hAnsi="Times New Roman"/>
          <w:sz w:val="28"/>
          <w:szCs w:val="28"/>
        </w:rPr>
        <w:t>2.11. Проведение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2C20A2" w:rsidRPr="002C20A2" w:rsidRDefault="002C20A2" w:rsidP="009F394F">
      <w:pPr>
        <w:autoSpaceDE w:val="0"/>
        <w:autoSpaceDN w:val="0"/>
        <w:adjustRightInd w:val="0"/>
        <w:spacing w:after="0" w:line="240" w:lineRule="auto"/>
        <w:ind w:firstLine="851"/>
        <w:jc w:val="both"/>
        <w:rPr>
          <w:rFonts w:ascii="Times New Roman" w:hAnsi="Times New Roman"/>
          <w:sz w:val="28"/>
          <w:szCs w:val="28"/>
        </w:rPr>
      </w:pPr>
      <w:r w:rsidRPr="002C20A2">
        <w:rPr>
          <w:rFonts w:ascii="Times New Roman" w:hAnsi="Times New Roman"/>
          <w:sz w:val="28"/>
          <w:szCs w:val="28"/>
        </w:rPr>
        <w:t>- для земельных участков, отнесенных к категории среднего риска, - не чаще чем один раз в 3 года и не реже чем один раз в 6 лет;</w:t>
      </w:r>
    </w:p>
    <w:p w:rsidR="002C20A2" w:rsidRPr="002C20A2" w:rsidRDefault="002C20A2" w:rsidP="009F394F">
      <w:pPr>
        <w:autoSpaceDE w:val="0"/>
        <w:autoSpaceDN w:val="0"/>
        <w:adjustRightInd w:val="0"/>
        <w:spacing w:after="0" w:line="240" w:lineRule="auto"/>
        <w:ind w:firstLine="851"/>
        <w:jc w:val="both"/>
        <w:rPr>
          <w:rFonts w:ascii="Times New Roman" w:hAnsi="Times New Roman"/>
          <w:sz w:val="28"/>
          <w:szCs w:val="28"/>
        </w:rPr>
      </w:pPr>
      <w:r w:rsidRPr="002C20A2">
        <w:rPr>
          <w:rFonts w:ascii="Times New Roman" w:hAnsi="Times New Roman"/>
          <w:sz w:val="28"/>
          <w:szCs w:val="28"/>
        </w:rPr>
        <w:t>- для земельных участков, отнесенных к категории умеренного риска, - не чаще чем один раз в 5 лет и не реже чем один раз в 6 лет.</w:t>
      </w:r>
    </w:p>
    <w:p w:rsidR="002C20A2" w:rsidRPr="002C20A2" w:rsidRDefault="002C20A2" w:rsidP="009F394F">
      <w:pPr>
        <w:autoSpaceDE w:val="0"/>
        <w:autoSpaceDN w:val="0"/>
        <w:adjustRightInd w:val="0"/>
        <w:spacing w:after="0" w:line="240" w:lineRule="auto"/>
        <w:ind w:firstLine="851"/>
        <w:jc w:val="both"/>
        <w:rPr>
          <w:rFonts w:ascii="Times New Roman" w:hAnsi="Times New Roman"/>
          <w:sz w:val="28"/>
          <w:szCs w:val="28"/>
        </w:rPr>
      </w:pPr>
      <w:r w:rsidRPr="002C20A2">
        <w:rPr>
          <w:rFonts w:ascii="Times New Roman" w:hAnsi="Times New Roman"/>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2C20A2" w:rsidRPr="002C20A2" w:rsidRDefault="002C20A2" w:rsidP="009F394F">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2.12. В случае</w:t>
      </w:r>
      <w:proofErr w:type="gramStart"/>
      <w:r w:rsidRPr="002C20A2">
        <w:rPr>
          <w:rFonts w:ascii="Times New Roman" w:eastAsia="Times New Roman" w:hAnsi="Times New Roman"/>
          <w:color w:val="000000"/>
          <w:sz w:val="28"/>
          <w:szCs w:val="28"/>
          <w:lang w:eastAsia="ru-RU"/>
        </w:rPr>
        <w:t>,</w:t>
      </w:r>
      <w:proofErr w:type="gramEnd"/>
      <w:r w:rsidRPr="002C20A2">
        <w:rPr>
          <w:rFonts w:ascii="Times New Roman" w:eastAsia="Times New Roman" w:hAnsi="Times New Roman"/>
          <w:color w:val="000000"/>
          <w:sz w:val="28"/>
          <w:szCs w:val="28"/>
          <w:lang w:eastAsia="ru-RU"/>
        </w:rPr>
        <w:t xml:space="preserve"> если ранее плановые контрольные мероприятия в отношении объектов муниципального земельного контроля не проводились, в ежегодный план подлежат включению объекты муниципального земельного контроля после истечения одного года с даты возникновения у юридического лица, индивидуального предпринимателя или гражданина права собственности, права постоянного (бессрочного) пользования или иного права на такой объект.</w:t>
      </w:r>
    </w:p>
    <w:p w:rsidR="002C20A2" w:rsidRPr="002C20A2" w:rsidRDefault="002C20A2" w:rsidP="009F394F">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2.13. В отношении объектов муниципального земельного контроля, отнесенных к категории низкого риска, плановые контрольные мероприятия не проводятся.</w:t>
      </w:r>
    </w:p>
    <w:p w:rsidR="002C20A2" w:rsidRPr="002C20A2" w:rsidRDefault="002C20A2" w:rsidP="009F394F">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Принятие решения об отнесении объектов муниципального земельного контроля к категории низкого риска не требуется</w:t>
      </w:r>
      <w:proofErr w:type="gramStart"/>
      <w:r w:rsidRPr="002C20A2">
        <w:rPr>
          <w:rFonts w:ascii="Times New Roman" w:eastAsia="Times New Roman" w:hAnsi="Times New Roman"/>
          <w:color w:val="000000"/>
          <w:sz w:val="28"/>
          <w:szCs w:val="28"/>
          <w:lang w:eastAsia="ru-RU"/>
        </w:rPr>
        <w:t>.».</w:t>
      </w:r>
      <w:proofErr w:type="gramEnd"/>
    </w:p>
    <w:p w:rsidR="002C20A2" w:rsidRPr="002C20A2" w:rsidRDefault="002C20A2" w:rsidP="009F394F">
      <w:pPr>
        <w:numPr>
          <w:ilvl w:val="1"/>
          <w:numId w:val="2"/>
        </w:numPr>
        <w:spacing w:after="0" w:line="240" w:lineRule="auto"/>
        <w:ind w:left="0" w:firstLine="851"/>
        <w:contextualSpacing/>
        <w:jc w:val="both"/>
        <w:rPr>
          <w:rFonts w:ascii="Times New Roman" w:hAnsi="Times New Roman"/>
          <w:sz w:val="28"/>
          <w:szCs w:val="28"/>
        </w:rPr>
      </w:pPr>
      <w:r w:rsidRPr="002C20A2">
        <w:rPr>
          <w:rFonts w:ascii="Times New Roman" w:hAnsi="Times New Roman"/>
          <w:sz w:val="28"/>
          <w:szCs w:val="28"/>
        </w:rPr>
        <w:t>Пункт 4.5 раздела 4 Положения признать утратившим силу.</w:t>
      </w:r>
    </w:p>
    <w:p w:rsidR="002C20A2" w:rsidRPr="002C20A2" w:rsidRDefault="002C20A2" w:rsidP="009F394F">
      <w:pPr>
        <w:numPr>
          <w:ilvl w:val="1"/>
          <w:numId w:val="2"/>
        </w:numPr>
        <w:autoSpaceDE w:val="0"/>
        <w:autoSpaceDN w:val="0"/>
        <w:adjustRightInd w:val="0"/>
        <w:spacing w:after="0" w:line="240" w:lineRule="auto"/>
        <w:ind w:left="0" w:firstLine="851"/>
        <w:contextualSpacing/>
        <w:jc w:val="both"/>
        <w:rPr>
          <w:rFonts w:ascii="Times New Roman" w:hAnsi="Times New Roman"/>
          <w:sz w:val="28"/>
          <w:szCs w:val="28"/>
        </w:rPr>
      </w:pPr>
      <w:r w:rsidRPr="002C20A2">
        <w:rPr>
          <w:rFonts w:ascii="Times New Roman" w:hAnsi="Times New Roman"/>
          <w:sz w:val="28"/>
          <w:szCs w:val="28"/>
        </w:rPr>
        <w:t xml:space="preserve"> </w:t>
      </w:r>
      <w:hyperlink r:id="rId12" w:history="1">
        <w:r w:rsidRPr="002C20A2">
          <w:rPr>
            <w:rFonts w:ascii="Times New Roman" w:hAnsi="Times New Roman"/>
            <w:sz w:val="28"/>
            <w:szCs w:val="28"/>
          </w:rPr>
          <w:t>Дополнить</w:t>
        </w:r>
      </w:hyperlink>
      <w:r w:rsidRPr="002C20A2">
        <w:rPr>
          <w:rFonts w:ascii="Times New Roman" w:hAnsi="Times New Roman"/>
          <w:sz w:val="28"/>
          <w:szCs w:val="28"/>
        </w:rPr>
        <w:t xml:space="preserve"> Положение Приложением № 2 в редакции </w:t>
      </w:r>
      <w:hyperlink r:id="rId13" w:history="1">
        <w:r w:rsidRPr="002C20A2">
          <w:rPr>
            <w:rFonts w:ascii="Times New Roman" w:hAnsi="Times New Roman"/>
            <w:sz w:val="28"/>
            <w:szCs w:val="28"/>
          </w:rPr>
          <w:t>приложения</w:t>
        </w:r>
      </w:hyperlink>
      <w:r w:rsidRPr="002C20A2">
        <w:rPr>
          <w:rFonts w:ascii="Times New Roman" w:hAnsi="Times New Roman"/>
          <w:sz w:val="28"/>
          <w:szCs w:val="28"/>
        </w:rPr>
        <w:t xml:space="preserve"> к настоящему Решению.</w:t>
      </w:r>
    </w:p>
    <w:p w:rsidR="002C20A2" w:rsidRPr="002C20A2" w:rsidRDefault="002C20A2" w:rsidP="009F394F">
      <w:pPr>
        <w:spacing w:after="0" w:line="240" w:lineRule="auto"/>
        <w:ind w:firstLine="851"/>
        <w:jc w:val="both"/>
        <w:rPr>
          <w:rFonts w:ascii="Times New Roman" w:eastAsia="Times New Roman" w:hAnsi="Times New Roman"/>
          <w:sz w:val="28"/>
          <w:szCs w:val="28"/>
          <w:lang w:eastAsia="ru-RU"/>
        </w:rPr>
      </w:pPr>
      <w:r w:rsidRPr="002C20A2">
        <w:rPr>
          <w:rFonts w:ascii="Times New Roman" w:eastAsia="Times New Roman" w:hAnsi="Times New Roman"/>
          <w:sz w:val="28"/>
          <w:szCs w:val="28"/>
          <w:lang w:eastAsia="ru-RU"/>
        </w:rPr>
        <w:t>2. Официально опубликовать настоящее Решение.</w:t>
      </w:r>
    </w:p>
    <w:p w:rsidR="002C20A2" w:rsidRPr="002C20A2" w:rsidRDefault="002C20A2" w:rsidP="009F394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C20A2">
        <w:rPr>
          <w:rFonts w:ascii="Times New Roman" w:eastAsia="Times New Roman" w:hAnsi="Times New Roman"/>
          <w:sz w:val="28"/>
          <w:szCs w:val="28"/>
          <w:lang w:eastAsia="ru-RU"/>
        </w:rPr>
        <w:lastRenderedPageBreak/>
        <w:t xml:space="preserve">3. Настоящее Решение вступает в силу </w:t>
      </w:r>
      <w:r w:rsidRPr="002C20A2">
        <w:rPr>
          <w:rFonts w:ascii="Times New Roman" w:hAnsi="Times New Roman"/>
          <w:sz w:val="28"/>
          <w:szCs w:val="28"/>
        </w:rPr>
        <w:t>со дня его официального опубликования</w:t>
      </w:r>
      <w:r w:rsidRPr="002C20A2">
        <w:rPr>
          <w:rFonts w:ascii="Times New Roman" w:eastAsia="Times New Roman" w:hAnsi="Times New Roman"/>
          <w:sz w:val="28"/>
          <w:szCs w:val="28"/>
          <w:lang w:eastAsia="ru-RU"/>
        </w:rPr>
        <w:t>.</w:t>
      </w:r>
    </w:p>
    <w:p w:rsidR="002C20A2" w:rsidRDefault="002C20A2" w:rsidP="009F394F">
      <w:pPr>
        <w:spacing w:after="0" w:line="240" w:lineRule="auto"/>
        <w:ind w:firstLine="851"/>
        <w:jc w:val="both"/>
        <w:rPr>
          <w:rFonts w:ascii="Times New Roman" w:eastAsia="Times New Roman" w:hAnsi="Times New Roman"/>
          <w:sz w:val="28"/>
          <w:szCs w:val="28"/>
          <w:lang w:eastAsia="ru-RU"/>
        </w:rPr>
      </w:pPr>
      <w:r w:rsidRPr="002C20A2">
        <w:rPr>
          <w:rFonts w:ascii="Times New Roman" w:eastAsia="Times New Roman" w:hAnsi="Times New Roman"/>
          <w:sz w:val="28"/>
          <w:szCs w:val="28"/>
          <w:lang w:eastAsia="ru-RU"/>
        </w:rPr>
        <w:t xml:space="preserve">4. </w:t>
      </w:r>
      <w:proofErr w:type="gramStart"/>
      <w:r w:rsidRPr="002C20A2">
        <w:rPr>
          <w:rFonts w:ascii="Times New Roman" w:eastAsia="Times New Roman" w:hAnsi="Times New Roman"/>
          <w:sz w:val="28"/>
          <w:szCs w:val="28"/>
          <w:lang w:eastAsia="ru-RU"/>
        </w:rPr>
        <w:t>Контроль за</w:t>
      </w:r>
      <w:proofErr w:type="gramEnd"/>
      <w:r w:rsidRPr="002C20A2">
        <w:rPr>
          <w:rFonts w:ascii="Times New Roman" w:eastAsia="Times New Roman" w:hAnsi="Times New Roman"/>
          <w:sz w:val="28"/>
          <w:szCs w:val="28"/>
          <w:lang w:eastAsia="ru-RU"/>
        </w:rPr>
        <w:t xml:space="preserve"> исполнением настоящего Решения возложить                           на Комитет по местному самоуправлению.</w:t>
      </w:r>
    </w:p>
    <w:p w:rsidR="002C20A2" w:rsidRDefault="002C20A2" w:rsidP="002C20A2">
      <w:pPr>
        <w:spacing w:after="0" w:line="240" w:lineRule="auto"/>
        <w:jc w:val="both"/>
        <w:rPr>
          <w:rFonts w:ascii="Times New Roman" w:eastAsia="Times New Roman" w:hAnsi="Times New Roman"/>
          <w:sz w:val="28"/>
          <w:szCs w:val="28"/>
          <w:lang w:eastAsia="ru-RU"/>
        </w:rPr>
      </w:pPr>
    </w:p>
    <w:p w:rsidR="002C20A2" w:rsidRDefault="002C20A2" w:rsidP="002C20A2">
      <w:pPr>
        <w:spacing w:after="0" w:line="240" w:lineRule="auto"/>
        <w:jc w:val="both"/>
        <w:rPr>
          <w:rFonts w:ascii="Times New Roman" w:eastAsia="Times New Roman" w:hAnsi="Times New Roman"/>
          <w:sz w:val="28"/>
          <w:szCs w:val="28"/>
          <w:lang w:eastAsia="ru-RU"/>
        </w:rPr>
      </w:pPr>
    </w:p>
    <w:p w:rsidR="002C20A2" w:rsidRPr="002C20A2" w:rsidRDefault="002C20A2" w:rsidP="002C20A2">
      <w:pPr>
        <w:spacing w:after="0" w:line="240" w:lineRule="auto"/>
        <w:jc w:val="both"/>
        <w:rPr>
          <w:rFonts w:ascii="Times New Roman" w:eastAsia="Times New Roman" w:hAnsi="Times New Roman"/>
          <w:sz w:val="28"/>
          <w:szCs w:val="28"/>
          <w:lang w:eastAsia="ru-RU"/>
        </w:rPr>
      </w:pPr>
    </w:p>
    <w:p w:rsidR="002C20A2" w:rsidRPr="002C20A2" w:rsidRDefault="002C20A2" w:rsidP="002C20A2">
      <w:pPr>
        <w:spacing w:after="0" w:line="240" w:lineRule="auto"/>
        <w:jc w:val="both"/>
        <w:rPr>
          <w:rFonts w:ascii="Times New Roman" w:eastAsia="Times New Roman" w:hAnsi="Times New Roman"/>
          <w:b/>
          <w:sz w:val="28"/>
          <w:szCs w:val="28"/>
          <w:lang w:eastAsia="ru-RU"/>
        </w:rPr>
      </w:pPr>
      <w:r w:rsidRPr="002C20A2">
        <w:rPr>
          <w:rFonts w:ascii="Times New Roman" w:eastAsia="Times New Roman" w:hAnsi="Times New Roman"/>
          <w:b/>
          <w:sz w:val="28"/>
          <w:szCs w:val="28"/>
          <w:lang w:eastAsia="ru-RU"/>
        </w:rPr>
        <w:t xml:space="preserve">Глава Кировского </w:t>
      </w:r>
    </w:p>
    <w:p w:rsidR="002C20A2" w:rsidRPr="002C20A2" w:rsidRDefault="002C20A2" w:rsidP="002C20A2">
      <w:pPr>
        <w:spacing w:after="0" w:line="240" w:lineRule="auto"/>
        <w:jc w:val="both"/>
        <w:rPr>
          <w:rFonts w:ascii="Times New Roman" w:eastAsia="Times New Roman" w:hAnsi="Times New Roman"/>
          <w:b/>
          <w:sz w:val="28"/>
          <w:szCs w:val="28"/>
          <w:lang w:eastAsia="ru-RU"/>
        </w:rPr>
      </w:pPr>
      <w:r w:rsidRPr="002C20A2">
        <w:rPr>
          <w:rFonts w:ascii="Times New Roman" w:eastAsia="Times New Roman" w:hAnsi="Times New Roman"/>
          <w:b/>
          <w:sz w:val="28"/>
          <w:szCs w:val="28"/>
          <w:lang w:eastAsia="ru-RU"/>
        </w:rPr>
        <w:t xml:space="preserve">внутригородского района                                </w:t>
      </w:r>
      <w:r>
        <w:rPr>
          <w:rFonts w:ascii="Times New Roman" w:eastAsia="Times New Roman" w:hAnsi="Times New Roman"/>
          <w:b/>
          <w:sz w:val="28"/>
          <w:szCs w:val="28"/>
          <w:lang w:eastAsia="ru-RU"/>
        </w:rPr>
        <w:t xml:space="preserve">                             </w:t>
      </w:r>
      <w:r w:rsidRPr="002C20A2">
        <w:rPr>
          <w:rFonts w:ascii="Times New Roman" w:eastAsia="Times New Roman" w:hAnsi="Times New Roman"/>
          <w:b/>
          <w:sz w:val="28"/>
          <w:szCs w:val="28"/>
          <w:lang w:eastAsia="ru-RU"/>
        </w:rPr>
        <w:t>И.А. Рудаков</w:t>
      </w:r>
    </w:p>
    <w:p w:rsidR="002C20A2" w:rsidRPr="002C20A2" w:rsidRDefault="002C20A2" w:rsidP="002C20A2">
      <w:pPr>
        <w:spacing w:after="0" w:line="240" w:lineRule="auto"/>
        <w:jc w:val="both"/>
        <w:rPr>
          <w:rFonts w:ascii="Times New Roman" w:eastAsia="Times New Roman" w:hAnsi="Times New Roman"/>
          <w:b/>
          <w:sz w:val="28"/>
          <w:szCs w:val="28"/>
          <w:lang w:eastAsia="ru-RU"/>
        </w:rPr>
      </w:pPr>
    </w:p>
    <w:p w:rsidR="002C20A2" w:rsidRPr="002C20A2" w:rsidRDefault="002C20A2" w:rsidP="002C20A2">
      <w:pPr>
        <w:spacing w:after="0" w:line="240" w:lineRule="auto"/>
        <w:jc w:val="both"/>
        <w:rPr>
          <w:rFonts w:ascii="Times New Roman" w:eastAsia="Times New Roman" w:hAnsi="Times New Roman"/>
          <w:b/>
          <w:sz w:val="28"/>
          <w:szCs w:val="28"/>
          <w:lang w:eastAsia="ru-RU"/>
        </w:rPr>
      </w:pPr>
    </w:p>
    <w:p w:rsidR="002C20A2" w:rsidRPr="002C20A2" w:rsidRDefault="002C20A2" w:rsidP="002C20A2">
      <w:pPr>
        <w:spacing w:after="0" w:line="240" w:lineRule="auto"/>
        <w:jc w:val="both"/>
        <w:rPr>
          <w:rFonts w:ascii="Times New Roman" w:eastAsia="Times New Roman" w:hAnsi="Times New Roman"/>
          <w:b/>
          <w:sz w:val="28"/>
          <w:szCs w:val="28"/>
          <w:lang w:eastAsia="ru-RU"/>
        </w:rPr>
      </w:pPr>
    </w:p>
    <w:p w:rsidR="002C20A2" w:rsidRPr="002C20A2" w:rsidRDefault="002C20A2" w:rsidP="002C20A2">
      <w:pPr>
        <w:spacing w:after="0" w:line="240" w:lineRule="auto"/>
        <w:jc w:val="both"/>
        <w:rPr>
          <w:rFonts w:ascii="Times New Roman" w:eastAsia="Times New Roman" w:hAnsi="Times New Roman"/>
          <w:b/>
          <w:sz w:val="28"/>
          <w:szCs w:val="28"/>
          <w:lang w:eastAsia="ru-RU"/>
        </w:rPr>
      </w:pPr>
      <w:r w:rsidRPr="002C20A2">
        <w:rPr>
          <w:rFonts w:ascii="Times New Roman" w:eastAsia="Times New Roman" w:hAnsi="Times New Roman"/>
          <w:b/>
          <w:sz w:val="28"/>
          <w:szCs w:val="28"/>
          <w:lang w:eastAsia="ru-RU"/>
        </w:rPr>
        <w:t>Заместитель председателя</w:t>
      </w:r>
    </w:p>
    <w:p w:rsidR="00F93BFA" w:rsidRDefault="002C20A2" w:rsidP="002C20A2">
      <w:pPr>
        <w:spacing w:after="0" w:line="240" w:lineRule="auto"/>
        <w:jc w:val="both"/>
        <w:rPr>
          <w:rFonts w:ascii="Times New Roman" w:eastAsia="Times New Roman" w:hAnsi="Times New Roman"/>
          <w:b/>
          <w:sz w:val="28"/>
          <w:szCs w:val="28"/>
          <w:lang w:eastAsia="ru-RU"/>
        </w:rPr>
      </w:pPr>
      <w:r w:rsidRPr="002C20A2">
        <w:rPr>
          <w:rFonts w:ascii="Times New Roman" w:eastAsia="Times New Roman" w:hAnsi="Times New Roman"/>
          <w:b/>
          <w:sz w:val="28"/>
          <w:szCs w:val="28"/>
          <w:lang w:eastAsia="ru-RU"/>
        </w:rPr>
        <w:t xml:space="preserve">Совета депутатов                                             </w:t>
      </w:r>
      <w:r>
        <w:rPr>
          <w:rFonts w:ascii="Times New Roman" w:eastAsia="Times New Roman" w:hAnsi="Times New Roman"/>
          <w:b/>
          <w:sz w:val="28"/>
          <w:szCs w:val="28"/>
          <w:lang w:eastAsia="ru-RU"/>
        </w:rPr>
        <w:t xml:space="preserve">                            </w:t>
      </w:r>
      <w:r w:rsidRPr="002C20A2">
        <w:rPr>
          <w:rFonts w:ascii="Times New Roman" w:eastAsia="Times New Roman" w:hAnsi="Times New Roman"/>
          <w:b/>
          <w:sz w:val="28"/>
          <w:szCs w:val="28"/>
          <w:lang w:eastAsia="ru-RU"/>
        </w:rPr>
        <w:t xml:space="preserve">О.С. </w:t>
      </w:r>
      <w:proofErr w:type="spellStart"/>
      <w:r w:rsidRPr="002C20A2">
        <w:rPr>
          <w:rFonts w:ascii="Times New Roman" w:eastAsia="Times New Roman" w:hAnsi="Times New Roman"/>
          <w:b/>
          <w:sz w:val="28"/>
          <w:szCs w:val="28"/>
          <w:lang w:eastAsia="ru-RU"/>
        </w:rPr>
        <w:t>Кобелянов</w:t>
      </w:r>
      <w:proofErr w:type="spellEnd"/>
    </w:p>
    <w:p w:rsidR="002C20A2" w:rsidRPr="002C20A2" w:rsidRDefault="002C20A2" w:rsidP="002C20A2">
      <w:pPr>
        <w:spacing w:after="0" w:line="240" w:lineRule="auto"/>
        <w:jc w:val="both"/>
        <w:rPr>
          <w:rFonts w:ascii="Times New Roman" w:eastAsia="Times New Roman" w:hAnsi="Times New Roman"/>
          <w:sz w:val="28"/>
          <w:szCs w:val="28"/>
          <w:lang w:eastAsia="ru-RU"/>
        </w:rPr>
      </w:pPr>
    </w:p>
    <w:p w:rsidR="002C20A2" w:rsidRPr="002C20A2" w:rsidRDefault="002C20A2" w:rsidP="002C20A2">
      <w:pPr>
        <w:spacing w:after="0" w:line="240" w:lineRule="auto"/>
        <w:jc w:val="both"/>
        <w:rPr>
          <w:rFonts w:ascii="Times New Roman" w:eastAsia="Times New Roman" w:hAnsi="Times New Roman"/>
          <w:sz w:val="28"/>
          <w:szCs w:val="28"/>
          <w:lang w:eastAsia="ru-RU"/>
        </w:rPr>
      </w:pPr>
    </w:p>
    <w:p w:rsidR="002C20A2" w:rsidRPr="002C20A2" w:rsidRDefault="002C20A2" w:rsidP="002C20A2">
      <w:pPr>
        <w:spacing w:after="0" w:line="240" w:lineRule="auto"/>
        <w:jc w:val="both"/>
        <w:rPr>
          <w:rFonts w:ascii="Times New Roman" w:eastAsia="Times New Roman" w:hAnsi="Times New Roman"/>
          <w:sz w:val="28"/>
          <w:szCs w:val="28"/>
          <w:lang w:eastAsia="ru-RU"/>
        </w:rPr>
      </w:pPr>
    </w:p>
    <w:p w:rsidR="002C20A2" w:rsidRPr="002C20A2" w:rsidRDefault="002C20A2" w:rsidP="002C20A2">
      <w:pPr>
        <w:spacing w:after="0" w:line="240" w:lineRule="auto"/>
        <w:jc w:val="both"/>
        <w:rPr>
          <w:rFonts w:ascii="Times New Roman" w:eastAsia="Times New Roman" w:hAnsi="Times New Roman"/>
          <w:sz w:val="28"/>
          <w:szCs w:val="28"/>
          <w:lang w:eastAsia="ru-RU"/>
        </w:rPr>
      </w:pPr>
    </w:p>
    <w:p w:rsidR="002C20A2" w:rsidRPr="002C20A2" w:rsidRDefault="002C20A2" w:rsidP="002C20A2">
      <w:pPr>
        <w:spacing w:after="0" w:line="240" w:lineRule="auto"/>
        <w:jc w:val="both"/>
        <w:rPr>
          <w:rFonts w:ascii="Times New Roman" w:eastAsia="Times New Roman" w:hAnsi="Times New Roman"/>
          <w:sz w:val="28"/>
          <w:szCs w:val="28"/>
          <w:lang w:eastAsia="ru-RU"/>
        </w:rPr>
      </w:pPr>
    </w:p>
    <w:p w:rsidR="002C20A2" w:rsidRPr="002C20A2" w:rsidRDefault="002C20A2" w:rsidP="002C20A2">
      <w:pPr>
        <w:spacing w:after="0" w:line="240" w:lineRule="auto"/>
        <w:jc w:val="both"/>
        <w:rPr>
          <w:rFonts w:ascii="Times New Roman" w:eastAsia="Times New Roman" w:hAnsi="Times New Roman"/>
          <w:sz w:val="28"/>
          <w:szCs w:val="28"/>
          <w:lang w:eastAsia="ru-RU"/>
        </w:rPr>
      </w:pPr>
    </w:p>
    <w:p w:rsidR="002C20A2" w:rsidRPr="002C20A2" w:rsidRDefault="002C20A2" w:rsidP="002C20A2">
      <w:pPr>
        <w:spacing w:after="0" w:line="240" w:lineRule="auto"/>
        <w:jc w:val="both"/>
        <w:rPr>
          <w:rFonts w:ascii="Times New Roman" w:eastAsia="Times New Roman" w:hAnsi="Times New Roman"/>
          <w:sz w:val="28"/>
          <w:szCs w:val="28"/>
          <w:lang w:eastAsia="ru-RU"/>
        </w:rPr>
      </w:pPr>
    </w:p>
    <w:p w:rsidR="002C20A2" w:rsidRPr="002C20A2" w:rsidRDefault="002C20A2" w:rsidP="002C20A2">
      <w:pPr>
        <w:spacing w:after="0" w:line="240" w:lineRule="auto"/>
        <w:jc w:val="both"/>
        <w:rPr>
          <w:rFonts w:ascii="Times New Roman" w:eastAsia="Times New Roman" w:hAnsi="Times New Roman"/>
          <w:sz w:val="28"/>
          <w:szCs w:val="28"/>
          <w:lang w:eastAsia="ru-RU"/>
        </w:rPr>
      </w:pPr>
    </w:p>
    <w:p w:rsidR="002C20A2" w:rsidRPr="002C20A2" w:rsidRDefault="002C20A2" w:rsidP="002C20A2">
      <w:pPr>
        <w:spacing w:after="0" w:line="240" w:lineRule="auto"/>
        <w:jc w:val="both"/>
        <w:rPr>
          <w:rFonts w:ascii="Times New Roman" w:eastAsia="Times New Roman" w:hAnsi="Times New Roman"/>
          <w:sz w:val="28"/>
          <w:szCs w:val="28"/>
          <w:lang w:eastAsia="ru-RU"/>
        </w:rPr>
      </w:pPr>
    </w:p>
    <w:p w:rsidR="002C20A2" w:rsidRPr="002C20A2" w:rsidRDefault="002C20A2" w:rsidP="002C20A2">
      <w:pPr>
        <w:spacing w:after="0" w:line="240" w:lineRule="auto"/>
        <w:jc w:val="both"/>
        <w:rPr>
          <w:rFonts w:ascii="Times New Roman" w:eastAsia="Times New Roman" w:hAnsi="Times New Roman"/>
          <w:sz w:val="28"/>
          <w:szCs w:val="28"/>
          <w:lang w:eastAsia="ru-RU"/>
        </w:rPr>
      </w:pPr>
    </w:p>
    <w:p w:rsidR="002C20A2" w:rsidRPr="002C20A2" w:rsidRDefault="002C20A2" w:rsidP="002C20A2">
      <w:pPr>
        <w:spacing w:after="0" w:line="240" w:lineRule="auto"/>
        <w:jc w:val="both"/>
        <w:rPr>
          <w:rFonts w:ascii="Times New Roman" w:eastAsia="Times New Roman" w:hAnsi="Times New Roman"/>
          <w:sz w:val="28"/>
          <w:szCs w:val="28"/>
          <w:lang w:eastAsia="ru-RU"/>
        </w:rPr>
      </w:pPr>
    </w:p>
    <w:p w:rsidR="002C20A2" w:rsidRPr="002C20A2" w:rsidRDefault="002C20A2" w:rsidP="002C20A2">
      <w:pPr>
        <w:spacing w:after="0" w:line="240" w:lineRule="auto"/>
        <w:jc w:val="both"/>
        <w:rPr>
          <w:rFonts w:ascii="Times New Roman" w:eastAsia="Times New Roman" w:hAnsi="Times New Roman"/>
          <w:sz w:val="28"/>
          <w:szCs w:val="28"/>
          <w:lang w:eastAsia="ru-RU"/>
        </w:rPr>
      </w:pPr>
    </w:p>
    <w:p w:rsidR="002C20A2" w:rsidRDefault="002C20A2"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Default="009F394F" w:rsidP="002C20A2">
      <w:pPr>
        <w:spacing w:after="0" w:line="240" w:lineRule="auto"/>
        <w:jc w:val="both"/>
        <w:rPr>
          <w:rFonts w:ascii="Times New Roman" w:eastAsia="Times New Roman" w:hAnsi="Times New Roman"/>
          <w:sz w:val="28"/>
          <w:szCs w:val="28"/>
          <w:lang w:eastAsia="ru-RU"/>
        </w:rPr>
      </w:pPr>
    </w:p>
    <w:p w:rsidR="009F394F" w:rsidRPr="002C20A2" w:rsidRDefault="009F394F" w:rsidP="002C20A2">
      <w:pPr>
        <w:spacing w:after="0" w:line="240" w:lineRule="auto"/>
        <w:jc w:val="both"/>
        <w:rPr>
          <w:rFonts w:ascii="Times New Roman" w:eastAsia="Times New Roman" w:hAnsi="Times New Roman"/>
          <w:sz w:val="28"/>
          <w:szCs w:val="28"/>
          <w:lang w:eastAsia="ru-RU"/>
        </w:rPr>
      </w:pPr>
    </w:p>
    <w:p w:rsidR="002C20A2" w:rsidRPr="002C20A2" w:rsidRDefault="002C20A2" w:rsidP="002C20A2">
      <w:pPr>
        <w:spacing w:after="0" w:line="240" w:lineRule="auto"/>
        <w:jc w:val="both"/>
        <w:rPr>
          <w:rFonts w:ascii="Times New Roman" w:eastAsia="Times New Roman" w:hAnsi="Times New Roman"/>
          <w:sz w:val="28"/>
          <w:szCs w:val="28"/>
          <w:lang w:eastAsia="ru-RU"/>
        </w:rPr>
      </w:pPr>
    </w:p>
    <w:p w:rsidR="002C20A2" w:rsidRPr="002C20A2" w:rsidRDefault="002C20A2" w:rsidP="002C20A2">
      <w:pPr>
        <w:autoSpaceDE w:val="0"/>
        <w:autoSpaceDN w:val="0"/>
        <w:adjustRightInd w:val="0"/>
        <w:spacing w:after="0" w:line="240" w:lineRule="auto"/>
        <w:jc w:val="right"/>
        <w:outlineLvl w:val="0"/>
        <w:rPr>
          <w:rFonts w:ascii="Times New Roman" w:hAnsi="Times New Roman"/>
          <w:sz w:val="28"/>
          <w:szCs w:val="28"/>
        </w:rPr>
      </w:pPr>
      <w:r w:rsidRPr="002C20A2">
        <w:rPr>
          <w:rFonts w:ascii="Times New Roman" w:hAnsi="Times New Roman"/>
          <w:sz w:val="28"/>
          <w:szCs w:val="28"/>
        </w:rPr>
        <w:t>Приложение</w:t>
      </w:r>
    </w:p>
    <w:p w:rsidR="002C20A2" w:rsidRPr="002C20A2" w:rsidRDefault="002C20A2" w:rsidP="002C20A2">
      <w:pPr>
        <w:autoSpaceDE w:val="0"/>
        <w:autoSpaceDN w:val="0"/>
        <w:adjustRightInd w:val="0"/>
        <w:spacing w:after="0" w:line="240" w:lineRule="auto"/>
        <w:jc w:val="right"/>
        <w:rPr>
          <w:rFonts w:ascii="Times New Roman" w:hAnsi="Times New Roman"/>
          <w:sz w:val="28"/>
          <w:szCs w:val="28"/>
        </w:rPr>
      </w:pPr>
      <w:r w:rsidRPr="002C20A2">
        <w:rPr>
          <w:rFonts w:ascii="Times New Roman" w:hAnsi="Times New Roman"/>
          <w:sz w:val="28"/>
          <w:szCs w:val="28"/>
        </w:rPr>
        <w:t>к Решению Совета депутатов</w:t>
      </w:r>
    </w:p>
    <w:p w:rsidR="002C20A2" w:rsidRPr="002C20A2" w:rsidRDefault="002C20A2" w:rsidP="002C20A2">
      <w:pPr>
        <w:autoSpaceDE w:val="0"/>
        <w:autoSpaceDN w:val="0"/>
        <w:adjustRightInd w:val="0"/>
        <w:spacing w:after="0" w:line="240" w:lineRule="auto"/>
        <w:jc w:val="right"/>
        <w:rPr>
          <w:rFonts w:ascii="Times New Roman" w:hAnsi="Times New Roman"/>
          <w:sz w:val="28"/>
          <w:szCs w:val="28"/>
        </w:rPr>
      </w:pPr>
      <w:r w:rsidRPr="002C20A2">
        <w:rPr>
          <w:rFonts w:ascii="Times New Roman" w:hAnsi="Times New Roman"/>
          <w:sz w:val="28"/>
          <w:szCs w:val="28"/>
        </w:rPr>
        <w:t>Кировского внутригородского района</w:t>
      </w:r>
    </w:p>
    <w:p w:rsidR="002C20A2" w:rsidRPr="002C20A2" w:rsidRDefault="002C20A2" w:rsidP="002C20A2">
      <w:pPr>
        <w:autoSpaceDE w:val="0"/>
        <w:autoSpaceDN w:val="0"/>
        <w:adjustRightInd w:val="0"/>
        <w:spacing w:after="0" w:line="240" w:lineRule="auto"/>
        <w:jc w:val="right"/>
        <w:rPr>
          <w:rFonts w:ascii="Times New Roman" w:hAnsi="Times New Roman"/>
          <w:sz w:val="28"/>
          <w:szCs w:val="28"/>
        </w:rPr>
      </w:pPr>
      <w:r w:rsidRPr="002C20A2">
        <w:rPr>
          <w:rFonts w:ascii="Times New Roman" w:hAnsi="Times New Roman"/>
          <w:sz w:val="28"/>
          <w:szCs w:val="28"/>
        </w:rPr>
        <w:t>городского округа Самара</w:t>
      </w:r>
    </w:p>
    <w:p w:rsidR="002C20A2" w:rsidRPr="002C20A2" w:rsidRDefault="002C20A2" w:rsidP="002C20A2">
      <w:pPr>
        <w:autoSpaceDE w:val="0"/>
        <w:autoSpaceDN w:val="0"/>
        <w:adjustRightInd w:val="0"/>
        <w:spacing w:after="0" w:line="240" w:lineRule="auto"/>
        <w:jc w:val="right"/>
        <w:rPr>
          <w:rFonts w:ascii="Times New Roman" w:hAnsi="Times New Roman"/>
          <w:sz w:val="28"/>
          <w:szCs w:val="28"/>
        </w:rPr>
      </w:pPr>
      <w:r w:rsidRPr="002C20A2">
        <w:rPr>
          <w:rFonts w:ascii="Times New Roman" w:hAnsi="Times New Roman"/>
          <w:sz w:val="28"/>
          <w:szCs w:val="28"/>
        </w:rPr>
        <w:t>от «___» _______ 2022 г. № ___</w:t>
      </w:r>
    </w:p>
    <w:p w:rsidR="002C20A2" w:rsidRPr="002C20A2" w:rsidRDefault="002C20A2" w:rsidP="002C20A2">
      <w:pPr>
        <w:autoSpaceDE w:val="0"/>
        <w:autoSpaceDN w:val="0"/>
        <w:adjustRightInd w:val="0"/>
        <w:spacing w:after="0" w:line="240" w:lineRule="auto"/>
        <w:jc w:val="both"/>
        <w:rPr>
          <w:rFonts w:ascii="Times New Roman" w:hAnsi="Times New Roman"/>
          <w:sz w:val="28"/>
          <w:szCs w:val="28"/>
        </w:rPr>
      </w:pPr>
    </w:p>
    <w:p w:rsidR="002C20A2" w:rsidRPr="002C20A2" w:rsidRDefault="002C20A2" w:rsidP="002C20A2">
      <w:pPr>
        <w:autoSpaceDE w:val="0"/>
        <w:autoSpaceDN w:val="0"/>
        <w:adjustRightInd w:val="0"/>
        <w:spacing w:after="0" w:line="240" w:lineRule="auto"/>
        <w:jc w:val="right"/>
        <w:rPr>
          <w:rFonts w:ascii="Times New Roman" w:hAnsi="Times New Roman"/>
          <w:sz w:val="28"/>
          <w:szCs w:val="28"/>
        </w:rPr>
      </w:pPr>
      <w:r w:rsidRPr="002C20A2">
        <w:rPr>
          <w:rFonts w:ascii="Times New Roman" w:hAnsi="Times New Roman"/>
          <w:sz w:val="28"/>
          <w:szCs w:val="28"/>
        </w:rPr>
        <w:t>Приложение № 2</w:t>
      </w:r>
    </w:p>
    <w:p w:rsidR="002C20A2" w:rsidRPr="002C20A2" w:rsidRDefault="002C20A2" w:rsidP="002C20A2">
      <w:pPr>
        <w:autoSpaceDE w:val="0"/>
        <w:autoSpaceDN w:val="0"/>
        <w:adjustRightInd w:val="0"/>
        <w:spacing w:after="0" w:line="240" w:lineRule="auto"/>
        <w:jc w:val="right"/>
        <w:rPr>
          <w:rFonts w:ascii="Times New Roman" w:hAnsi="Times New Roman"/>
          <w:sz w:val="28"/>
          <w:szCs w:val="28"/>
        </w:rPr>
      </w:pPr>
      <w:r w:rsidRPr="002C20A2">
        <w:rPr>
          <w:rFonts w:ascii="Times New Roman" w:hAnsi="Times New Roman"/>
          <w:sz w:val="28"/>
          <w:szCs w:val="28"/>
        </w:rPr>
        <w:t>к Положению</w:t>
      </w:r>
    </w:p>
    <w:p w:rsidR="002C20A2" w:rsidRPr="002C20A2" w:rsidRDefault="002C20A2" w:rsidP="002C20A2">
      <w:pPr>
        <w:autoSpaceDE w:val="0"/>
        <w:autoSpaceDN w:val="0"/>
        <w:adjustRightInd w:val="0"/>
        <w:spacing w:after="0" w:line="240" w:lineRule="auto"/>
        <w:jc w:val="right"/>
        <w:rPr>
          <w:rFonts w:ascii="Times New Roman" w:hAnsi="Times New Roman"/>
          <w:sz w:val="28"/>
          <w:szCs w:val="28"/>
        </w:rPr>
      </w:pPr>
      <w:r w:rsidRPr="002C20A2">
        <w:rPr>
          <w:rFonts w:ascii="Times New Roman" w:hAnsi="Times New Roman"/>
          <w:sz w:val="28"/>
          <w:szCs w:val="28"/>
        </w:rPr>
        <w:t>о муниципальном земельном контроле</w:t>
      </w:r>
    </w:p>
    <w:p w:rsidR="002C20A2" w:rsidRPr="002C20A2" w:rsidRDefault="002C20A2" w:rsidP="002C20A2">
      <w:pPr>
        <w:autoSpaceDE w:val="0"/>
        <w:autoSpaceDN w:val="0"/>
        <w:adjustRightInd w:val="0"/>
        <w:spacing w:after="0" w:line="240" w:lineRule="auto"/>
        <w:jc w:val="right"/>
        <w:rPr>
          <w:rFonts w:ascii="Times New Roman" w:hAnsi="Times New Roman"/>
          <w:sz w:val="28"/>
          <w:szCs w:val="28"/>
        </w:rPr>
      </w:pPr>
      <w:r w:rsidRPr="002C20A2">
        <w:rPr>
          <w:rFonts w:ascii="Times New Roman" w:hAnsi="Times New Roman"/>
          <w:sz w:val="28"/>
          <w:szCs w:val="28"/>
        </w:rPr>
        <w:t>на территории Кировского</w:t>
      </w:r>
    </w:p>
    <w:p w:rsidR="002C20A2" w:rsidRPr="002C20A2" w:rsidRDefault="002C20A2" w:rsidP="002C20A2">
      <w:pPr>
        <w:autoSpaceDE w:val="0"/>
        <w:autoSpaceDN w:val="0"/>
        <w:adjustRightInd w:val="0"/>
        <w:spacing w:after="0" w:line="240" w:lineRule="auto"/>
        <w:jc w:val="right"/>
        <w:rPr>
          <w:rFonts w:ascii="Times New Roman" w:hAnsi="Times New Roman"/>
          <w:sz w:val="28"/>
          <w:szCs w:val="28"/>
        </w:rPr>
      </w:pPr>
      <w:r w:rsidRPr="002C20A2">
        <w:rPr>
          <w:rFonts w:ascii="Times New Roman" w:hAnsi="Times New Roman"/>
          <w:sz w:val="28"/>
          <w:szCs w:val="28"/>
        </w:rPr>
        <w:t>внутригородского района</w:t>
      </w:r>
    </w:p>
    <w:p w:rsidR="002C20A2" w:rsidRPr="002C20A2" w:rsidRDefault="002C20A2" w:rsidP="002C20A2">
      <w:pPr>
        <w:autoSpaceDE w:val="0"/>
        <w:autoSpaceDN w:val="0"/>
        <w:adjustRightInd w:val="0"/>
        <w:spacing w:after="0" w:line="240" w:lineRule="auto"/>
        <w:jc w:val="right"/>
        <w:rPr>
          <w:rFonts w:ascii="Times New Roman" w:hAnsi="Times New Roman"/>
          <w:sz w:val="28"/>
          <w:szCs w:val="28"/>
        </w:rPr>
      </w:pPr>
      <w:r w:rsidRPr="002C20A2">
        <w:rPr>
          <w:rFonts w:ascii="Times New Roman" w:hAnsi="Times New Roman"/>
          <w:sz w:val="28"/>
          <w:szCs w:val="28"/>
        </w:rPr>
        <w:t>городского округа Самара</w:t>
      </w:r>
    </w:p>
    <w:p w:rsidR="002C20A2" w:rsidRPr="002C20A2" w:rsidRDefault="002C20A2" w:rsidP="002C20A2">
      <w:pPr>
        <w:shd w:val="clear" w:color="auto" w:fill="FFFFFF"/>
        <w:spacing w:after="0" w:line="240" w:lineRule="auto"/>
        <w:ind w:firstLine="709"/>
        <w:jc w:val="right"/>
        <w:rPr>
          <w:rFonts w:ascii="YS Text" w:eastAsia="Times New Roman" w:hAnsi="YS Text"/>
          <w:color w:val="000000"/>
          <w:sz w:val="23"/>
          <w:szCs w:val="23"/>
          <w:lang w:eastAsia="ru-RU"/>
        </w:rPr>
      </w:pPr>
    </w:p>
    <w:p w:rsidR="002C20A2" w:rsidRPr="002C20A2" w:rsidRDefault="002C20A2" w:rsidP="002C20A2">
      <w:pPr>
        <w:shd w:val="clear" w:color="auto" w:fill="FFFFFF"/>
        <w:spacing w:after="0" w:line="240" w:lineRule="auto"/>
        <w:ind w:firstLine="709"/>
        <w:jc w:val="right"/>
        <w:rPr>
          <w:rFonts w:ascii="YS Text" w:eastAsia="Times New Roman" w:hAnsi="YS Text"/>
          <w:color w:val="000000"/>
          <w:sz w:val="23"/>
          <w:szCs w:val="23"/>
          <w:lang w:eastAsia="ru-RU"/>
        </w:rPr>
      </w:pPr>
    </w:p>
    <w:p w:rsidR="002C20A2" w:rsidRPr="002C20A2" w:rsidRDefault="002C20A2" w:rsidP="002C20A2">
      <w:pPr>
        <w:shd w:val="clear" w:color="auto" w:fill="FFFFFF"/>
        <w:spacing w:after="0" w:line="240" w:lineRule="auto"/>
        <w:ind w:firstLine="709"/>
        <w:jc w:val="right"/>
        <w:rPr>
          <w:rFonts w:ascii="YS Text" w:eastAsia="Times New Roman" w:hAnsi="YS Text"/>
          <w:color w:val="000000"/>
          <w:sz w:val="23"/>
          <w:szCs w:val="23"/>
          <w:lang w:eastAsia="ru-RU"/>
        </w:rPr>
      </w:pPr>
    </w:p>
    <w:p w:rsidR="002C20A2" w:rsidRPr="002C20A2" w:rsidRDefault="002C20A2" w:rsidP="002C20A2">
      <w:pPr>
        <w:shd w:val="clear" w:color="auto" w:fill="FFFFFF"/>
        <w:spacing w:after="0" w:line="240" w:lineRule="auto"/>
        <w:jc w:val="center"/>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Критерии</w:t>
      </w:r>
    </w:p>
    <w:p w:rsidR="002C20A2" w:rsidRPr="002C20A2" w:rsidRDefault="002C20A2" w:rsidP="002C20A2">
      <w:pPr>
        <w:shd w:val="clear" w:color="auto" w:fill="FFFFFF"/>
        <w:spacing w:after="0" w:line="240" w:lineRule="auto"/>
        <w:jc w:val="center"/>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отнесения земельных участков, правообладателями которых являются</w:t>
      </w:r>
    </w:p>
    <w:p w:rsidR="002C20A2" w:rsidRPr="002C20A2" w:rsidRDefault="002C20A2" w:rsidP="002C20A2">
      <w:pPr>
        <w:shd w:val="clear" w:color="auto" w:fill="FFFFFF"/>
        <w:spacing w:after="0" w:line="240" w:lineRule="auto"/>
        <w:jc w:val="center"/>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граждане, юридические лица и (или) индивидуальные предприниматели,</w:t>
      </w:r>
    </w:p>
    <w:p w:rsidR="002C20A2" w:rsidRPr="002C20A2" w:rsidRDefault="002C20A2" w:rsidP="002C20A2">
      <w:pPr>
        <w:shd w:val="clear" w:color="auto" w:fill="FFFFFF"/>
        <w:spacing w:after="0" w:line="240" w:lineRule="auto"/>
        <w:jc w:val="center"/>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к определенной категории риска при осуществлении Администрацией Кировского внутригородского района городского округа Самара муниципального земельного контроля</w:t>
      </w:r>
    </w:p>
    <w:p w:rsidR="002C20A2" w:rsidRPr="002C20A2" w:rsidRDefault="002C20A2" w:rsidP="002C20A2">
      <w:pPr>
        <w:spacing w:after="160" w:line="240" w:lineRule="auto"/>
        <w:contextualSpacing/>
        <w:jc w:val="both"/>
        <w:rPr>
          <w:rFonts w:ascii="Times New Roman" w:hAnsi="Times New Roman"/>
          <w:sz w:val="28"/>
          <w:szCs w:val="28"/>
        </w:rPr>
      </w:pPr>
    </w:p>
    <w:p w:rsidR="002C20A2" w:rsidRPr="002C20A2" w:rsidRDefault="002C20A2" w:rsidP="002C20A2">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1. К категории среднего риска относятся:</w:t>
      </w:r>
    </w:p>
    <w:p w:rsidR="002C20A2" w:rsidRPr="002C20A2" w:rsidRDefault="002C20A2" w:rsidP="002C20A2">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а) земельные участки, расположенные в границах или примыкающие</w:t>
      </w:r>
      <w:r>
        <w:rPr>
          <w:rFonts w:ascii="Times New Roman" w:eastAsia="Times New Roman" w:hAnsi="Times New Roman"/>
          <w:color w:val="000000"/>
          <w:sz w:val="28"/>
          <w:szCs w:val="28"/>
          <w:lang w:eastAsia="ru-RU"/>
        </w:rPr>
        <w:t xml:space="preserve">     </w:t>
      </w:r>
      <w:r w:rsidRPr="002C20A2">
        <w:rPr>
          <w:rFonts w:ascii="Times New Roman" w:eastAsia="Times New Roman" w:hAnsi="Times New Roman"/>
          <w:color w:val="000000"/>
          <w:sz w:val="28"/>
          <w:szCs w:val="28"/>
          <w:lang w:eastAsia="ru-RU"/>
        </w:rPr>
        <w:t xml:space="preserve"> к границе береговой полосы водных объектов общего пользования.</w:t>
      </w:r>
    </w:p>
    <w:p w:rsidR="002C20A2" w:rsidRPr="002C20A2" w:rsidRDefault="002C20A2" w:rsidP="002C20A2">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2C20A2">
        <w:rPr>
          <w:rFonts w:ascii="Times New Roman" w:eastAsia="Times New Roman" w:hAnsi="Times New Roman"/>
          <w:color w:val="000000"/>
          <w:sz w:val="28"/>
          <w:szCs w:val="28"/>
          <w:lang w:eastAsia="ru-RU"/>
        </w:rPr>
        <w:t>2. К категории умеренного риска относятся земельные участки:</w:t>
      </w:r>
    </w:p>
    <w:p w:rsidR="002C20A2" w:rsidRPr="002C20A2" w:rsidRDefault="002C20A2" w:rsidP="002C20A2">
      <w:pPr>
        <w:autoSpaceDE w:val="0"/>
        <w:autoSpaceDN w:val="0"/>
        <w:adjustRightInd w:val="0"/>
        <w:spacing w:after="0" w:line="240" w:lineRule="auto"/>
        <w:ind w:firstLine="540"/>
        <w:jc w:val="both"/>
        <w:rPr>
          <w:rFonts w:ascii="Times New Roman" w:hAnsi="Times New Roman"/>
          <w:sz w:val="28"/>
          <w:szCs w:val="28"/>
        </w:rPr>
      </w:pPr>
      <w:proofErr w:type="gramStart"/>
      <w:r w:rsidRPr="002C20A2">
        <w:rPr>
          <w:rFonts w:ascii="Times New Roman" w:hAnsi="Times New Roman"/>
          <w:sz w:val="28"/>
          <w:szCs w:val="28"/>
        </w:rPr>
        <w:t xml:space="preserve">а) относящиеся к категории земель населенных пунктов и граничащие </w:t>
      </w:r>
      <w:r>
        <w:rPr>
          <w:rFonts w:ascii="Times New Roman" w:hAnsi="Times New Roman"/>
          <w:sz w:val="28"/>
          <w:szCs w:val="28"/>
        </w:rPr>
        <w:t xml:space="preserve">    </w:t>
      </w:r>
      <w:r w:rsidRPr="002C20A2">
        <w:rPr>
          <w:rFonts w:ascii="Times New Roman" w:hAnsi="Times New Roman"/>
          <w:sz w:val="28"/>
          <w:szCs w:val="28"/>
        </w:rPr>
        <w:t>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2C20A2" w:rsidRPr="002C20A2" w:rsidRDefault="002C20A2" w:rsidP="002C20A2">
      <w:pPr>
        <w:autoSpaceDE w:val="0"/>
        <w:autoSpaceDN w:val="0"/>
        <w:adjustRightInd w:val="0"/>
        <w:spacing w:after="0" w:line="240" w:lineRule="auto"/>
        <w:ind w:firstLine="540"/>
        <w:jc w:val="both"/>
        <w:rPr>
          <w:rFonts w:ascii="Times New Roman" w:hAnsi="Times New Roman"/>
          <w:sz w:val="28"/>
          <w:szCs w:val="28"/>
        </w:rPr>
      </w:pPr>
      <w:proofErr w:type="gramStart"/>
      <w:r w:rsidRPr="002C20A2">
        <w:rPr>
          <w:rFonts w:ascii="Times New Roman" w:hAnsi="Times New Roman"/>
          <w:sz w:val="28"/>
          <w:szCs w:val="28"/>
        </w:rPr>
        <w:t xml:space="preserve">б) относящиеся к категории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w:t>
      </w:r>
      <w:r>
        <w:rPr>
          <w:rFonts w:ascii="Times New Roman" w:hAnsi="Times New Roman"/>
          <w:sz w:val="28"/>
          <w:szCs w:val="28"/>
        </w:rPr>
        <w:t xml:space="preserve">                  </w:t>
      </w:r>
      <w:r w:rsidRPr="002C20A2">
        <w:rPr>
          <w:rFonts w:ascii="Times New Roman" w:hAnsi="Times New Roman"/>
          <w:sz w:val="28"/>
          <w:szCs w:val="28"/>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2C20A2" w:rsidRPr="002C20A2" w:rsidRDefault="002C20A2" w:rsidP="002C20A2">
      <w:pPr>
        <w:autoSpaceDE w:val="0"/>
        <w:autoSpaceDN w:val="0"/>
        <w:adjustRightInd w:val="0"/>
        <w:spacing w:after="0" w:line="240" w:lineRule="auto"/>
        <w:ind w:firstLine="540"/>
        <w:jc w:val="both"/>
        <w:rPr>
          <w:rFonts w:ascii="Times New Roman" w:hAnsi="Times New Roman"/>
          <w:sz w:val="28"/>
          <w:szCs w:val="28"/>
        </w:rPr>
      </w:pPr>
      <w:proofErr w:type="gramStart"/>
      <w:r w:rsidRPr="002C20A2">
        <w:rPr>
          <w:rFonts w:ascii="Times New Roman" w:hAnsi="Times New Roman"/>
          <w:sz w:val="28"/>
          <w:szCs w:val="28"/>
        </w:rPr>
        <w:t xml:space="preserve">в) относящиеся к категории земель сельскохозяйственного назначения </w:t>
      </w:r>
      <w:r>
        <w:rPr>
          <w:rFonts w:ascii="Times New Roman" w:hAnsi="Times New Roman"/>
          <w:sz w:val="28"/>
          <w:szCs w:val="28"/>
        </w:rPr>
        <w:t xml:space="preserve">   </w:t>
      </w:r>
      <w:r w:rsidRPr="002C20A2">
        <w:rPr>
          <w:rFonts w:ascii="Times New Roman" w:hAnsi="Times New Roman"/>
          <w:sz w:val="28"/>
          <w:szCs w:val="28"/>
        </w:rPr>
        <w:t>и граничащие с землями и (или) земельными участками, относящимися</w:t>
      </w:r>
      <w:r>
        <w:rPr>
          <w:rFonts w:ascii="Times New Roman" w:hAnsi="Times New Roman"/>
          <w:sz w:val="28"/>
          <w:szCs w:val="28"/>
        </w:rPr>
        <w:t xml:space="preserve">         </w:t>
      </w:r>
      <w:r w:rsidRPr="002C20A2">
        <w:rPr>
          <w:rFonts w:ascii="Times New Roman" w:hAnsi="Times New Roman"/>
          <w:sz w:val="28"/>
          <w:szCs w:val="28"/>
        </w:rPr>
        <w:t xml:space="preserve"> к категории земель населенных пунктов.</w:t>
      </w:r>
      <w:proofErr w:type="gramEnd"/>
    </w:p>
    <w:p w:rsidR="002C20A2" w:rsidRPr="002C20A2" w:rsidRDefault="002C20A2" w:rsidP="002C20A2">
      <w:pPr>
        <w:autoSpaceDE w:val="0"/>
        <w:autoSpaceDN w:val="0"/>
        <w:adjustRightInd w:val="0"/>
        <w:spacing w:after="0" w:line="240" w:lineRule="auto"/>
        <w:ind w:firstLine="540"/>
        <w:jc w:val="both"/>
        <w:rPr>
          <w:rFonts w:ascii="Times New Roman" w:hAnsi="Times New Roman"/>
          <w:sz w:val="28"/>
          <w:szCs w:val="28"/>
        </w:rPr>
      </w:pPr>
      <w:r w:rsidRPr="002C20A2">
        <w:rPr>
          <w:rFonts w:ascii="Times New Roman" w:hAnsi="Times New Roman"/>
          <w:sz w:val="28"/>
          <w:szCs w:val="28"/>
        </w:rPr>
        <w:lastRenderedPageBreak/>
        <w:t xml:space="preserve">3. К категории низкого риска относятся все иные земельные участки, </w:t>
      </w:r>
      <w:r>
        <w:rPr>
          <w:rFonts w:ascii="Times New Roman" w:hAnsi="Times New Roman"/>
          <w:sz w:val="28"/>
          <w:szCs w:val="28"/>
        </w:rPr>
        <w:t xml:space="preserve">    </w:t>
      </w:r>
      <w:r w:rsidRPr="002C20A2">
        <w:rPr>
          <w:rFonts w:ascii="Times New Roman" w:hAnsi="Times New Roman"/>
          <w:sz w:val="28"/>
          <w:szCs w:val="28"/>
        </w:rPr>
        <w:t>не отнесенные к категориям среднего или умеренного риска, а также части земель, на которых не образованы земельные участки.</w:t>
      </w:r>
    </w:p>
    <w:p w:rsidR="002C20A2" w:rsidRPr="002C20A2" w:rsidRDefault="002C20A2" w:rsidP="002C20A2">
      <w:pPr>
        <w:shd w:val="clear" w:color="auto" w:fill="FFFFFF"/>
        <w:spacing w:after="0" w:line="240" w:lineRule="auto"/>
        <w:jc w:val="both"/>
        <w:rPr>
          <w:rFonts w:ascii="Arial" w:eastAsia="Times New Roman" w:hAnsi="Arial"/>
          <w:sz w:val="20"/>
          <w:lang w:eastAsia="ru-RU"/>
        </w:rPr>
      </w:pPr>
    </w:p>
    <w:p w:rsidR="002C20A2" w:rsidRPr="002C20A2" w:rsidRDefault="002C20A2" w:rsidP="002C20A2">
      <w:pPr>
        <w:spacing w:after="0" w:line="240" w:lineRule="auto"/>
        <w:jc w:val="both"/>
        <w:rPr>
          <w:rFonts w:ascii="Times New Roman" w:eastAsia="Times New Roman" w:hAnsi="Times New Roman"/>
          <w:b/>
          <w:sz w:val="28"/>
          <w:szCs w:val="28"/>
          <w:lang w:eastAsia="ru-RU"/>
        </w:rPr>
      </w:pPr>
    </w:p>
    <w:sectPr w:rsidR="002C20A2" w:rsidRPr="002C20A2" w:rsidSect="0060292E">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2E" w:rsidRDefault="0060292E" w:rsidP="0060292E">
      <w:pPr>
        <w:spacing w:after="0" w:line="240" w:lineRule="auto"/>
      </w:pPr>
      <w:r>
        <w:separator/>
      </w:r>
    </w:p>
  </w:endnote>
  <w:endnote w:type="continuationSeparator" w:id="0">
    <w:p w:rsidR="0060292E" w:rsidRDefault="0060292E" w:rsidP="0060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2E" w:rsidRDefault="0060292E" w:rsidP="0060292E">
      <w:pPr>
        <w:spacing w:after="0" w:line="240" w:lineRule="auto"/>
      </w:pPr>
      <w:r>
        <w:separator/>
      </w:r>
    </w:p>
  </w:footnote>
  <w:footnote w:type="continuationSeparator" w:id="0">
    <w:p w:rsidR="0060292E" w:rsidRDefault="0060292E" w:rsidP="00602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12499"/>
      <w:docPartObj>
        <w:docPartGallery w:val="Page Numbers (Top of Page)"/>
        <w:docPartUnique/>
      </w:docPartObj>
    </w:sdtPr>
    <w:sdtEndPr/>
    <w:sdtContent>
      <w:p w:rsidR="0060292E" w:rsidRDefault="0060292E">
        <w:pPr>
          <w:pStyle w:val="a5"/>
          <w:jc w:val="center"/>
        </w:pPr>
        <w:r>
          <w:fldChar w:fldCharType="begin"/>
        </w:r>
        <w:r>
          <w:instrText>PAGE   \* MERGEFORMAT</w:instrText>
        </w:r>
        <w:r>
          <w:fldChar w:fldCharType="separate"/>
        </w:r>
        <w:r w:rsidR="005222BA">
          <w:rPr>
            <w:noProof/>
          </w:rPr>
          <w:t>2</w:t>
        </w:r>
        <w:r>
          <w:fldChar w:fldCharType="end"/>
        </w:r>
      </w:p>
    </w:sdtContent>
  </w:sdt>
  <w:p w:rsidR="0060292E" w:rsidRDefault="006029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01388"/>
    <w:multiLevelType w:val="hybridMultilevel"/>
    <w:tmpl w:val="EA822EFE"/>
    <w:lvl w:ilvl="0" w:tplc="8822E23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2E145A7"/>
    <w:multiLevelType w:val="multilevel"/>
    <w:tmpl w:val="A6F8FB0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2A22F6"/>
    <w:rsid w:val="002C20A2"/>
    <w:rsid w:val="00411DD2"/>
    <w:rsid w:val="004F537C"/>
    <w:rsid w:val="005222BA"/>
    <w:rsid w:val="005A2056"/>
    <w:rsid w:val="0060292E"/>
    <w:rsid w:val="00715062"/>
    <w:rsid w:val="00721967"/>
    <w:rsid w:val="00747531"/>
    <w:rsid w:val="007B1886"/>
    <w:rsid w:val="008147DA"/>
    <w:rsid w:val="009F394F"/>
    <w:rsid w:val="00A12F68"/>
    <w:rsid w:val="00AC77F9"/>
    <w:rsid w:val="00AD206D"/>
    <w:rsid w:val="00B03D81"/>
    <w:rsid w:val="00B2522F"/>
    <w:rsid w:val="00BA238C"/>
    <w:rsid w:val="00C95B16"/>
    <w:rsid w:val="00D17503"/>
    <w:rsid w:val="00D945F4"/>
    <w:rsid w:val="00EA6043"/>
    <w:rsid w:val="00F00623"/>
    <w:rsid w:val="00F93BFA"/>
    <w:rsid w:val="00FE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styleId="a5">
    <w:name w:val="header"/>
    <w:basedOn w:val="a"/>
    <w:link w:val="a6"/>
    <w:uiPriority w:val="99"/>
    <w:unhideWhenUsed/>
    <w:rsid w:val="006029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292E"/>
    <w:rPr>
      <w:rFonts w:ascii="Calibri" w:eastAsia="Calibri" w:hAnsi="Calibri" w:cs="Times New Roman"/>
    </w:rPr>
  </w:style>
  <w:style w:type="paragraph" w:styleId="a7">
    <w:name w:val="footer"/>
    <w:basedOn w:val="a"/>
    <w:link w:val="a8"/>
    <w:uiPriority w:val="99"/>
    <w:unhideWhenUsed/>
    <w:rsid w:val="006029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292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styleId="a5">
    <w:name w:val="header"/>
    <w:basedOn w:val="a"/>
    <w:link w:val="a6"/>
    <w:uiPriority w:val="99"/>
    <w:unhideWhenUsed/>
    <w:rsid w:val="006029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292E"/>
    <w:rPr>
      <w:rFonts w:ascii="Calibri" w:eastAsia="Calibri" w:hAnsi="Calibri" w:cs="Times New Roman"/>
    </w:rPr>
  </w:style>
  <w:style w:type="paragraph" w:styleId="a7">
    <w:name w:val="footer"/>
    <w:basedOn w:val="a"/>
    <w:link w:val="a8"/>
    <w:uiPriority w:val="99"/>
    <w:unhideWhenUsed/>
    <w:rsid w:val="006029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29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B0188AABC2B3D98DF79EDADD11742DD59AB99B6EA0691FAC040DB99CC740A6FED20056FF0A89AAF538BB15E29237D21D9DD17109175C8549979CB9t176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B0188AABC2B3D98DF79EDADD11742DD59AB99B6EA16E1FA4060DB99CC740A6FED20056FF0A89AAF538BB10E79237D21D9DD17109175C8549979CB9t176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6DDA5BD0637EAEDB1DAF017E33F53D90644F1D837E3C256BF22AF1BA4742722EF43F482240BC4F942952EED98CC5062C66D488B6046D97p55F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DDA5BD0637EAEDB1DAF017E33F53D90644F1D837E3C256BF22AF1BA4742722EF43F482240BC4E9C2952EED98CC5062C66D488B6046D97p55FG" TargetMode="External"/><Relationship Id="rId4" Type="http://schemas.openxmlformats.org/officeDocument/2006/relationships/settings" Target="settings.xml"/><Relationship Id="rId9" Type="http://schemas.openxmlformats.org/officeDocument/2006/relationships/hyperlink" Target="consultantplus://offline/ref=5E6DDA5BD0637EAEDB1DB10C685FA93595671815827A327135A72CA6E51744276EB4391D6104B349952207B899D29C566E2DD98CAE186D90439997FEp255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1915</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Кузьмина Ольга Геннадьевна</cp:lastModifiedBy>
  <cp:revision>4</cp:revision>
  <cp:lastPrinted>2022-05-26T11:25:00Z</cp:lastPrinted>
  <dcterms:created xsi:type="dcterms:W3CDTF">2022-05-26T07:15:00Z</dcterms:created>
  <dcterms:modified xsi:type="dcterms:W3CDTF">2022-05-26T13:04:00Z</dcterms:modified>
</cp:coreProperties>
</file>