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324B" w14:textId="77777777" w:rsidR="00D3115C" w:rsidRPr="009E465C" w:rsidRDefault="00D3115C" w:rsidP="00D3115C">
      <w:pPr>
        <w:ind w:firstLine="708"/>
        <w:jc w:val="both"/>
        <w:rPr>
          <w:rFonts w:cs="Times New Roman"/>
          <w:szCs w:val="27"/>
        </w:rPr>
      </w:pPr>
      <w:r w:rsidRPr="009E465C">
        <w:rPr>
          <w:rFonts w:cs="Times New Roman"/>
          <w:szCs w:val="27"/>
        </w:rPr>
        <w:t xml:space="preserve">Решением Кировского районного суда г. Самары </w:t>
      </w:r>
      <w:r>
        <w:rPr>
          <w:rFonts w:cs="Times New Roman"/>
          <w:szCs w:val="27"/>
        </w:rPr>
        <w:t xml:space="preserve">от 29.11.2022 </w:t>
      </w:r>
      <w:r w:rsidRPr="009E465C">
        <w:rPr>
          <w:rFonts w:cs="Times New Roman"/>
          <w:szCs w:val="27"/>
        </w:rPr>
        <w:t>удовлетворено исковое заявление прокурора района о возмещении ущерба, причиненного совершением преступления, предусмотренного по ч.1 ст.159.2</w:t>
      </w:r>
      <w:r>
        <w:rPr>
          <w:rFonts w:cs="Times New Roman"/>
          <w:szCs w:val="27"/>
        </w:rPr>
        <w:t xml:space="preserve"> </w:t>
      </w:r>
      <w:r w:rsidRPr="009E465C">
        <w:rPr>
          <w:rFonts w:cs="Times New Roman"/>
          <w:szCs w:val="27"/>
        </w:rPr>
        <w:t>УК РФ</w:t>
      </w:r>
      <w:r>
        <w:rPr>
          <w:rFonts w:cs="Times New Roman"/>
          <w:szCs w:val="27"/>
        </w:rPr>
        <w:t>,</w:t>
      </w:r>
      <w:r w:rsidRPr="009E465C">
        <w:rPr>
          <w:rFonts w:cs="Times New Roman"/>
          <w:szCs w:val="27"/>
        </w:rPr>
        <w:t xml:space="preserve"> в сфере соблюдения законодательства о  материальной и социальной поддержке граждан, имеющих детей, в рамках реализации подпрограммы финансовой поддержки семей при рождении детей национального проекта «Демография».</w:t>
      </w:r>
    </w:p>
    <w:p w14:paraId="32A63F4A" w14:textId="77777777" w:rsidR="00D3115C" w:rsidRPr="009E465C" w:rsidRDefault="00D3115C" w:rsidP="00D3115C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В результате </w:t>
      </w:r>
      <w:r w:rsidRPr="009E465C">
        <w:rPr>
          <w:rFonts w:cs="Times New Roman"/>
          <w:szCs w:val="27"/>
        </w:rPr>
        <w:t>мошеннически</w:t>
      </w:r>
      <w:r>
        <w:rPr>
          <w:rFonts w:cs="Times New Roman"/>
          <w:szCs w:val="27"/>
        </w:rPr>
        <w:t>х</w:t>
      </w:r>
      <w:r w:rsidRPr="009E465C">
        <w:rPr>
          <w:rFonts w:cs="Times New Roman"/>
          <w:szCs w:val="27"/>
        </w:rPr>
        <w:t xml:space="preserve"> действи</w:t>
      </w:r>
      <w:r>
        <w:rPr>
          <w:rFonts w:cs="Times New Roman"/>
          <w:szCs w:val="27"/>
        </w:rPr>
        <w:t>й</w:t>
      </w:r>
      <w:r w:rsidRPr="009E465C">
        <w:rPr>
          <w:rFonts w:cs="Times New Roman"/>
          <w:szCs w:val="27"/>
        </w:rPr>
        <w:t xml:space="preserve"> гражданки С. при получении единовременной денежной выплаты (семейного капитала) на приобретение предметов, необходимых для ухода и развития детей первого года жизни</w:t>
      </w:r>
      <w:r>
        <w:rPr>
          <w:rFonts w:cs="Times New Roman"/>
          <w:szCs w:val="27"/>
        </w:rPr>
        <w:t>, областному бюджету причинен ущерб в размере 100 тыс. руб.</w:t>
      </w:r>
    </w:p>
    <w:p w14:paraId="2ED6BDC5" w14:textId="77777777" w:rsidR="00D3115C" w:rsidRPr="009E465C" w:rsidRDefault="00D3115C" w:rsidP="00D3115C">
      <w:pPr>
        <w:ind w:firstLine="708"/>
        <w:jc w:val="both"/>
        <w:rPr>
          <w:rFonts w:cs="Times New Roman"/>
          <w:szCs w:val="27"/>
        </w:rPr>
      </w:pPr>
      <w:r w:rsidRPr="009E465C">
        <w:rPr>
          <w:rFonts w:cs="Times New Roman"/>
          <w:szCs w:val="27"/>
        </w:rPr>
        <w:t xml:space="preserve">По результатам рассмотрения </w:t>
      </w:r>
      <w:r>
        <w:rPr>
          <w:rFonts w:cs="Times New Roman"/>
          <w:szCs w:val="27"/>
        </w:rPr>
        <w:t xml:space="preserve">гражданского дела </w:t>
      </w:r>
      <w:r w:rsidRPr="009E465C">
        <w:rPr>
          <w:rFonts w:cs="Times New Roman"/>
          <w:szCs w:val="27"/>
        </w:rPr>
        <w:t>с гражданки С. в пользу бюджета Самарской области в счет возмещения ущерба, причиненного совершением преступления, взысканы денежные средства в размере 100 000 руб.</w:t>
      </w:r>
    </w:p>
    <w:p w14:paraId="30E23C42" w14:textId="77777777" w:rsidR="009E7F86" w:rsidRDefault="009E7F86">
      <w:bookmarkStart w:id="0" w:name="_GoBack"/>
      <w:bookmarkEnd w:id="0"/>
    </w:p>
    <w:sectPr w:rsidR="009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32"/>
    <w:rsid w:val="002D7E32"/>
    <w:rsid w:val="009E7F86"/>
    <w:rsid w:val="00D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2771-45F9-41EC-B452-87FDF96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1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Прыткова Ангелина Алексеевна</dc:creator>
  <cp:keywords/>
  <dc:description/>
  <cp:lastModifiedBy>Прыткова Ангелина Алексеевна</cp:lastModifiedBy>
  <cp:revision>2</cp:revision>
  <dcterms:created xsi:type="dcterms:W3CDTF">2022-12-22T16:17:00Z</dcterms:created>
  <dcterms:modified xsi:type="dcterms:W3CDTF">2022-12-22T16:17:00Z</dcterms:modified>
</cp:coreProperties>
</file>