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48" w:rsidRDefault="00EF5248" w:rsidP="004D6B6E">
      <w:pPr>
        <w:shd w:val="clear" w:color="auto" w:fill="FFFFFF"/>
        <w:spacing w:line="378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D6B6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Прокуратура Кировского района </w:t>
      </w:r>
      <w:proofErr w:type="gramStart"/>
      <w:r w:rsidRPr="004D6B6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г</w:t>
      </w:r>
      <w:proofErr w:type="gramEnd"/>
      <w:r w:rsidRPr="004D6B6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 Самары разъясняет:</w:t>
      </w:r>
    </w:p>
    <w:p w:rsidR="009F295B" w:rsidRPr="009F295B" w:rsidRDefault="009F295B" w:rsidP="004D6B6E">
      <w:pPr>
        <w:shd w:val="clear" w:color="auto" w:fill="FFFFFF"/>
        <w:spacing w:line="378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4D6B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Как правильно использовать материнский капитал?</w:t>
      </w:r>
    </w:p>
    <w:p w:rsidR="009F295B" w:rsidRDefault="00EF5248" w:rsidP="004D6B6E">
      <w:pPr>
        <w:shd w:val="clear" w:color="auto" w:fill="FFFFFF"/>
        <w:spacing w:line="378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D6B6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На вопросы отвечает старший помощник прокурора Кировского района </w:t>
      </w:r>
      <w:r w:rsidR="00826FC1" w:rsidRPr="00826FC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              </w:t>
      </w:r>
      <w:proofErr w:type="gramStart"/>
      <w:r w:rsidRPr="004D6B6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г</w:t>
      </w:r>
      <w:proofErr w:type="gramEnd"/>
      <w:r w:rsidRPr="004D6B6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. Самары </w:t>
      </w:r>
      <w:r w:rsidR="00EA49A4" w:rsidRPr="00EA49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Анастасия Никитина</w:t>
      </w:r>
      <w:r w:rsidR="00EA49A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</w:p>
    <w:p w:rsidR="009F295B" w:rsidRPr="00A24C7C" w:rsidRDefault="009F295B" w:rsidP="009F29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</w:rPr>
      </w:pPr>
      <w:r w:rsidRPr="00EA49A4">
        <w:rPr>
          <w:rFonts w:ascii="Roboto" w:eastAsia="Times New Roman" w:hAnsi="Roboto" w:cs="Times New Roman"/>
          <w:b/>
          <w:color w:val="333333"/>
          <w:sz w:val="28"/>
          <w:szCs w:val="28"/>
          <w:shd w:val="clear" w:color="auto" w:fill="FFFFFF"/>
        </w:rPr>
        <w:t>Материнский капитал</w:t>
      </w:r>
      <w:r w:rsidRPr="00A24C7C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</w:rPr>
        <w:t xml:space="preserve"> – это одна из мер государственной поддержки, средства на которую выделяются из федерального бюджета.</w:t>
      </w:r>
    </w:p>
    <w:p w:rsidR="009F295B" w:rsidRDefault="009F295B" w:rsidP="009F29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</w:rPr>
      </w:pPr>
      <w:r w:rsidRPr="00A24C7C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</w:rPr>
        <w:t>Материнский капитал можно использовать только на установленные цели, предусмотренные Федеральным законом от 29.12.2006 № 256-ФЗ «О дополнительных мерах государственной поддержки семей, имеющих детей».</w:t>
      </w:r>
    </w:p>
    <w:p w:rsidR="009F295B" w:rsidRDefault="009F295B" w:rsidP="009F295B">
      <w:pPr>
        <w:spacing w:after="0" w:line="240" w:lineRule="auto"/>
        <w:ind w:right="140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E2229"/>
          <w:sz w:val="28"/>
        </w:rPr>
      </w:pPr>
      <w:r w:rsidRPr="009F295B">
        <w:rPr>
          <w:rFonts w:ascii="Times New Roman" w:eastAsia="Times New Roman" w:hAnsi="Times New Roman" w:cs="Times New Roman"/>
          <w:b/>
          <w:bCs/>
          <w:color w:val="1E2229"/>
          <w:sz w:val="28"/>
        </w:rPr>
        <w:t>На что можно потратить средства</w:t>
      </w:r>
    </w:p>
    <w:p w:rsidR="009F295B" w:rsidRPr="009F295B" w:rsidRDefault="009F295B" w:rsidP="009F295B">
      <w:pPr>
        <w:spacing w:after="0" w:line="240" w:lineRule="auto"/>
        <w:ind w:right="1406"/>
        <w:jc w:val="both"/>
        <w:textAlignment w:val="baseline"/>
        <w:rPr>
          <w:rFonts w:ascii="Times New Roman" w:eastAsia="Times New Roman" w:hAnsi="Times New Roman" w:cs="Times New Roman"/>
          <w:color w:val="1E2229"/>
          <w:sz w:val="28"/>
          <w:szCs w:val="21"/>
        </w:rPr>
      </w:pPr>
    </w:p>
    <w:p w:rsidR="009F295B" w:rsidRDefault="009F295B" w:rsidP="009F295B">
      <w:pPr>
        <w:pStyle w:val="a8"/>
        <w:spacing w:after="0" w:line="240" w:lineRule="auto"/>
        <w:ind w:left="0" w:right="-1" w:firstLine="708"/>
        <w:jc w:val="both"/>
        <w:textAlignment w:val="baseline"/>
        <w:rPr>
          <w:rFonts w:ascii="Times New Roman" w:eastAsia="Times New Roman" w:hAnsi="Times New Roman" w:cs="Times New Roman"/>
          <w:color w:val="1E2229"/>
          <w:sz w:val="28"/>
          <w:szCs w:val="21"/>
        </w:rPr>
      </w:pPr>
      <w:r w:rsidRPr="009F295B">
        <w:rPr>
          <w:rFonts w:ascii="Times New Roman" w:eastAsia="Times New Roman" w:hAnsi="Times New Roman" w:cs="Times New Roman"/>
          <w:color w:val="1E2229"/>
          <w:sz w:val="28"/>
          <w:szCs w:val="21"/>
        </w:rPr>
        <w:t xml:space="preserve">Средствами материнского капитала можно оплатить учебу любого ребенка в семье — не только того, после </w:t>
      </w:r>
      <w:r w:rsidR="00826FC1" w:rsidRPr="009F295B">
        <w:rPr>
          <w:rFonts w:ascii="Times New Roman" w:eastAsia="Times New Roman" w:hAnsi="Times New Roman" w:cs="Times New Roman"/>
          <w:color w:val="1E2229"/>
          <w:sz w:val="28"/>
          <w:szCs w:val="21"/>
        </w:rPr>
        <w:t>рождения,</w:t>
      </w:r>
      <w:r w:rsidRPr="009F295B">
        <w:rPr>
          <w:rFonts w:ascii="Times New Roman" w:eastAsia="Times New Roman" w:hAnsi="Times New Roman" w:cs="Times New Roman"/>
          <w:color w:val="1E2229"/>
          <w:sz w:val="28"/>
          <w:szCs w:val="21"/>
        </w:rPr>
        <w:t xml:space="preserve"> которого было получено право на сертификат. Также можно оплачивать образование сразу нескольких детей.</w:t>
      </w:r>
    </w:p>
    <w:p w:rsidR="009F295B" w:rsidRPr="009F295B" w:rsidRDefault="009F295B" w:rsidP="009F295B">
      <w:pPr>
        <w:spacing w:after="0" w:line="240" w:lineRule="auto"/>
        <w:ind w:right="-1" w:firstLine="851"/>
        <w:jc w:val="both"/>
        <w:textAlignment w:val="baseline"/>
        <w:rPr>
          <w:rFonts w:ascii="Times New Roman" w:eastAsia="Times New Roman" w:hAnsi="Times New Roman" w:cs="Times New Roman"/>
          <w:color w:val="1E2229"/>
          <w:sz w:val="28"/>
          <w:szCs w:val="21"/>
        </w:rPr>
      </w:pPr>
      <w:r w:rsidRPr="009F295B">
        <w:rPr>
          <w:rFonts w:ascii="Times New Roman" w:eastAsia="Times New Roman" w:hAnsi="Times New Roman" w:cs="Times New Roman"/>
          <w:color w:val="1E2229"/>
          <w:sz w:val="28"/>
          <w:szCs w:val="21"/>
        </w:rPr>
        <w:t>Можно оплатить обучение детей в образовательных учреждениях любого уровня — от детского сада до вуза. Также можно покрыть расходы на общежитие, предоставляемое образовательной организацией.</w:t>
      </w:r>
    </w:p>
    <w:p w:rsidR="009F295B" w:rsidRDefault="009F295B" w:rsidP="009F295B">
      <w:pPr>
        <w:spacing w:after="0" w:line="240" w:lineRule="auto"/>
        <w:ind w:right="-1" w:firstLine="851"/>
        <w:jc w:val="both"/>
        <w:textAlignment w:val="baseline"/>
        <w:rPr>
          <w:rFonts w:ascii="Times New Roman" w:eastAsia="Times New Roman" w:hAnsi="Times New Roman" w:cs="Times New Roman"/>
          <w:color w:val="1E2229"/>
          <w:sz w:val="28"/>
          <w:szCs w:val="21"/>
        </w:rPr>
      </w:pPr>
      <w:r w:rsidRPr="009F295B">
        <w:rPr>
          <w:rFonts w:ascii="Times New Roman" w:eastAsia="Times New Roman" w:hAnsi="Times New Roman" w:cs="Times New Roman"/>
          <w:color w:val="1E2229"/>
          <w:sz w:val="28"/>
          <w:szCs w:val="21"/>
        </w:rPr>
        <w:t xml:space="preserve">Обычно для этого нужно дождаться, пока ребенку исполнится три года. При этом на момент начала обучения он должен быть не старше 25 лет. </w:t>
      </w:r>
    </w:p>
    <w:p w:rsidR="00826FC1" w:rsidRPr="00826FC1" w:rsidRDefault="00826FC1" w:rsidP="009F295B">
      <w:pPr>
        <w:spacing w:after="0" w:line="240" w:lineRule="auto"/>
        <w:ind w:right="-1" w:firstLine="851"/>
        <w:jc w:val="both"/>
        <w:textAlignment w:val="baseline"/>
        <w:rPr>
          <w:rFonts w:ascii="Times New Roman" w:eastAsia="Times New Roman" w:hAnsi="Times New Roman" w:cs="Times New Roman"/>
          <w:color w:val="1E2229"/>
          <w:sz w:val="28"/>
          <w:szCs w:val="21"/>
        </w:rPr>
      </w:pPr>
    </w:p>
    <w:p w:rsidR="00EA49A4" w:rsidRDefault="00EA49A4" w:rsidP="00EA49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A24C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Где можно получить образование?</w:t>
      </w:r>
    </w:p>
    <w:p w:rsidR="00EA49A4" w:rsidRPr="00A24C7C" w:rsidRDefault="00EA49A4" w:rsidP="00EA49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A49A4" w:rsidRDefault="00EA49A4" w:rsidP="00826F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24C7C">
        <w:rPr>
          <w:rFonts w:ascii="Times New Roman" w:eastAsia="Times New Roman" w:hAnsi="Times New Roman" w:cs="Times New Roman"/>
          <w:color w:val="333333"/>
          <w:sz w:val="28"/>
          <w:szCs w:val="28"/>
        </w:rPr>
        <w:t>В любой организации на территории Российской Федерации, имеющей право на оказание соответствующих образовательных услуг, а также у индивидуальных предпринимателей, осуществляющих образовательную деятельность в соответствии с Федеральным законом от 29.12.2012 № 273-ФЗ «Об образовании в Российской Федерации» на основании лицензии на осуществление образовательной деятельности.</w:t>
      </w:r>
    </w:p>
    <w:p w:rsidR="00826FC1" w:rsidRPr="009F295B" w:rsidRDefault="00826FC1" w:rsidP="00826FC1">
      <w:pPr>
        <w:spacing w:after="0" w:line="240" w:lineRule="auto"/>
        <w:ind w:right="-1" w:firstLine="851"/>
        <w:jc w:val="both"/>
        <w:textAlignment w:val="baseline"/>
        <w:rPr>
          <w:rFonts w:ascii="Times New Roman" w:eastAsia="Times New Roman" w:hAnsi="Times New Roman" w:cs="Times New Roman"/>
          <w:color w:val="1E2229"/>
          <w:sz w:val="28"/>
          <w:szCs w:val="21"/>
        </w:rPr>
      </w:pPr>
      <w:r w:rsidRPr="009F295B">
        <w:rPr>
          <w:rFonts w:ascii="Times New Roman" w:eastAsia="Times New Roman" w:hAnsi="Times New Roman" w:cs="Times New Roman"/>
          <w:color w:val="1E2229"/>
          <w:sz w:val="28"/>
          <w:szCs w:val="21"/>
        </w:rPr>
        <w:t>Организация, в которой ребенок получает образование, должна находиться на терр</w:t>
      </w:r>
      <w:r>
        <w:rPr>
          <w:rFonts w:ascii="Times New Roman" w:eastAsia="Times New Roman" w:hAnsi="Times New Roman" w:cs="Times New Roman"/>
          <w:color w:val="1E2229"/>
          <w:sz w:val="28"/>
          <w:szCs w:val="21"/>
        </w:rPr>
        <w:t xml:space="preserve">итории РФ </w:t>
      </w:r>
      <w:r w:rsidRPr="009F295B">
        <w:rPr>
          <w:rFonts w:ascii="Times New Roman" w:eastAsia="Times New Roman" w:hAnsi="Times New Roman" w:cs="Times New Roman"/>
          <w:color w:val="1E2229"/>
          <w:sz w:val="28"/>
          <w:szCs w:val="21"/>
        </w:rPr>
        <w:t>и иметь лицензию на оказание образовательных услуг.</w:t>
      </w:r>
    </w:p>
    <w:p w:rsidR="00826FC1" w:rsidRDefault="00826FC1" w:rsidP="00826FC1">
      <w:pPr>
        <w:spacing w:after="0" w:line="240" w:lineRule="auto"/>
        <w:ind w:right="-1" w:firstLine="851"/>
        <w:jc w:val="both"/>
        <w:textAlignment w:val="baseline"/>
        <w:rPr>
          <w:rFonts w:ascii="Times New Roman" w:eastAsia="Times New Roman" w:hAnsi="Times New Roman" w:cs="Times New Roman"/>
          <w:color w:val="1E2229"/>
          <w:sz w:val="28"/>
          <w:szCs w:val="21"/>
        </w:rPr>
      </w:pPr>
      <w:r w:rsidRPr="009F295B">
        <w:rPr>
          <w:rFonts w:ascii="Times New Roman" w:eastAsia="Times New Roman" w:hAnsi="Times New Roman" w:cs="Times New Roman"/>
          <w:color w:val="1E2229"/>
          <w:sz w:val="28"/>
          <w:szCs w:val="21"/>
        </w:rPr>
        <w:t xml:space="preserve">Для того чтобы потратить средства на образование, кроме заявления, вы должны подготовить копию договора с образовательным учреждением (или детским садом). Для оплаты общежития вам понадобится договор найма с указанием суммы и сроков внесения платы и справка из организации, подтверждающая проживание ребенка в общежитии. </w:t>
      </w:r>
    </w:p>
    <w:p w:rsidR="00826FC1" w:rsidRPr="00A24C7C" w:rsidRDefault="00826FC1" w:rsidP="00826F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A49A4" w:rsidRDefault="00EA49A4" w:rsidP="009F295B">
      <w:pPr>
        <w:spacing w:after="0" w:line="240" w:lineRule="auto"/>
        <w:ind w:right="-1" w:firstLine="851"/>
        <w:jc w:val="both"/>
        <w:textAlignment w:val="baseline"/>
        <w:rPr>
          <w:rFonts w:ascii="Times New Roman" w:eastAsia="Times New Roman" w:hAnsi="Times New Roman" w:cs="Times New Roman"/>
          <w:b/>
          <w:color w:val="1E2229"/>
          <w:sz w:val="28"/>
          <w:szCs w:val="21"/>
        </w:rPr>
      </w:pPr>
    </w:p>
    <w:p w:rsidR="009F295B" w:rsidRDefault="009F295B" w:rsidP="009F295B">
      <w:pPr>
        <w:spacing w:after="0" w:line="240" w:lineRule="auto"/>
        <w:ind w:right="-1" w:firstLine="851"/>
        <w:jc w:val="both"/>
        <w:textAlignment w:val="baseline"/>
        <w:rPr>
          <w:rFonts w:ascii="Times New Roman" w:eastAsia="Times New Roman" w:hAnsi="Times New Roman" w:cs="Times New Roman"/>
          <w:color w:val="1E2229"/>
          <w:sz w:val="28"/>
          <w:szCs w:val="21"/>
        </w:rPr>
      </w:pPr>
      <w:r w:rsidRPr="009F295B">
        <w:rPr>
          <w:rFonts w:ascii="Times New Roman" w:eastAsia="Times New Roman" w:hAnsi="Times New Roman" w:cs="Times New Roman"/>
          <w:b/>
          <w:color w:val="1E2229"/>
          <w:sz w:val="28"/>
          <w:szCs w:val="21"/>
        </w:rPr>
        <w:lastRenderedPageBreak/>
        <w:t xml:space="preserve">Исключение — </w:t>
      </w:r>
      <w:r w:rsidRPr="009F295B">
        <w:rPr>
          <w:rFonts w:ascii="Times New Roman" w:eastAsia="Times New Roman" w:hAnsi="Times New Roman" w:cs="Times New Roman"/>
          <w:color w:val="1E2229"/>
          <w:sz w:val="28"/>
          <w:szCs w:val="21"/>
        </w:rPr>
        <w:t xml:space="preserve">это оплата детского сада, тогда </w:t>
      </w:r>
      <w:r w:rsidR="00826FC1">
        <w:rPr>
          <w:rFonts w:ascii="Times New Roman" w:eastAsia="Times New Roman" w:hAnsi="Times New Roman" w:cs="Times New Roman"/>
          <w:color w:val="1E2229"/>
          <w:sz w:val="28"/>
          <w:szCs w:val="21"/>
        </w:rPr>
        <w:t>материнским капиталом</w:t>
      </w:r>
      <w:r w:rsidRPr="009F295B">
        <w:rPr>
          <w:rFonts w:ascii="Times New Roman" w:eastAsia="Times New Roman" w:hAnsi="Times New Roman" w:cs="Times New Roman"/>
          <w:color w:val="1E2229"/>
          <w:sz w:val="28"/>
          <w:szCs w:val="21"/>
        </w:rPr>
        <w:t xml:space="preserve"> можно распорядиться сразу после рождения ребенка.</w:t>
      </w:r>
    </w:p>
    <w:p w:rsidR="00826FC1" w:rsidRPr="009F295B" w:rsidRDefault="00826FC1" w:rsidP="009F295B">
      <w:pPr>
        <w:spacing w:after="0" w:line="240" w:lineRule="auto"/>
        <w:ind w:right="-1" w:firstLine="851"/>
        <w:jc w:val="both"/>
        <w:textAlignment w:val="baseline"/>
        <w:rPr>
          <w:rFonts w:ascii="Times New Roman" w:eastAsia="Times New Roman" w:hAnsi="Times New Roman" w:cs="Times New Roman"/>
          <w:color w:val="1E2229"/>
          <w:sz w:val="28"/>
          <w:szCs w:val="21"/>
        </w:rPr>
      </w:pPr>
    </w:p>
    <w:p w:rsidR="00EA49A4" w:rsidRDefault="00EA49A4" w:rsidP="009F295B">
      <w:pPr>
        <w:spacing w:after="0" w:line="240" w:lineRule="auto"/>
        <w:ind w:right="-1" w:firstLine="851"/>
        <w:jc w:val="both"/>
        <w:textAlignment w:val="baseline"/>
        <w:rPr>
          <w:rFonts w:ascii="Times New Roman" w:eastAsia="Times New Roman" w:hAnsi="Times New Roman" w:cs="Times New Roman"/>
          <w:color w:val="1E2229"/>
          <w:sz w:val="28"/>
          <w:szCs w:val="21"/>
        </w:rPr>
      </w:pPr>
    </w:p>
    <w:p w:rsidR="00EE7141" w:rsidRPr="009F295B" w:rsidRDefault="00EE7141" w:rsidP="00EA49A4">
      <w:pPr>
        <w:spacing w:after="0" w:line="240" w:lineRule="auto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b/>
          <w:color w:val="1E2229"/>
          <w:sz w:val="28"/>
          <w:szCs w:val="21"/>
        </w:rPr>
      </w:pPr>
      <w:r w:rsidRPr="009F295B">
        <w:rPr>
          <w:rFonts w:ascii="Times New Roman" w:eastAsia="Times New Roman" w:hAnsi="Times New Roman" w:cs="Times New Roman"/>
          <w:b/>
          <w:color w:val="1E2229"/>
          <w:sz w:val="28"/>
          <w:szCs w:val="21"/>
          <w:bdr w:val="none" w:sz="0" w:space="0" w:color="auto" w:frame="1"/>
        </w:rPr>
        <w:t>На улучшение жилищных условий (в т. ч. ипотеку)</w:t>
      </w:r>
    </w:p>
    <w:p w:rsidR="00EE7141" w:rsidRDefault="00EE7141" w:rsidP="00EA49A4">
      <w:pPr>
        <w:spacing w:after="0" w:line="240" w:lineRule="auto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color w:val="1E2229"/>
          <w:sz w:val="28"/>
          <w:szCs w:val="21"/>
        </w:rPr>
      </w:pPr>
      <w:r w:rsidRPr="009F295B">
        <w:rPr>
          <w:rFonts w:ascii="Times New Roman" w:eastAsia="Times New Roman" w:hAnsi="Times New Roman" w:cs="Times New Roman"/>
          <w:color w:val="1E2229"/>
          <w:sz w:val="28"/>
          <w:szCs w:val="21"/>
        </w:rPr>
        <w:t xml:space="preserve">Распорядиться </w:t>
      </w:r>
      <w:r w:rsidR="00826FC1" w:rsidRPr="009F295B">
        <w:rPr>
          <w:rFonts w:ascii="Times New Roman" w:eastAsia="Times New Roman" w:hAnsi="Times New Roman" w:cs="Times New Roman"/>
          <w:color w:val="1E2229"/>
          <w:sz w:val="28"/>
          <w:szCs w:val="21"/>
        </w:rPr>
        <w:t>мат</w:t>
      </w:r>
      <w:r w:rsidR="00826FC1">
        <w:rPr>
          <w:rFonts w:ascii="Times New Roman" w:eastAsia="Times New Roman" w:hAnsi="Times New Roman" w:cs="Times New Roman"/>
          <w:color w:val="1E2229"/>
          <w:sz w:val="28"/>
          <w:szCs w:val="21"/>
        </w:rPr>
        <w:t xml:space="preserve">еринским </w:t>
      </w:r>
      <w:r w:rsidRPr="009F295B">
        <w:rPr>
          <w:rFonts w:ascii="Times New Roman" w:eastAsia="Times New Roman" w:hAnsi="Times New Roman" w:cs="Times New Roman"/>
          <w:color w:val="1E2229"/>
          <w:sz w:val="28"/>
          <w:szCs w:val="21"/>
        </w:rPr>
        <w:t>капиталом на улучшение жилищных условий можно, когда ребенку исполнится три года. Исключение — это погашение основного долга или первоначального взноса по ипотеке. Тогда потратить сертификат разрешается сразу после рождения (или усыновления) ребенка.</w:t>
      </w:r>
    </w:p>
    <w:p w:rsidR="00EA49A4" w:rsidRPr="009F295B" w:rsidRDefault="00EA49A4" w:rsidP="00EA49A4">
      <w:pPr>
        <w:spacing w:after="0" w:line="240" w:lineRule="auto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color w:val="1E2229"/>
          <w:sz w:val="28"/>
          <w:szCs w:val="21"/>
        </w:rPr>
      </w:pPr>
    </w:p>
    <w:p w:rsidR="00EE7141" w:rsidRDefault="00EA49A4" w:rsidP="00EA49A4">
      <w:pPr>
        <w:spacing w:after="0" w:line="240" w:lineRule="auto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color w:val="1E2229"/>
          <w:sz w:val="28"/>
          <w:szCs w:val="21"/>
        </w:rPr>
      </w:pPr>
      <w:r>
        <w:rPr>
          <w:rFonts w:ascii="Times New Roman" w:eastAsia="Times New Roman" w:hAnsi="Times New Roman" w:cs="Times New Roman"/>
          <w:color w:val="1E2229"/>
          <w:sz w:val="28"/>
          <w:szCs w:val="21"/>
        </w:rPr>
        <w:t>Р</w:t>
      </w:r>
      <w:r w:rsidR="00EE7141" w:rsidRPr="009F295B">
        <w:rPr>
          <w:rFonts w:ascii="Times New Roman" w:eastAsia="Times New Roman" w:hAnsi="Times New Roman" w:cs="Times New Roman"/>
          <w:color w:val="1E2229"/>
          <w:sz w:val="28"/>
          <w:szCs w:val="21"/>
        </w:rPr>
        <w:t xml:space="preserve">емонт квартиры улучшением жилищных условий не считается. </w:t>
      </w:r>
      <w:r>
        <w:rPr>
          <w:rFonts w:ascii="Times New Roman" w:eastAsia="Times New Roman" w:hAnsi="Times New Roman" w:cs="Times New Roman"/>
          <w:color w:val="1E2229"/>
          <w:sz w:val="28"/>
          <w:szCs w:val="21"/>
        </w:rPr>
        <w:t>Материнский капитал</w:t>
      </w:r>
      <w:r w:rsidR="00EE7141" w:rsidRPr="009F295B">
        <w:rPr>
          <w:rFonts w:ascii="Times New Roman" w:eastAsia="Times New Roman" w:hAnsi="Times New Roman" w:cs="Times New Roman"/>
          <w:color w:val="1E2229"/>
          <w:sz w:val="28"/>
          <w:szCs w:val="21"/>
        </w:rPr>
        <w:t xml:space="preserve"> нельзя использовать для приобретения жилого помещения, признанного непригодным для проживания, аварийным, подлежащим сносу или реконструкции; кроме того, из средств </w:t>
      </w:r>
      <w:proofErr w:type="spellStart"/>
      <w:r w:rsidR="00EE7141" w:rsidRPr="009F295B">
        <w:rPr>
          <w:rFonts w:ascii="Times New Roman" w:eastAsia="Times New Roman" w:hAnsi="Times New Roman" w:cs="Times New Roman"/>
          <w:color w:val="1E2229"/>
          <w:sz w:val="28"/>
          <w:szCs w:val="21"/>
        </w:rPr>
        <w:t>маткапитала</w:t>
      </w:r>
      <w:proofErr w:type="spellEnd"/>
      <w:r w:rsidR="00EE7141" w:rsidRPr="009F295B">
        <w:rPr>
          <w:rFonts w:ascii="Times New Roman" w:eastAsia="Times New Roman" w:hAnsi="Times New Roman" w:cs="Times New Roman"/>
          <w:color w:val="1E2229"/>
          <w:sz w:val="28"/>
          <w:szCs w:val="21"/>
        </w:rPr>
        <w:t xml:space="preserve"> невозможно погасить кредит за такое жилье.</w:t>
      </w:r>
    </w:p>
    <w:p w:rsidR="00EE7141" w:rsidRDefault="00EE7141" w:rsidP="00EE7141">
      <w:pPr>
        <w:spacing w:after="0" w:line="240" w:lineRule="auto"/>
        <w:ind w:right="-1" w:firstLine="851"/>
        <w:jc w:val="both"/>
        <w:textAlignment w:val="baseline"/>
        <w:rPr>
          <w:rFonts w:ascii="Times New Roman" w:eastAsia="Times New Roman" w:hAnsi="Times New Roman" w:cs="Times New Roman"/>
          <w:color w:val="1E2229"/>
          <w:sz w:val="28"/>
          <w:szCs w:val="21"/>
        </w:rPr>
      </w:pPr>
    </w:p>
    <w:p w:rsidR="00EE7141" w:rsidRDefault="00EE7141" w:rsidP="00EE7141">
      <w:pPr>
        <w:spacing w:after="0" w:line="240" w:lineRule="auto"/>
        <w:ind w:right="-1" w:firstLine="851"/>
        <w:jc w:val="both"/>
        <w:textAlignment w:val="baseline"/>
        <w:rPr>
          <w:rFonts w:ascii="Times New Roman" w:eastAsia="Times New Roman" w:hAnsi="Times New Roman" w:cs="Times New Roman"/>
          <w:color w:val="1E2229"/>
          <w:sz w:val="28"/>
          <w:szCs w:val="21"/>
          <w:bdr w:val="none" w:sz="0" w:space="0" w:color="auto" w:frame="1"/>
        </w:rPr>
      </w:pPr>
      <w:r w:rsidRPr="00EE7141">
        <w:rPr>
          <w:rFonts w:ascii="Times New Roman" w:eastAsia="Times New Roman" w:hAnsi="Times New Roman" w:cs="Times New Roman"/>
          <w:b/>
          <w:color w:val="1E2229"/>
          <w:sz w:val="28"/>
          <w:szCs w:val="21"/>
        </w:rPr>
        <w:t xml:space="preserve">Можно ли </w:t>
      </w:r>
      <w:proofErr w:type="gramStart"/>
      <w:r w:rsidRPr="00EE7141">
        <w:rPr>
          <w:rFonts w:ascii="Times New Roman" w:eastAsia="Times New Roman" w:hAnsi="Times New Roman" w:cs="Times New Roman"/>
          <w:b/>
          <w:color w:val="1E2229"/>
          <w:sz w:val="28"/>
          <w:szCs w:val="21"/>
        </w:rPr>
        <w:t>распорядится</w:t>
      </w:r>
      <w:proofErr w:type="gramEnd"/>
      <w:r w:rsidRPr="00EE7141">
        <w:rPr>
          <w:rFonts w:ascii="Times New Roman" w:eastAsia="Times New Roman" w:hAnsi="Times New Roman" w:cs="Times New Roman"/>
          <w:b/>
          <w:color w:val="1E2229"/>
          <w:sz w:val="28"/>
          <w:szCs w:val="21"/>
        </w:rPr>
        <w:t xml:space="preserve"> материнским капитало</w:t>
      </w:r>
      <w:r>
        <w:rPr>
          <w:rFonts w:ascii="Times New Roman" w:eastAsia="Times New Roman" w:hAnsi="Times New Roman" w:cs="Times New Roman"/>
          <w:b/>
          <w:color w:val="1E2229"/>
          <w:sz w:val="28"/>
          <w:szCs w:val="21"/>
        </w:rPr>
        <w:t xml:space="preserve">м на улучшение жилищных условий </w:t>
      </w:r>
      <w:r>
        <w:rPr>
          <w:rFonts w:ascii="Times New Roman" w:eastAsia="Times New Roman" w:hAnsi="Times New Roman" w:cs="Times New Roman"/>
          <w:color w:val="1E2229"/>
          <w:sz w:val="28"/>
          <w:szCs w:val="21"/>
          <w:bdr w:val="none" w:sz="0" w:space="0" w:color="auto" w:frame="1"/>
        </w:rPr>
        <w:t xml:space="preserve"> </w:t>
      </w:r>
      <w:r w:rsidRPr="009F295B">
        <w:rPr>
          <w:rFonts w:ascii="Times New Roman" w:eastAsia="Times New Roman" w:hAnsi="Times New Roman" w:cs="Times New Roman"/>
          <w:color w:val="1E2229"/>
          <w:sz w:val="28"/>
          <w:szCs w:val="21"/>
          <w:bdr w:val="none" w:sz="0" w:space="0" w:color="auto" w:frame="1"/>
        </w:rPr>
        <w:t>(в т. ч. ипотеку)</w:t>
      </w:r>
    </w:p>
    <w:p w:rsidR="00EE7141" w:rsidRPr="009F295B" w:rsidRDefault="00EE7141" w:rsidP="00EE7141">
      <w:pPr>
        <w:spacing w:after="0" w:line="240" w:lineRule="auto"/>
        <w:ind w:right="-1" w:firstLine="851"/>
        <w:jc w:val="both"/>
        <w:textAlignment w:val="baseline"/>
        <w:rPr>
          <w:rFonts w:ascii="Times New Roman" w:eastAsia="Times New Roman" w:hAnsi="Times New Roman" w:cs="Times New Roman"/>
          <w:color w:val="1E2229"/>
          <w:sz w:val="28"/>
          <w:szCs w:val="21"/>
          <w:bdr w:val="none" w:sz="0" w:space="0" w:color="auto" w:frame="1"/>
        </w:rPr>
      </w:pPr>
    </w:p>
    <w:p w:rsidR="00EE7141" w:rsidRPr="009F295B" w:rsidRDefault="00EA49A4" w:rsidP="00EE7141">
      <w:pPr>
        <w:spacing w:after="0" w:line="240" w:lineRule="auto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color w:val="1E2229"/>
          <w:sz w:val="28"/>
          <w:szCs w:val="21"/>
        </w:rPr>
      </w:pPr>
      <w:r>
        <w:rPr>
          <w:rFonts w:ascii="Times New Roman" w:eastAsia="Times New Roman" w:hAnsi="Times New Roman" w:cs="Times New Roman"/>
          <w:color w:val="1E2229"/>
          <w:sz w:val="28"/>
          <w:szCs w:val="21"/>
        </w:rPr>
        <w:t>М</w:t>
      </w:r>
      <w:r w:rsidR="00EE7141" w:rsidRPr="009F295B">
        <w:rPr>
          <w:rFonts w:ascii="Times New Roman" w:eastAsia="Times New Roman" w:hAnsi="Times New Roman" w:cs="Times New Roman"/>
          <w:color w:val="1E2229"/>
          <w:sz w:val="28"/>
          <w:szCs w:val="21"/>
        </w:rPr>
        <w:t xml:space="preserve">ожно, когда ребенку исполнится три года. </w:t>
      </w:r>
      <w:r w:rsidR="00EE7141" w:rsidRPr="009F295B">
        <w:rPr>
          <w:rFonts w:ascii="Times New Roman" w:eastAsia="Times New Roman" w:hAnsi="Times New Roman" w:cs="Times New Roman"/>
          <w:b/>
          <w:color w:val="1E2229"/>
          <w:sz w:val="28"/>
          <w:szCs w:val="21"/>
        </w:rPr>
        <w:t>Исключение</w:t>
      </w:r>
      <w:r w:rsidR="00EE7141" w:rsidRPr="009F295B">
        <w:rPr>
          <w:rFonts w:ascii="Times New Roman" w:eastAsia="Times New Roman" w:hAnsi="Times New Roman" w:cs="Times New Roman"/>
          <w:color w:val="1E2229"/>
          <w:sz w:val="28"/>
          <w:szCs w:val="21"/>
        </w:rPr>
        <w:t> — это погашение основного долга или первоначального взноса по ипотеке. Тогда потратить сертификат разрешается сразу после рождения (или усыновления) ребенка.</w:t>
      </w:r>
    </w:p>
    <w:p w:rsidR="00EE7141" w:rsidRPr="009F295B" w:rsidRDefault="00EE7141" w:rsidP="00EE7141">
      <w:pPr>
        <w:spacing w:after="0" w:line="240" w:lineRule="auto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color w:val="1E2229"/>
          <w:sz w:val="28"/>
          <w:szCs w:val="21"/>
        </w:rPr>
      </w:pPr>
      <w:r w:rsidRPr="009F295B">
        <w:rPr>
          <w:rFonts w:ascii="Times New Roman" w:eastAsia="Times New Roman" w:hAnsi="Times New Roman" w:cs="Times New Roman"/>
          <w:color w:val="1E2229"/>
          <w:sz w:val="28"/>
          <w:szCs w:val="21"/>
        </w:rPr>
        <w:t xml:space="preserve">Если вы решили оплатить </w:t>
      </w:r>
      <w:r w:rsidRPr="00EE7141">
        <w:rPr>
          <w:rFonts w:ascii="Times New Roman" w:eastAsia="Times New Roman" w:hAnsi="Times New Roman" w:cs="Times New Roman"/>
          <w:b/>
          <w:color w:val="1E2229"/>
          <w:sz w:val="28"/>
          <w:szCs w:val="21"/>
        </w:rPr>
        <w:t>материнским капитало</w:t>
      </w:r>
      <w:r>
        <w:rPr>
          <w:rFonts w:ascii="Times New Roman" w:eastAsia="Times New Roman" w:hAnsi="Times New Roman" w:cs="Times New Roman"/>
          <w:b/>
          <w:color w:val="1E2229"/>
          <w:sz w:val="28"/>
          <w:szCs w:val="21"/>
        </w:rPr>
        <w:t xml:space="preserve">м </w:t>
      </w:r>
      <w:r w:rsidRPr="009F295B">
        <w:rPr>
          <w:rFonts w:ascii="Times New Roman" w:eastAsia="Times New Roman" w:hAnsi="Times New Roman" w:cs="Times New Roman"/>
          <w:color w:val="1E2229"/>
          <w:sz w:val="28"/>
          <w:szCs w:val="21"/>
        </w:rPr>
        <w:t xml:space="preserve">первоначальный взнос, то сначала нужно написать об этом в заявлении на ипотеку. Также понадобится справка из ПФР, что </w:t>
      </w:r>
      <w:r w:rsidRPr="00EE7141">
        <w:rPr>
          <w:rFonts w:ascii="Times New Roman" w:eastAsia="Times New Roman" w:hAnsi="Times New Roman" w:cs="Times New Roman"/>
          <w:b/>
          <w:color w:val="1E2229"/>
          <w:sz w:val="28"/>
          <w:szCs w:val="21"/>
        </w:rPr>
        <w:t>матерински</w:t>
      </w:r>
      <w:r>
        <w:rPr>
          <w:rFonts w:ascii="Times New Roman" w:eastAsia="Times New Roman" w:hAnsi="Times New Roman" w:cs="Times New Roman"/>
          <w:b/>
          <w:color w:val="1E2229"/>
          <w:sz w:val="28"/>
          <w:szCs w:val="21"/>
        </w:rPr>
        <w:t>й</w:t>
      </w:r>
      <w:r w:rsidRPr="00EE7141">
        <w:rPr>
          <w:rFonts w:ascii="Times New Roman" w:eastAsia="Times New Roman" w:hAnsi="Times New Roman" w:cs="Times New Roman"/>
          <w:b/>
          <w:color w:val="1E2229"/>
          <w:sz w:val="28"/>
          <w:szCs w:val="21"/>
        </w:rPr>
        <w:t xml:space="preserve"> капитал</w:t>
      </w:r>
      <w:r>
        <w:rPr>
          <w:rFonts w:ascii="Times New Roman" w:eastAsia="Times New Roman" w:hAnsi="Times New Roman" w:cs="Times New Roman"/>
          <w:b/>
          <w:color w:val="1E2229"/>
          <w:sz w:val="28"/>
          <w:szCs w:val="21"/>
        </w:rPr>
        <w:t xml:space="preserve"> </w:t>
      </w:r>
      <w:r w:rsidRPr="009F295B">
        <w:rPr>
          <w:rFonts w:ascii="Times New Roman" w:eastAsia="Times New Roman" w:hAnsi="Times New Roman" w:cs="Times New Roman"/>
          <w:color w:val="1E2229"/>
          <w:sz w:val="28"/>
          <w:szCs w:val="21"/>
        </w:rPr>
        <w:t>еще не потрачен.</w:t>
      </w:r>
    </w:p>
    <w:p w:rsidR="00EE7141" w:rsidRPr="009F295B" w:rsidRDefault="00EE7141" w:rsidP="00EE7141">
      <w:pPr>
        <w:spacing w:after="0" w:line="240" w:lineRule="auto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color w:val="1E2229"/>
          <w:sz w:val="28"/>
          <w:szCs w:val="21"/>
        </w:rPr>
      </w:pPr>
      <w:r w:rsidRPr="009F295B">
        <w:rPr>
          <w:rFonts w:ascii="Times New Roman" w:eastAsia="Times New Roman" w:hAnsi="Times New Roman" w:cs="Times New Roman"/>
          <w:color w:val="1E2229"/>
          <w:sz w:val="28"/>
          <w:szCs w:val="21"/>
        </w:rPr>
        <w:t xml:space="preserve">После оформления ипотеки с таким первоначальным взносом вы должны сделать те же шаги, что и при ее погашении </w:t>
      </w:r>
      <w:r w:rsidRPr="00EE7141">
        <w:rPr>
          <w:rFonts w:ascii="Times New Roman" w:eastAsia="Times New Roman" w:hAnsi="Times New Roman" w:cs="Times New Roman"/>
          <w:b/>
          <w:color w:val="1E2229"/>
          <w:sz w:val="28"/>
          <w:szCs w:val="21"/>
        </w:rPr>
        <w:t>материнским капитало</w:t>
      </w:r>
      <w:r>
        <w:rPr>
          <w:rFonts w:ascii="Times New Roman" w:eastAsia="Times New Roman" w:hAnsi="Times New Roman" w:cs="Times New Roman"/>
          <w:b/>
          <w:color w:val="1E2229"/>
          <w:sz w:val="28"/>
          <w:szCs w:val="21"/>
        </w:rPr>
        <w:t>м</w:t>
      </w:r>
      <w:r w:rsidRPr="009F295B">
        <w:rPr>
          <w:rFonts w:ascii="Times New Roman" w:eastAsia="Times New Roman" w:hAnsi="Times New Roman" w:cs="Times New Roman"/>
          <w:color w:val="1E2229"/>
          <w:sz w:val="28"/>
          <w:szCs w:val="21"/>
        </w:rPr>
        <w:t xml:space="preserve">. </w:t>
      </w:r>
    </w:p>
    <w:p w:rsidR="00EE7141" w:rsidRDefault="00EE7141" w:rsidP="00EA49A4">
      <w:pPr>
        <w:spacing w:after="0" w:line="240" w:lineRule="auto"/>
        <w:ind w:right="-1" w:firstLine="851"/>
        <w:jc w:val="both"/>
        <w:textAlignment w:val="baseline"/>
        <w:rPr>
          <w:rFonts w:ascii="Times New Roman" w:eastAsia="Times New Roman" w:hAnsi="Times New Roman" w:cs="Times New Roman"/>
          <w:color w:val="1E2229"/>
          <w:sz w:val="28"/>
          <w:szCs w:val="21"/>
        </w:rPr>
      </w:pPr>
      <w:r>
        <w:rPr>
          <w:rFonts w:ascii="Times New Roman" w:eastAsia="Times New Roman" w:hAnsi="Times New Roman" w:cs="Times New Roman"/>
          <w:color w:val="1E2229"/>
          <w:sz w:val="28"/>
          <w:szCs w:val="21"/>
        </w:rPr>
        <w:t>Следует иметь ввиду, что р</w:t>
      </w:r>
      <w:r w:rsidRPr="009F295B">
        <w:rPr>
          <w:rFonts w:ascii="Times New Roman" w:eastAsia="Times New Roman" w:hAnsi="Times New Roman" w:cs="Times New Roman"/>
          <w:color w:val="1E2229"/>
          <w:sz w:val="28"/>
          <w:szCs w:val="21"/>
        </w:rPr>
        <w:t>емонт квартиры улучшением жилищных условий не считается</w:t>
      </w:r>
      <w:proofErr w:type="gramStart"/>
      <w:r w:rsidRPr="009F295B">
        <w:rPr>
          <w:rFonts w:ascii="Times New Roman" w:eastAsia="Times New Roman" w:hAnsi="Times New Roman" w:cs="Times New Roman"/>
          <w:color w:val="1E2229"/>
          <w:sz w:val="28"/>
          <w:szCs w:val="21"/>
        </w:rPr>
        <w:t>.</w:t>
      </w:r>
      <w:proofErr w:type="gramEnd"/>
      <w:r w:rsidRPr="009F295B">
        <w:rPr>
          <w:rFonts w:ascii="Times New Roman" w:eastAsia="Times New Roman" w:hAnsi="Times New Roman" w:cs="Times New Roman"/>
          <w:color w:val="1E2229"/>
          <w:sz w:val="28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color w:val="1E2229"/>
          <w:sz w:val="28"/>
          <w:szCs w:val="21"/>
        </w:rPr>
        <w:t>М</w:t>
      </w:r>
      <w:r w:rsidRPr="00EE7141">
        <w:rPr>
          <w:rFonts w:ascii="Times New Roman" w:eastAsia="Times New Roman" w:hAnsi="Times New Roman" w:cs="Times New Roman"/>
          <w:b/>
          <w:color w:val="1E2229"/>
          <w:sz w:val="28"/>
          <w:szCs w:val="21"/>
        </w:rPr>
        <w:t>атерински</w:t>
      </w:r>
      <w:r>
        <w:rPr>
          <w:rFonts w:ascii="Times New Roman" w:eastAsia="Times New Roman" w:hAnsi="Times New Roman" w:cs="Times New Roman"/>
          <w:b/>
          <w:color w:val="1E2229"/>
          <w:sz w:val="28"/>
          <w:szCs w:val="21"/>
        </w:rPr>
        <w:t>й</w:t>
      </w:r>
      <w:r w:rsidRPr="00EE7141">
        <w:rPr>
          <w:rFonts w:ascii="Times New Roman" w:eastAsia="Times New Roman" w:hAnsi="Times New Roman" w:cs="Times New Roman"/>
          <w:b/>
          <w:color w:val="1E2229"/>
          <w:sz w:val="28"/>
          <w:szCs w:val="21"/>
        </w:rPr>
        <w:t xml:space="preserve"> капитал</w:t>
      </w:r>
      <w:r>
        <w:rPr>
          <w:rFonts w:ascii="Times New Roman" w:eastAsia="Times New Roman" w:hAnsi="Times New Roman" w:cs="Times New Roman"/>
          <w:b/>
          <w:color w:val="1E2229"/>
          <w:sz w:val="28"/>
          <w:szCs w:val="21"/>
        </w:rPr>
        <w:t xml:space="preserve"> </w:t>
      </w:r>
      <w:r w:rsidRPr="009F295B">
        <w:rPr>
          <w:rFonts w:ascii="Times New Roman" w:eastAsia="Times New Roman" w:hAnsi="Times New Roman" w:cs="Times New Roman"/>
          <w:color w:val="1E2229"/>
          <w:sz w:val="28"/>
          <w:szCs w:val="21"/>
        </w:rPr>
        <w:t xml:space="preserve">нельзя использовать для приобретения жилого помещения, признанного непригодным для проживания, аварийным, подлежащим сносу или реконструкции; кроме того, из средств </w:t>
      </w:r>
      <w:r w:rsidR="00EA49A4" w:rsidRPr="00EE7141">
        <w:rPr>
          <w:rFonts w:ascii="Times New Roman" w:eastAsia="Times New Roman" w:hAnsi="Times New Roman" w:cs="Times New Roman"/>
          <w:b/>
          <w:color w:val="1E2229"/>
          <w:sz w:val="28"/>
          <w:szCs w:val="21"/>
        </w:rPr>
        <w:t>материнск</w:t>
      </w:r>
      <w:r w:rsidR="00EA49A4">
        <w:rPr>
          <w:rFonts w:ascii="Times New Roman" w:eastAsia="Times New Roman" w:hAnsi="Times New Roman" w:cs="Times New Roman"/>
          <w:b/>
          <w:color w:val="1E2229"/>
          <w:sz w:val="28"/>
          <w:szCs w:val="21"/>
        </w:rPr>
        <w:t>ого</w:t>
      </w:r>
      <w:r w:rsidR="00EA49A4" w:rsidRPr="00EE7141">
        <w:rPr>
          <w:rFonts w:ascii="Times New Roman" w:eastAsia="Times New Roman" w:hAnsi="Times New Roman" w:cs="Times New Roman"/>
          <w:b/>
          <w:color w:val="1E2229"/>
          <w:sz w:val="28"/>
          <w:szCs w:val="21"/>
        </w:rPr>
        <w:t xml:space="preserve"> капитал</w:t>
      </w:r>
      <w:r w:rsidR="00EA49A4">
        <w:rPr>
          <w:rFonts w:ascii="Times New Roman" w:eastAsia="Times New Roman" w:hAnsi="Times New Roman" w:cs="Times New Roman"/>
          <w:b/>
          <w:color w:val="1E2229"/>
          <w:sz w:val="28"/>
          <w:szCs w:val="21"/>
        </w:rPr>
        <w:t xml:space="preserve">а </w:t>
      </w:r>
      <w:r w:rsidRPr="009F295B">
        <w:rPr>
          <w:rFonts w:ascii="Times New Roman" w:eastAsia="Times New Roman" w:hAnsi="Times New Roman" w:cs="Times New Roman"/>
          <w:color w:val="1E2229"/>
          <w:sz w:val="28"/>
          <w:szCs w:val="21"/>
        </w:rPr>
        <w:t>невозможно погасить кредит за такое жилье.</w:t>
      </w:r>
    </w:p>
    <w:p w:rsidR="009F295B" w:rsidRDefault="009F295B" w:rsidP="009F295B">
      <w:pPr>
        <w:spacing w:after="0" w:line="240" w:lineRule="auto"/>
        <w:ind w:right="-1" w:firstLine="851"/>
        <w:jc w:val="both"/>
        <w:textAlignment w:val="baseline"/>
        <w:rPr>
          <w:rFonts w:ascii="Times New Roman" w:eastAsia="Times New Roman" w:hAnsi="Times New Roman" w:cs="Times New Roman"/>
          <w:color w:val="1E2229"/>
          <w:sz w:val="28"/>
          <w:szCs w:val="21"/>
        </w:rPr>
      </w:pPr>
    </w:p>
    <w:p w:rsidR="009F295B" w:rsidRPr="009F295B" w:rsidRDefault="009F295B" w:rsidP="009F295B">
      <w:pPr>
        <w:spacing w:after="0" w:line="240" w:lineRule="auto"/>
        <w:ind w:right="-1" w:firstLine="851"/>
        <w:jc w:val="both"/>
        <w:textAlignment w:val="baseline"/>
        <w:rPr>
          <w:rFonts w:ascii="Times New Roman" w:eastAsia="Times New Roman" w:hAnsi="Times New Roman" w:cs="Times New Roman"/>
          <w:b/>
          <w:color w:val="1E2229"/>
          <w:sz w:val="28"/>
          <w:szCs w:val="21"/>
        </w:rPr>
      </w:pPr>
      <w:r w:rsidRPr="009F295B">
        <w:rPr>
          <w:rFonts w:ascii="Times New Roman" w:eastAsia="Times New Roman" w:hAnsi="Times New Roman" w:cs="Times New Roman"/>
          <w:b/>
          <w:color w:val="1E2229"/>
          <w:sz w:val="28"/>
          <w:szCs w:val="21"/>
        </w:rPr>
        <w:t>Как получить материнский капитал?</w:t>
      </w:r>
    </w:p>
    <w:p w:rsidR="009F295B" w:rsidRPr="009F295B" w:rsidRDefault="009F295B" w:rsidP="009F295B">
      <w:pPr>
        <w:spacing w:after="0" w:line="240" w:lineRule="auto"/>
        <w:ind w:right="-1" w:firstLine="851"/>
        <w:jc w:val="both"/>
        <w:textAlignment w:val="baseline"/>
        <w:rPr>
          <w:rFonts w:ascii="Times New Roman" w:eastAsia="Times New Roman" w:hAnsi="Times New Roman" w:cs="Times New Roman"/>
          <w:color w:val="1E2229"/>
          <w:sz w:val="28"/>
          <w:szCs w:val="21"/>
        </w:rPr>
      </w:pPr>
    </w:p>
    <w:p w:rsidR="00EE7141" w:rsidRDefault="009F295B" w:rsidP="009F295B">
      <w:pPr>
        <w:pStyle w:val="a3"/>
        <w:spacing w:before="0" w:beforeAutospacing="0" w:after="0" w:afterAutospacing="0"/>
        <w:ind w:right="-1" w:firstLine="851"/>
        <w:jc w:val="both"/>
        <w:textAlignment w:val="baseline"/>
        <w:rPr>
          <w:color w:val="1E2229"/>
          <w:sz w:val="28"/>
          <w:szCs w:val="21"/>
        </w:rPr>
      </w:pPr>
      <w:r w:rsidRPr="009F295B">
        <w:rPr>
          <w:color w:val="1E2229"/>
          <w:sz w:val="28"/>
          <w:szCs w:val="21"/>
        </w:rPr>
        <w:t>С 15 апреля 2020 года сертификат оформляется в </w:t>
      </w:r>
      <w:proofErr w:type="spellStart"/>
      <w:r w:rsidRPr="009F295B">
        <w:rPr>
          <w:color w:val="1E2229"/>
          <w:sz w:val="28"/>
          <w:szCs w:val="21"/>
        </w:rPr>
        <w:t>беззаявительном</w:t>
      </w:r>
      <w:proofErr w:type="spellEnd"/>
      <w:r w:rsidRPr="009F295B">
        <w:rPr>
          <w:color w:val="1E2229"/>
          <w:sz w:val="28"/>
          <w:szCs w:val="21"/>
        </w:rPr>
        <w:t xml:space="preserve"> порядке. Он направляется в личный кабинет на «</w:t>
      </w:r>
      <w:proofErr w:type="spellStart"/>
      <w:r w:rsidRPr="009F295B">
        <w:rPr>
          <w:color w:val="1E2229"/>
          <w:sz w:val="28"/>
          <w:szCs w:val="21"/>
        </w:rPr>
        <w:t>Госуслугах</w:t>
      </w:r>
      <w:proofErr w:type="spellEnd"/>
      <w:r w:rsidRPr="009F295B">
        <w:rPr>
          <w:color w:val="1E2229"/>
          <w:sz w:val="28"/>
          <w:szCs w:val="21"/>
        </w:rPr>
        <w:t>». Если сертификат не оформлен в </w:t>
      </w:r>
      <w:proofErr w:type="spellStart"/>
      <w:r w:rsidRPr="009F295B">
        <w:rPr>
          <w:color w:val="1E2229"/>
          <w:sz w:val="28"/>
          <w:szCs w:val="21"/>
        </w:rPr>
        <w:t>беззаявительном</w:t>
      </w:r>
      <w:proofErr w:type="spellEnd"/>
      <w:r w:rsidRPr="009F295B">
        <w:rPr>
          <w:color w:val="1E2229"/>
          <w:sz w:val="28"/>
          <w:szCs w:val="21"/>
        </w:rPr>
        <w:t xml:space="preserve"> порядке, подайте заявление </w:t>
      </w:r>
      <w:hyperlink r:id="rId5" w:tgtFrame="_blank" w:history="1">
        <w:r w:rsidRPr="00EE7141">
          <w:rPr>
            <w:rStyle w:val="a5"/>
            <w:color w:val="1E2229"/>
            <w:sz w:val="28"/>
            <w:szCs w:val="21"/>
            <w:u w:val="none"/>
            <w:bdr w:val="none" w:sz="0" w:space="0" w:color="auto" w:frame="1"/>
          </w:rPr>
          <w:t xml:space="preserve">через портал </w:t>
        </w:r>
        <w:proofErr w:type="spellStart"/>
        <w:r w:rsidRPr="00EE7141">
          <w:rPr>
            <w:rStyle w:val="a5"/>
            <w:color w:val="1E2229"/>
            <w:sz w:val="28"/>
            <w:szCs w:val="21"/>
            <w:u w:val="none"/>
            <w:bdr w:val="none" w:sz="0" w:space="0" w:color="auto" w:frame="1"/>
          </w:rPr>
          <w:t>госуслуг</w:t>
        </w:r>
        <w:proofErr w:type="spellEnd"/>
      </w:hyperlink>
      <w:r w:rsidRPr="00EE7141">
        <w:rPr>
          <w:color w:val="1E2229"/>
          <w:sz w:val="28"/>
          <w:szCs w:val="21"/>
        </w:rPr>
        <w:t>.</w:t>
      </w:r>
    </w:p>
    <w:p w:rsidR="00EE7141" w:rsidRDefault="00EE7141" w:rsidP="009F295B">
      <w:pPr>
        <w:pStyle w:val="a3"/>
        <w:spacing w:before="0" w:beforeAutospacing="0" w:after="0" w:afterAutospacing="0"/>
        <w:ind w:right="-1" w:firstLine="851"/>
        <w:jc w:val="both"/>
        <w:textAlignment w:val="baseline"/>
        <w:rPr>
          <w:color w:val="1E2229"/>
          <w:sz w:val="28"/>
          <w:szCs w:val="21"/>
        </w:rPr>
      </w:pPr>
    </w:p>
    <w:p w:rsidR="00826FC1" w:rsidRDefault="00826FC1" w:rsidP="009F295B">
      <w:pPr>
        <w:pStyle w:val="a3"/>
        <w:spacing w:before="0" w:beforeAutospacing="0" w:after="0" w:afterAutospacing="0"/>
        <w:ind w:right="-1" w:firstLine="851"/>
        <w:jc w:val="both"/>
        <w:textAlignment w:val="baseline"/>
        <w:rPr>
          <w:color w:val="1E2229"/>
          <w:sz w:val="28"/>
          <w:szCs w:val="21"/>
        </w:rPr>
      </w:pPr>
    </w:p>
    <w:p w:rsidR="00EE7141" w:rsidRDefault="00EE7141" w:rsidP="00EA49A4">
      <w:pPr>
        <w:spacing w:after="0" w:line="315" w:lineRule="atLeast"/>
        <w:ind w:right="1408"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E2229"/>
          <w:sz w:val="28"/>
        </w:rPr>
      </w:pPr>
      <w:r w:rsidRPr="00EE7141">
        <w:rPr>
          <w:rFonts w:ascii="Times New Roman" w:eastAsia="Times New Roman" w:hAnsi="Times New Roman" w:cs="Times New Roman"/>
          <w:b/>
          <w:bCs/>
          <w:color w:val="1E2229"/>
          <w:sz w:val="28"/>
        </w:rPr>
        <w:lastRenderedPageBreak/>
        <w:t xml:space="preserve">Кто может получить </w:t>
      </w:r>
      <w:r>
        <w:rPr>
          <w:rFonts w:ascii="Times New Roman" w:eastAsia="Times New Roman" w:hAnsi="Times New Roman" w:cs="Times New Roman"/>
          <w:b/>
          <w:bCs/>
          <w:color w:val="1E2229"/>
          <w:sz w:val="28"/>
        </w:rPr>
        <w:t>материнский капитал?</w:t>
      </w:r>
    </w:p>
    <w:p w:rsidR="00EE7141" w:rsidRPr="009F295B" w:rsidRDefault="00EE7141" w:rsidP="00EE7141">
      <w:pPr>
        <w:spacing w:after="0" w:line="315" w:lineRule="atLeast"/>
        <w:ind w:right="1408"/>
        <w:jc w:val="both"/>
        <w:textAlignment w:val="baseline"/>
        <w:rPr>
          <w:rFonts w:ascii="Times New Roman" w:eastAsia="Times New Roman" w:hAnsi="Times New Roman" w:cs="Times New Roman"/>
          <w:color w:val="1E2229"/>
          <w:sz w:val="28"/>
          <w:szCs w:val="21"/>
        </w:rPr>
      </w:pPr>
    </w:p>
    <w:p w:rsidR="00EE7141" w:rsidRDefault="00EE7141" w:rsidP="00EE7141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E2229"/>
          <w:sz w:val="28"/>
          <w:szCs w:val="21"/>
        </w:rPr>
      </w:pPr>
      <w:r w:rsidRPr="009F295B">
        <w:rPr>
          <w:rFonts w:ascii="Times New Roman" w:eastAsia="Times New Roman" w:hAnsi="Times New Roman" w:cs="Times New Roman"/>
          <w:color w:val="1E2229"/>
          <w:sz w:val="28"/>
          <w:szCs w:val="21"/>
        </w:rPr>
        <w:t xml:space="preserve">Хотя этот капитал обычно называют </w:t>
      </w:r>
      <w:r w:rsidR="00826FC1" w:rsidRPr="009F295B">
        <w:rPr>
          <w:rFonts w:ascii="Times New Roman" w:eastAsia="Times New Roman" w:hAnsi="Times New Roman" w:cs="Times New Roman"/>
          <w:color w:val="1E2229"/>
          <w:sz w:val="28"/>
          <w:szCs w:val="21"/>
        </w:rPr>
        <w:t>материнским,</w:t>
      </w:r>
      <w:r w:rsidRPr="009F295B">
        <w:rPr>
          <w:rFonts w:ascii="Times New Roman" w:eastAsia="Times New Roman" w:hAnsi="Times New Roman" w:cs="Times New Roman"/>
          <w:color w:val="1E2229"/>
          <w:sz w:val="28"/>
          <w:szCs w:val="21"/>
        </w:rPr>
        <w:t xml:space="preserve"> и получает его в приоритетном порядке именно мать ребенка, в законе есть термин «семейный капитал». Обратиться за получением выплаты может и отец, если мама умерла или лишена родительских прав, усыновление в отношении матери отменено или он единственный усыновитель.</w:t>
      </w:r>
    </w:p>
    <w:p w:rsidR="00EE7141" w:rsidRPr="009F295B" w:rsidRDefault="00EE7141" w:rsidP="00EE7141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E2229"/>
          <w:sz w:val="28"/>
          <w:szCs w:val="21"/>
        </w:rPr>
      </w:pPr>
    </w:p>
    <w:p w:rsidR="00EE7141" w:rsidRDefault="00EE7141" w:rsidP="00EE7141">
      <w:pPr>
        <w:spacing w:after="0" w:line="240" w:lineRule="auto"/>
        <w:ind w:right="-1"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E2229"/>
          <w:sz w:val="28"/>
        </w:rPr>
      </w:pPr>
      <w:r w:rsidRPr="00EE7141">
        <w:rPr>
          <w:rFonts w:ascii="Times New Roman" w:eastAsia="Times New Roman" w:hAnsi="Times New Roman" w:cs="Times New Roman"/>
          <w:b/>
          <w:bCs/>
          <w:color w:val="1E2229"/>
          <w:sz w:val="28"/>
        </w:rPr>
        <w:t xml:space="preserve">Сколько составляет </w:t>
      </w:r>
      <w:r>
        <w:rPr>
          <w:rFonts w:ascii="Times New Roman" w:eastAsia="Times New Roman" w:hAnsi="Times New Roman" w:cs="Times New Roman"/>
          <w:b/>
          <w:bCs/>
          <w:color w:val="1E2229"/>
          <w:sz w:val="28"/>
        </w:rPr>
        <w:t>материнский капитал?</w:t>
      </w:r>
    </w:p>
    <w:p w:rsidR="00EE7141" w:rsidRPr="009F295B" w:rsidRDefault="00EE7141" w:rsidP="00EE7141">
      <w:pPr>
        <w:spacing w:after="0" w:line="240" w:lineRule="auto"/>
        <w:ind w:right="-1" w:firstLine="851"/>
        <w:jc w:val="both"/>
        <w:textAlignment w:val="baseline"/>
        <w:rPr>
          <w:rFonts w:ascii="Times New Roman" w:eastAsia="Times New Roman" w:hAnsi="Times New Roman" w:cs="Times New Roman"/>
          <w:color w:val="1E2229"/>
          <w:sz w:val="28"/>
          <w:szCs w:val="21"/>
        </w:rPr>
      </w:pPr>
    </w:p>
    <w:p w:rsidR="00EE7141" w:rsidRPr="009F295B" w:rsidRDefault="00EE7141" w:rsidP="00EE7141">
      <w:pPr>
        <w:spacing w:after="0" w:line="240" w:lineRule="auto"/>
        <w:ind w:right="-1" w:firstLine="851"/>
        <w:jc w:val="both"/>
        <w:textAlignment w:val="baseline"/>
        <w:rPr>
          <w:rFonts w:ascii="Times New Roman" w:eastAsia="Times New Roman" w:hAnsi="Times New Roman" w:cs="Times New Roman"/>
          <w:color w:val="1E2229"/>
          <w:sz w:val="28"/>
          <w:szCs w:val="21"/>
        </w:rPr>
      </w:pPr>
      <w:r w:rsidRPr="009F295B">
        <w:rPr>
          <w:rFonts w:ascii="Times New Roman" w:eastAsia="Times New Roman" w:hAnsi="Times New Roman" w:cs="Times New Roman"/>
          <w:color w:val="1E2229"/>
          <w:sz w:val="28"/>
          <w:szCs w:val="21"/>
        </w:rPr>
        <w:t xml:space="preserve">Размер выплаты на первого ребенка в 2022 году составит 524,5 тыс. рублей, на второго — 693,1 тыс. рублей, если семья не получала </w:t>
      </w:r>
      <w:r>
        <w:rPr>
          <w:rFonts w:ascii="Times New Roman" w:eastAsia="Times New Roman" w:hAnsi="Times New Roman" w:cs="Times New Roman"/>
          <w:b/>
          <w:bCs/>
          <w:color w:val="1E2229"/>
          <w:sz w:val="28"/>
        </w:rPr>
        <w:t>материнский капитал</w:t>
      </w:r>
      <w:r w:rsidRPr="009F295B">
        <w:rPr>
          <w:rFonts w:ascii="Times New Roman" w:eastAsia="Times New Roman" w:hAnsi="Times New Roman" w:cs="Times New Roman"/>
          <w:color w:val="1E2229"/>
          <w:sz w:val="28"/>
          <w:szCs w:val="21"/>
        </w:rPr>
        <w:t xml:space="preserve"> на первого ребенка, и 168,6 тыс. рублей, если его оформляла.</w:t>
      </w:r>
    </w:p>
    <w:p w:rsidR="00EA49A4" w:rsidRPr="00EA49A4" w:rsidRDefault="00EA49A4" w:rsidP="00EA49A4">
      <w:pPr>
        <w:shd w:val="clear" w:color="auto" w:fill="FFFFFF"/>
        <w:spacing w:before="105"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49A4">
        <w:rPr>
          <w:rFonts w:ascii="Times New Roman" w:eastAsia="Times New Roman" w:hAnsi="Times New Roman" w:cs="Times New Roman"/>
          <w:b/>
          <w:sz w:val="28"/>
          <w:szCs w:val="28"/>
        </w:rPr>
        <w:t>Материнский капитал на первого ребенка в 2023 году</w:t>
      </w:r>
    </w:p>
    <w:p w:rsidR="00EA49A4" w:rsidRPr="00EA49A4" w:rsidRDefault="00EA49A4" w:rsidP="00EA49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9A4">
        <w:rPr>
          <w:rFonts w:ascii="Times New Roman" w:eastAsia="Times New Roman" w:hAnsi="Times New Roman" w:cs="Times New Roman"/>
          <w:sz w:val="28"/>
          <w:szCs w:val="28"/>
        </w:rPr>
        <w:t xml:space="preserve">В 2023 году размер </w:t>
      </w:r>
      <w:r w:rsidRPr="00826FC1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EA49A4">
        <w:rPr>
          <w:rFonts w:ascii="Times New Roman" w:eastAsia="Times New Roman" w:hAnsi="Times New Roman" w:cs="Times New Roman"/>
          <w:b/>
          <w:sz w:val="28"/>
          <w:szCs w:val="28"/>
        </w:rPr>
        <w:t>атеринск</w:t>
      </w:r>
      <w:r w:rsidRPr="00826FC1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Pr="00EA49A4">
        <w:rPr>
          <w:rFonts w:ascii="Times New Roman" w:eastAsia="Times New Roman" w:hAnsi="Times New Roman" w:cs="Times New Roman"/>
          <w:b/>
          <w:sz w:val="28"/>
          <w:szCs w:val="28"/>
        </w:rPr>
        <w:t xml:space="preserve"> капитал</w:t>
      </w:r>
      <w:r w:rsidRPr="00826FC1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EA49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A49A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A49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первого ребенка с 1 февраля 2023 года </w:t>
      </w:r>
      <w:hyperlink r:id="rId6" w:tgtFrame="_blank" w:history="1">
        <w:r w:rsidRPr="00826FC1">
          <w:rPr>
            <w:rFonts w:ascii="Times New Roman" w:eastAsia="Times New Roman" w:hAnsi="Times New Roman" w:cs="Times New Roman"/>
            <w:sz w:val="28"/>
            <w:szCs w:val="28"/>
          </w:rPr>
          <w:t>выплаты составят</w:t>
        </w:r>
      </w:hyperlink>
      <w:r w:rsidRPr="00EA49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589,5 тыс. рублей. </w:t>
      </w:r>
    </w:p>
    <w:p w:rsidR="00EA49A4" w:rsidRPr="00EA49A4" w:rsidRDefault="00EA49A4" w:rsidP="00EA49A4">
      <w:pPr>
        <w:shd w:val="clear" w:color="auto" w:fill="FFFFFF"/>
        <w:spacing w:before="105"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49A4">
        <w:rPr>
          <w:rFonts w:ascii="Times New Roman" w:eastAsia="Times New Roman" w:hAnsi="Times New Roman" w:cs="Times New Roman"/>
          <w:b/>
          <w:sz w:val="28"/>
          <w:szCs w:val="28"/>
        </w:rPr>
        <w:t>Материнский капитал на второго ребенка в 2023 году</w:t>
      </w:r>
    </w:p>
    <w:p w:rsidR="00EA49A4" w:rsidRPr="00EA49A4" w:rsidRDefault="00EA49A4" w:rsidP="00EA49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9A4">
        <w:rPr>
          <w:rFonts w:ascii="Times New Roman" w:eastAsia="Times New Roman" w:hAnsi="Times New Roman" w:cs="Times New Roman"/>
          <w:sz w:val="28"/>
          <w:szCs w:val="28"/>
        </w:rPr>
        <w:t>Проиндексируют и </w:t>
      </w:r>
      <w:hyperlink r:id="rId7" w:tgtFrame="_blank" w:history="1">
        <w:r w:rsidRPr="00826FC1">
          <w:rPr>
            <w:rFonts w:ascii="Times New Roman" w:eastAsia="Times New Roman" w:hAnsi="Times New Roman" w:cs="Times New Roman"/>
            <w:sz w:val="28"/>
            <w:szCs w:val="28"/>
          </w:rPr>
          <w:t>выплаты на второго ребенка</w:t>
        </w:r>
      </w:hyperlink>
      <w:r w:rsidRPr="00EA49A4">
        <w:rPr>
          <w:rFonts w:ascii="Times New Roman" w:eastAsia="Times New Roman" w:hAnsi="Times New Roman" w:cs="Times New Roman"/>
          <w:sz w:val="28"/>
          <w:szCs w:val="28"/>
        </w:rPr>
        <w:t> — </w:t>
      </w:r>
      <w:r w:rsidRPr="00EA49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2023 году за него можно будет получить до 779 тыс. рублей. </w:t>
      </w:r>
    </w:p>
    <w:p w:rsidR="00EE7141" w:rsidRPr="00826FC1" w:rsidRDefault="00EE7141" w:rsidP="00EA49A4">
      <w:pPr>
        <w:pStyle w:val="a3"/>
        <w:spacing w:before="0" w:beforeAutospacing="0" w:after="0" w:afterAutospacing="0"/>
        <w:ind w:right="-1"/>
        <w:jc w:val="both"/>
        <w:textAlignment w:val="baseline"/>
        <w:rPr>
          <w:sz w:val="28"/>
          <w:szCs w:val="21"/>
        </w:rPr>
      </w:pPr>
    </w:p>
    <w:p w:rsidR="00EA49A4" w:rsidRPr="00EA49A4" w:rsidRDefault="00EA49A4" w:rsidP="00EA49A4">
      <w:pPr>
        <w:spacing w:after="0" w:line="240" w:lineRule="auto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b/>
          <w:color w:val="1E2229"/>
          <w:sz w:val="28"/>
          <w:szCs w:val="21"/>
        </w:rPr>
      </w:pPr>
      <w:r w:rsidRPr="00EA49A4">
        <w:rPr>
          <w:rFonts w:ascii="Times New Roman" w:eastAsia="Times New Roman" w:hAnsi="Times New Roman" w:cs="Times New Roman"/>
          <w:b/>
          <w:color w:val="1E2229"/>
          <w:sz w:val="28"/>
          <w:szCs w:val="21"/>
          <w:bdr w:val="none" w:sz="0" w:space="0" w:color="auto" w:frame="1"/>
        </w:rPr>
        <w:t>НЕОБХОДИМО УЧЕСТЬ</w:t>
      </w:r>
    </w:p>
    <w:p w:rsidR="009F295B" w:rsidRPr="009F295B" w:rsidRDefault="00EA49A4" w:rsidP="00EA49A4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1E2229"/>
          <w:sz w:val="28"/>
          <w:szCs w:val="21"/>
        </w:rPr>
      </w:pPr>
      <w:r w:rsidRPr="00EA49A4">
        <w:rPr>
          <w:rFonts w:ascii="Times New Roman" w:eastAsia="Times New Roman" w:hAnsi="Times New Roman" w:cs="Times New Roman"/>
          <w:color w:val="1E2229"/>
          <w:sz w:val="28"/>
          <w:szCs w:val="21"/>
        </w:rPr>
        <w:t>Наличные деньги по сертификату получить нельзя.</w:t>
      </w:r>
    </w:p>
    <w:p w:rsidR="009F295B" w:rsidRPr="009F295B" w:rsidRDefault="009F295B" w:rsidP="00EA49A4">
      <w:pPr>
        <w:spacing w:after="189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F295B" w:rsidRPr="009F295B" w:rsidRDefault="009F295B" w:rsidP="009F295B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9F295B" w:rsidRPr="004D6B6E" w:rsidRDefault="009F295B" w:rsidP="004D6B6E">
      <w:pPr>
        <w:shd w:val="clear" w:color="auto" w:fill="FFFFFF"/>
        <w:spacing w:line="378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A24C7C" w:rsidRPr="00A24C7C" w:rsidRDefault="00A24C7C" w:rsidP="00A24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24C7C" w:rsidRPr="00A24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6D20"/>
    <w:multiLevelType w:val="multilevel"/>
    <w:tmpl w:val="6E46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F4632"/>
    <w:multiLevelType w:val="multilevel"/>
    <w:tmpl w:val="652E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126384"/>
    <w:multiLevelType w:val="multilevel"/>
    <w:tmpl w:val="319A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EF66A3"/>
    <w:multiLevelType w:val="multilevel"/>
    <w:tmpl w:val="6AE08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B34796"/>
    <w:multiLevelType w:val="hybridMultilevel"/>
    <w:tmpl w:val="CFBABEC2"/>
    <w:lvl w:ilvl="0" w:tplc="A61C26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85655B4"/>
    <w:multiLevelType w:val="multilevel"/>
    <w:tmpl w:val="622CB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5C420F"/>
    <w:multiLevelType w:val="multilevel"/>
    <w:tmpl w:val="1BAAA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F616E3"/>
    <w:multiLevelType w:val="hybridMultilevel"/>
    <w:tmpl w:val="AD68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74978"/>
    <w:multiLevelType w:val="multilevel"/>
    <w:tmpl w:val="990E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9D76A4"/>
    <w:multiLevelType w:val="multilevel"/>
    <w:tmpl w:val="8C06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24C7C"/>
    <w:rsid w:val="004D6B6E"/>
    <w:rsid w:val="00826FC1"/>
    <w:rsid w:val="009F295B"/>
    <w:rsid w:val="00A24C7C"/>
    <w:rsid w:val="00EA49A4"/>
    <w:rsid w:val="00EE7141"/>
    <w:rsid w:val="00EF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49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24C7C"/>
  </w:style>
  <w:style w:type="character" w:customStyle="1" w:styleId="feeds-pagenavigationtooltip">
    <w:name w:val="feeds-page__navigation_tooltip"/>
    <w:basedOn w:val="a0"/>
    <w:rsid w:val="00A24C7C"/>
  </w:style>
  <w:style w:type="paragraph" w:styleId="a3">
    <w:name w:val="Normal (Web)"/>
    <w:basedOn w:val="a"/>
    <w:uiPriority w:val="99"/>
    <w:semiHidden/>
    <w:unhideWhenUsed/>
    <w:rsid w:val="00A2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4C7C"/>
    <w:rPr>
      <w:b/>
      <w:bCs/>
    </w:rPr>
  </w:style>
  <w:style w:type="character" w:styleId="a5">
    <w:name w:val="Hyperlink"/>
    <w:basedOn w:val="a0"/>
    <w:uiPriority w:val="99"/>
    <w:semiHidden/>
    <w:unhideWhenUsed/>
    <w:rsid w:val="009F295B"/>
    <w:rPr>
      <w:color w:val="0000FF"/>
      <w:u w:val="single"/>
    </w:rPr>
  </w:style>
  <w:style w:type="character" w:customStyle="1" w:styleId="articlecaption--s">
    <w:name w:val="article__caption--s"/>
    <w:basedOn w:val="a0"/>
    <w:rsid w:val="009F295B"/>
  </w:style>
  <w:style w:type="paragraph" w:styleId="a6">
    <w:name w:val="Balloon Text"/>
    <w:basedOn w:val="a"/>
    <w:link w:val="a7"/>
    <w:uiPriority w:val="99"/>
    <w:semiHidden/>
    <w:unhideWhenUsed/>
    <w:rsid w:val="009F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95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295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A49A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703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04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98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3290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2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84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1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44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4198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4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1438">
          <w:marLeft w:val="0"/>
          <w:marRight w:val="0"/>
          <w:marTop w:val="0"/>
          <w:marBottom w:val="6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8301">
          <w:marLeft w:val="0"/>
          <w:marRight w:val="5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35954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915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1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4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0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682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50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617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5779">
          <w:marLeft w:val="0"/>
          <w:marRight w:val="0"/>
          <w:marTop w:val="0"/>
          <w:marBottom w:val="6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166">
          <w:marLeft w:val="0"/>
          <w:marRight w:val="5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82186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0527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5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4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116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429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2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z.ru/1402687/2022-09-28/matkapital-na-vtorogo-rebenka-sostavit-pochti-780-tys-rublei-v-2023-go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z.ru/1399718/2022-09-22/matkapital-na-pervogo-rebenka-vozrastet-v-2023-godu-do-5895-tys-rublei" TargetMode="External"/><Relationship Id="rId5" Type="http://schemas.openxmlformats.org/officeDocument/2006/relationships/hyperlink" Target="https://www.gosuslugi.ru/situation/birth/child_payments_and_benefits/family_capital_receiv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АА</dc:creator>
  <cp:lastModifiedBy>Никитина АА</cp:lastModifiedBy>
  <cp:revision>2</cp:revision>
  <dcterms:created xsi:type="dcterms:W3CDTF">2022-11-23T08:09:00Z</dcterms:created>
  <dcterms:modified xsi:type="dcterms:W3CDTF">2022-11-23T08:09:00Z</dcterms:modified>
</cp:coreProperties>
</file>