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FA" w:rsidRPr="00984D88" w:rsidRDefault="005000FA" w:rsidP="005000FA">
      <w:pPr>
        <w:rPr>
          <w:rFonts w:ascii="Times New Roman" w:hAnsi="Times New Roman" w:cs="Times New Roman"/>
          <w:sz w:val="28"/>
          <w:szCs w:val="28"/>
        </w:rPr>
      </w:pPr>
      <w:r w:rsidRPr="00984D88">
        <w:rPr>
          <w:rFonts w:ascii="Times New Roman" w:hAnsi="Times New Roman" w:cs="Times New Roman"/>
          <w:sz w:val="28"/>
          <w:szCs w:val="28"/>
        </w:rPr>
        <w:t>Прокуратура Кировского района г. Самары разъясняет:</w:t>
      </w:r>
    </w:p>
    <w:p w:rsidR="005000FA" w:rsidRPr="00984D88" w:rsidRDefault="005000FA" w:rsidP="005000FA">
      <w:pPr>
        <w:spacing w:line="39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Кто кроме родителей может пойти в отпуск по уходу за ребенком?</w:t>
      </w:r>
    </w:p>
    <w:bookmarkEnd w:id="0"/>
    <w:p w:rsidR="005000FA" w:rsidRPr="00984D88" w:rsidRDefault="005000FA" w:rsidP="005000FA">
      <w:pPr>
        <w:shd w:val="clear" w:color="auto" w:fill="FFFFFF"/>
        <w:spacing w:line="39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вопрос отвечает</w:t>
      </w:r>
      <w:r w:rsidRPr="00984D8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старший помощник прокурора района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Анастасия </w:t>
      </w:r>
      <w:proofErr w:type="spellStart"/>
      <w:r w:rsidRPr="00984D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Никитина</w:t>
      </w:r>
      <w:r w:rsidRPr="00984D88">
        <w:rPr>
          <w:rFonts w:ascii="Times New Roman" w:eastAsia="Times New Roman" w:hAnsi="Times New Roman" w:cs="Times New Roman"/>
          <w:color w:val="FFFFFF"/>
          <w:sz w:val="28"/>
          <w:szCs w:val="28"/>
        </w:rPr>
        <w:t>иться</w:t>
      </w:r>
      <w:proofErr w:type="spellEnd"/>
    </w:p>
    <w:p w:rsidR="005000FA" w:rsidRPr="00984D88" w:rsidRDefault="005000FA" w:rsidP="005000FA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4D88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Правом на получение отпуска по уходу за ребенком имеют:</w:t>
      </w:r>
    </w:p>
    <w:p w:rsidR="005000FA" w:rsidRPr="00984D88" w:rsidRDefault="005000FA" w:rsidP="005000F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4D88">
        <w:rPr>
          <w:rFonts w:ascii="Times New Roman" w:eastAsia="Times New Roman" w:hAnsi="Times New Roman" w:cs="Times New Roman"/>
          <w:color w:val="333333"/>
          <w:sz w:val="28"/>
          <w:szCs w:val="28"/>
        </w:rPr>
        <w:t>- женщины (до достижения ребенком возраста 3-х лет);</w:t>
      </w:r>
    </w:p>
    <w:p w:rsidR="005000FA" w:rsidRDefault="005000FA" w:rsidP="005000F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4D88">
        <w:rPr>
          <w:rFonts w:ascii="Times New Roman" w:eastAsia="Times New Roman" w:hAnsi="Times New Roman" w:cs="Times New Roman"/>
          <w:color w:val="333333"/>
          <w:sz w:val="28"/>
          <w:szCs w:val="28"/>
        </w:rPr>
        <w:t>- отец ребенка, бабушка, дед, другой родственник или опекун, фактически осуществляющий уход за ребенком</w:t>
      </w:r>
      <w:proofErr w:type="gramStart"/>
      <w:r w:rsidRPr="00984D8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т. </w:t>
      </w:r>
      <w:r w:rsidRPr="00984D88">
        <w:rPr>
          <w:rFonts w:ascii="Times New Roman" w:eastAsia="Times New Roman" w:hAnsi="Times New Roman" w:cs="Times New Roman"/>
          <w:color w:val="333333"/>
          <w:sz w:val="28"/>
          <w:szCs w:val="28"/>
        </w:rPr>
        <w:t>256 Трудового кодекса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Ф),</w:t>
      </w:r>
    </w:p>
    <w:p w:rsidR="005000FA" w:rsidRPr="00984D88" w:rsidRDefault="005000FA" w:rsidP="005000FA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4D88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Указанные лица во время нахождения в отпусках по уходу за ребенком могут работать на условиях неполного рабочего времени или на дому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84D88">
        <w:rPr>
          <w:rFonts w:ascii="Times New Roman" w:eastAsia="Times New Roman" w:hAnsi="Times New Roman" w:cs="Times New Roman"/>
          <w:color w:val="333333"/>
          <w:sz w:val="28"/>
          <w:szCs w:val="28"/>
        </w:rPr>
        <w:t>сохранением права на получение пособия по государственному социальному страхованию.</w:t>
      </w:r>
    </w:p>
    <w:p w:rsidR="005000FA" w:rsidRDefault="005000FA" w:rsidP="005000F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4D88">
        <w:rPr>
          <w:rFonts w:ascii="Times New Roman" w:eastAsia="Times New Roman" w:hAnsi="Times New Roman" w:cs="Times New Roman"/>
          <w:color w:val="333333"/>
          <w:sz w:val="28"/>
          <w:szCs w:val="28"/>
        </w:rPr>
        <w:t>На период отпуска по уходу за ребенком за работником сохраняется место работы (должность).</w:t>
      </w:r>
    </w:p>
    <w:p w:rsidR="005000FA" w:rsidRPr="00984D88" w:rsidRDefault="005000FA" w:rsidP="005000FA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4D88">
        <w:rPr>
          <w:rFonts w:ascii="Times New Roman" w:eastAsia="Times New Roman" w:hAnsi="Times New Roman" w:cs="Times New Roman"/>
          <w:color w:val="333333"/>
          <w:sz w:val="28"/>
          <w:szCs w:val="28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5000FA" w:rsidRPr="00984D88" w:rsidRDefault="005000FA" w:rsidP="005000FA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</w:p>
    <w:p w:rsidR="006A596E" w:rsidRDefault="006A596E"/>
    <w:sectPr w:rsidR="006A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FA"/>
    <w:rsid w:val="005000FA"/>
    <w:rsid w:val="006A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 Владислав Петрович</dc:creator>
  <cp:lastModifiedBy>Трушин Владислав Петрович</cp:lastModifiedBy>
  <cp:revision>1</cp:revision>
  <dcterms:created xsi:type="dcterms:W3CDTF">2022-11-09T13:40:00Z</dcterms:created>
  <dcterms:modified xsi:type="dcterms:W3CDTF">2022-11-09T13:41:00Z</dcterms:modified>
</cp:coreProperties>
</file>