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82A52" w:rsidRPr="00C755D3" w14:paraId="1AC87121" w14:textId="77777777" w:rsidTr="00260C81">
        <w:tc>
          <w:tcPr>
            <w:tcW w:w="4219" w:type="dxa"/>
            <w:shd w:val="clear" w:color="auto" w:fill="auto"/>
          </w:tcPr>
          <w:p w14:paraId="1AC8711C" w14:textId="77777777" w:rsidR="00982A52" w:rsidRPr="00C755D3" w:rsidRDefault="00982A52" w:rsidP="00260C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1AC8711D" w14:textId="77777777" w:rsidR="00982A52" w:rsidRPr="00C755D3" w:rsidRDefault="00982A52" w:rsidP="00260C81">
            <w:pPr>
              <w:pStyle w:val="ConsPlusNormal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23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AC8711E" w14:textId="77777777"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1AC8711F" w14:textId="77777777"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AC87120" w14:textId="77777777" w:rsidR="00982A52" w:rsidRPr="00C755D3" w:rsidRDefault="00982A52" w:rsidP="0026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14:paraId="1AC87122" w14:textId="77777777" w:rsidR="00982A52" w:rsidRPr="000359EC" w:rsidRDefault="00982A52" w:rsidP="00982A52">
      <w:pPr>
        <w:pStyle w:val="Default"/>
        <w:jc w:val="center"/>
        <w:rPr>
          <w:sz w:val="28"/>
          <w:szCs w:val="28"/>
        </w:rPr>
      </w:pPr>
    </w:p>
    <w:p w14:paraId="1AC87123" w14:textId="77777777"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</w:t>
      </w:r>
    </w:p>
    <w:p w14:paraId="1AC87124" w14:textId="77777777" w:rsidR="00F62824" w:rsidRDefault="00F62824" w:rsidP="00982A52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7ECA">
        <w:rPr>
          <w:rFonts w:ascii="Times New Roman" w:hAnsi="Times New Roman"/>
          <w:sz w:val="28"/>
          <w:szCs w:val="28"/>
        </w:rPr>
        <w:t xml:space="preserve"> </w:t>
      </w:r>
    </w:p>
    <w:p w14:paraId="1AC87125" w14:textId="77777777" w:rsidR="00982A52" w:rsidRDefault="00F62824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основные </w:t>
      </w:r>
      <w:r w:rsidR="00982A52">
        <w:rPr>
          <w:rFonts w:ascii="Times New Roman" w:hAnsi="Times New Roman" w:cs="Times New Roman"/>
          <w:sz w:val="28"/>
          <w:szCs w:val="28"/>
        </w:rPr>
        <w:t>в</w:t>
      </w:r>
      <w:r w:rsidR="00982A52" w:rsidRPr="00280B7D">
        <w:rPr>
          <w:rFonts w:ascii="Times New Roman" w:hAnsi="Times New Roman" w:cs="Times New Roman"/>
          <w:sz w:val="28"/>
          <w:szCs w:val="28"/>
        </w:rPr>
        <w:t xml:space="preserve">иды разрешенного использования земельных участков </w:t>
      </w:r>
    </w:p>
    <w:p w14:paraId="1AC87126" w14:textId="77777777"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</w:p>
    <w:p w14:paraId="1AC87127" w14:textId="77777777"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446"/>
        <w:gridCol w:w="2462"/>
        <w:gridCol w:w="1128"/>
        <w:gridCol w:w="1125"/>
      </w:tblGrid>
      <w:tr w:rsidR="00982A52" w:rsidRPr="00AD6235" w14:paraId="1AC87129" w14:textId="77777777" w:rsidTr="00A03C6B">
        <w:tc>
          <w:tcPr>
            <w:tcW w:w="9429" w:type="dxa"/>
            <w:gridSpan w:val="5"/>
          </w:tcPr>
          <w:p w14:paraId="1AC87128" w14:textId="77777777" w:rsidR="00982A52" w:rsidRPr="00AD6235" w:rsidRDefault="00E06EE5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</w:p>
        </w:tc>
      </w:tr>
      <w:tr w:rsidR="00982A52" w:rsidRPr="00AD6235" w14:paraId="1AC8712C" w14:textId="77777777" w:rsidTr="00982A52">
        <w:tc>
          <w:tcPr>
            <w:tcW w:w="4714" w:type="dxa"/>
            <w:gridSpan w:val="2"/>
          </w:tcPr>
          <w:p w14:paraId="1AC8712A" w14:textId="77777777"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15" w:type="dxa"/>
            <w:gridSpan w:val="3"/>
          </w:tcPr>
          <w:p w14:paraId="1AC8712B" w14:textId="77777777" w:rsidR="00982A52" w:rsidRPr="00AD6235" w:rsidRDefault="00982A52" w:rsidP="0098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4066E5" w:rsidRPr="00AD6235" w14:paraId="1AC8712F" w14:textId="77777777" w:rsidTr="00434941">
        <w:tc>
          <w:tcPr>
            <w:tcW w:w="4714" w:type="dxa"/>
            <w:gridSpan w:val="2"/>
          </w:tcPr>
          <w:p w14:paraId="1AC8712D" w14:textId="77777777" w:rsidR="004066E5" w:rsidRPr="00AD6235" w:rsidRDefault="004066E5" w:rsidP="001F4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Самарской области (далее —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 запрещено строительство (реконструкция) зданий, строений, сооружений.</w:t>
            </w:r>
          </w:p>
        </w:tc>
        <w:tc>
          <w:tcPr>
            <w:tcW w:w="4715" w:type="dxa"/>
            <w:gridSpan w:val="3"/>
          </w:tcPr>
          <w:p w14:paraId="1AC8712E" w14:textId="77777777" w:rsidR="004066E5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 м</w:t>
            </w:r>
          </w:p>
        </w:tc>
      </w:tr>
      <w:tr w:rsidR="004066E5" w:rsidRPr="00AD6235" w14:paraId="1AC87132" w14:textId="77777777" w:rsidTr="00434941">
        <w:tc>
          <w:tcPr>
            <w:tcW w:w="4714" w:type="dxa"/>
            <w:gridSpan w:val="2"/>
          </w:tcPr>
          <w:p w14:paraId="1AC87130" w14:textId="77777777" w:rsidR="004066E5" w:rsidRPr="0030740E" w:rsidRDefault="004066E5" w:rsidP="001F4DDC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gridSpan w:val="3"/>
          </w:tcPr>
          <w:p w14:paraId="1AC87131" w14:textId="77777777" w:rsidR="004066E5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97,50 м</w:t>
            </w:r>
          </w:p>
        </w:tc>
      </w:tr>
      <w:tr w:rsidR="004066E5" w:rsidRPr="00AD6235" w14:paraId="1AC87135" w14:textId="77777777" w:rsidTr="000173AD">
        <w:tc>
          <w:tcPr>
            <w:tcW w:w="4714" w:type="dxa"/>
            <w:gridSpan w:val="2"/>
            <w:vAlign w:val="center"/>
          </w:tcPr>
          <w:p w14:paraId="1AC87133" w14:textId="77777777" w:rsidR="004066E5" w:rsidRPr="0030740E" w:rsidRDefault="004066E5" w:rsidP="001F4DDC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территории жилой застройки.</w:t>
            </w:r>
          </w:p>
        </w:tc>
        <w:tc>
          <w:tcPr>
            <w:tcW w:w="4715" w:type="dxa"/>
            <w:gridSpan w:val="3"/>
          </w:tcPr>
          <w:p w14:paraId="1AC87134" w14:textId="77777777" w:rsidR="004066E5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99,00 %</w:t>
            </w:r>
          </w:p>
        </w:tc>
      </w:tr>
      <w:tr w:rsidR="004066E5" w:rsidRPr="00AD6235" w14:paraId="1AC87139" w14:textId="77777777" w:rsidTr="000173AD">
        <w:tc>
          <w:tcPr>
            <w:tcW w:w="4714" w:type="dxa"/>
            <w:gridSpan w:val="2"/>
            <w:vAlign w:val="center"/>
          </w:tcPr>
          <w:p w14:paraId="1AC87136" w14:textId="77777777" w:rsidR="004066E5" w:rsidRPr="00AD6235" w:rsidRDefault="004066E5" w:rsidP="001F4DDC">
            <w:pPr>
              <w:widowControl/>
              <w:autoSpaceDE/>
              <w:autoSpaceDN/>
              <w:adjustRightInd/>
              <w:spacing w:line="265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мальный уровень обеспеченности парковочными местами (машино-местами).</w:t>
            </w:r>
          </w:p>
        </w:tc>
        <w:tc>
          <w:tcPr>
            <w:tcW w:w="4715" w:type="dxa"/>
            <w:gridSpan w:val="3"/>
          </w:tcPr>
          <w:p w14:paraId="1AC87137" w14:textId="77777777" w:rsidR="00A36C0F" w:rsidRDefault="0040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80,00 кв.м площади жилых</w:t>
            </w:r>
          </w:p>
          <w:p w14:paraId="1AC87138" w14:textId="77777777" w:rsidR="004066E5" w:rsidRDefault="004066E5" w:rsidP="00A36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помещений</w:t>
            </w:r>
            <w:r w:rsidR="00A36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машино-место</w:t>
            </w:r>
          </w:p>
        </w:tc>
      </w:tr>
      <w:tr w:rsidR="004066E5" w:rsidRPr="00AD6235" w14:paraId="1AC8713C" w14:textId="77777777" w:rsidTr="000173AD">
        <w:tc>
          <w:tcPr>
            <w:tcW w:w="4714" w:type="dxa"/>
            <w:gridSpan w:val="2"/>
            <w:vAlign w:val="center"/>
          </w:tcPr>
          <w:p w14:paraId="1AC8713A" w14:textId="77777777" w:rsidR="004066E5" w:rsidRPr="0030740E" w:rsidRDefault="004066E5" w:rsidP="001F4DDC">
            <w:pPr>
              <w:widowControl/>
              <w:autoSpaceDE/>
              <w:autoSpaceDN/>
              <w:adjustRightInd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      </w:r>
          </w:p>
        </w:tc>
        <w:tc>
          <w:tcPr>
            <w:tcW w:w="4715" w:type="dxa"/>
            <w:gridSpan w:val="3"/>
          </w:tcPr>
          <w:p w14:paraId="1AC8713B" w14:textId="77777777" w:rsidR="004066E5" w:rsidRDefault="001F2470" w:rsidP="001F2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</w:t>
            </w:r>
            <w:r w:rsidR="00406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</w:tr>
      <w:tr w:rsidR="00982A52" w:rsidRPr="00AD6235" w14:paraId="1AC8713E" w14:textId="77777777" w:rsidTr="006D15C1">
        <w:tc>
          <w:tcPr>
            <w:tcW w:w="9429" w:type="dxa"/>
            <w:gridSpan w:val="5"/>
            <w:vAlign w:val="center"/>
          </w:tcPr>
          <w:p w14:paraId="1AC8713D" w14:textId="77777777" w:rsidR="00982A52" w:rsidRPr="00AD6235" w:rsidRDefault="00982A52" w:rsidP="00982A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Виды разрешенного использования земельных участков</w:t>
            </w:r>
          </w:p>
        </w:tc>
      </w:tr>
      <w:tr w:rsidR="00982A52" w:rsidRPr="00AD6235" w14:paraId="1AC87143" w14:textId="77777777" w:rsidTr="00A02354">
        <w:tc>
          <w:tcPr>
            <w:tcW w:w="2268" w:type="dxa"/>
            <w:vAlign w:val="center"/>
          </w:tcPr>
          <w:p w14:paraId="1AC8713F" w14:textId="77777777" w:rsidR="00982A52" w:rsidRPr="00AD6235" w:rsidRDefault="00982A52" w:rsidP="00260C81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ВРИ</w:t>
            </w:r>
          </w:p>
        </w:tc>
        <w:tc>
          <w:tcPr>
            <w:tcW w:w="4908" w:type="dxa"/>
            <w:gridSpan w:val="2"/>
            <w:vAlign w:val="center"/>
          </w:tcPr>
          <w:p w14:paraId="1AC87140" w14:textId="77777777" w:rsidR="00982A52" w:rsidRPr="00AD6235" w:rsidRDefault="00982A52" w:rsidP="00260C81">
            <w:pPr>
              <w:tabs>
                <w:tab w:val="left" w:pos="5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Описание ВРИ</w:t>
            </w:r>
          </w:p>
        </w:tc>
        <w:tc>
          <w:tcPr>
            <w:tcW w:w="1128" w:type="dxa"/>
          </w:tcPr>
          <w:p w14:paraId="1AC87141" w14:textId="77777777" w:rsidR="00982A52" w:rsidRPr="00AD6235" w:rsidRDefault="00982A52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ВРИ</w:t>
            </w:r>
          </w:p>
        </w:tc>
        <w:tc>
          <w:tcPr>
            <w:tcW w:w="1125" w:type="dxa"/>
            <w:vAlign w:val="center"/>
          </w:tcPr>
          <w:p w14:paraId="1AC87142" w14:textId="77777777" w:rsidR="00982A52" w:rsidRPr="00AD6235" w:rsidRDefault="00B74AE5" w:rsidP="00260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55E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ВРИ</w:t>
            </w:r>
          </w:p>
        </w:tc>
      </w:tr>
      <w:tr w:rsidR="00982A52" w:rsidRPr="00AD6235" w14:paraId="1AC87148" w14:textId="77777777" w:rsidTr="00EB73ED">
        <w:tc>
          <w:tcPr>
            <w:tcW w:w="2268" w:type="dxa"/>
          </w:tcPr>
          <w:p w14:paraId="1AC8714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4908" w:type="dxa"/>
            <w:gridSpan w:val="2"/>
          </w:tcPr>
          <w:p w14:paraId="1AC8714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четырех этажей, включая мансардный);</w:t>
            </w:r>
            <w:r w:rsidRPr="00AD6235">
              <w:rPr>
                <w:rFonts w:ascii="Times New Roman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AD6235">
              <w:rPr>
                <w:rFonts w:ascii="Times New Roman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1128" w:type="dxa"/>
          </w:tcPr>
          <w:p w14:paraId="1AC8714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125" w:type="dxa"/>
          </w:tcPr>
          <w:p w14:paraId="1AC8714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4D" w14:textId="77777777" w:rsidTr="00EB73ED">
        <w:tc>
          <w:tcPr>
            <w:tcW w:w="2268" w:type="dxa"/>
          </w:tcPr>
          <w:p w14:paraId="1AC8714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Среднеэтажная жилая застройка</w:t>
            </w:r>
          </w:p>
        </w:tc>
        <w:tc>
          <w:tcPr>
            <w:tcW w:w="4908" w:type="dxa"/>
            <w:gridSpan w:val="2"/>
          </w:tcPr>
          <w:p w14:paraId="1AC8714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128" w:type="dxa"/>
          </w:tcPr>
          <w:p w14:paraId="1AC8714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125" w:type="dxa"/>
          </w:tcPr>
          <w:p w14:paraId="1AC8714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52" w14:textId="77777777" w:rsidTr="00EB73ED">
        <w:tc>
          <w:tcPr>
            <w:tcW w:w="2268" w:type="dxa"/>
          </w:tcPr>
          <w:p w14:paraId="1AC8714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Многоэтажная жилая застройка (высотная застройка)</w:t>
            </w:r>
          </w:p>
        </w:tc>
        <w:tc>
          <w:tcPr>
            <w:tcW w:w="4908" w:type="dxa"/>
            <w:gridSpan w:val="2"/>
          </w:tcPr>
          <w:p w14:paraId="1AC8714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  <w:r w:rsidRPr="00AD6235">
              <w:rPr>
                <w:rFonts w:ascii="Times New Roman" w:hAnsi="Times New Roman" w:cs="Times New Roman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128" w:type="dxa"/>
          </w:tcPr>
          <w:p w14:paraId="1AC8715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125" w:type="dxa"/>
          </w:tcPr>
          <w:p w14:paraId="1AC8715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57" w14:textId="77777777" w:rsidTr="00EB73ED">
        <w:tc>
          <w:tcPr>
            <w:tcW w:w="2268" w:type="dxa"/>
          </w:tcPr>
          <w:p w14:paraId="1AC8715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Хранение автотранспорта</w:t>
            </w:r>
          </w:p>
        </w:tc>
        <w:tc>
          <w:tcPr>
            <w:tcW w:w="4908" w:type="dxa"/>
            <w:gridSpan w:val="2"/>
          </w:tcPr>
          <w:p w14:paraId="1AC8715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28" w:type="dxa"/>
          </w:tcPr>
          <w:p w14:paraId="1AC8715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  <w:tc>
          <w:tcPr>
            <w:tcW w:w="1125" w:type="dxa"/>
          </w:tcPr>
          <w:p w14:paraId="1AC8715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5C" w14:textId="77777777" w:rsidTr="00EB73ED">
        <w:tc>
          <w:tcPr>
            <w:tcW w:w="2268" w:type="dxa"/>
          </w:tcPr>
          <w:p w14:paraId="1AC8715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Предоставление коммунальных услуг</w:t>
            </w:r>
          </w:p>
        </w:tc>
        <w:tc>
          <w:tcPr>
            <w:tcW w:w="4908" w:type="dxa"/>
            <w:gridSpan w:val="2"/>
          </w:tcPr>
          <w:p w14:paraId="1AC8715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28" w:type="dxa"/>
          </w:tcPr>
          <w:p w14:paraId="1AC8715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1125" w:type="dxa"/>
          </w:tcPr>
          <w:p w14:paraId="1AC8715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61" w14:textId="77777777" w:rsidTr="00EB73ED">
        <w:tc>
          <w:tcPr>
            <w:tcW w:w="2268" w:type="dxa"/>
          </w:tcPr>
          <w:p w14:paraId="1AC8715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08" w:type="dxa"/>
            <w:gridSpan w:val="2"/>
          </w:tcPr>
          <w:p w14:paraId="1AC8715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28" w:type="dxa"/>
          </w:tcPr>
          <w:p w14:paraId="1AC8715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</w:p>
        </w:tc>
        <w:tc>
          <w:tcPr>
            <w:tcW w:w="1125" w:type="dxa"/>
          </w:tcPr>
          <w:p w14:paraId="1AC8716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66" w14:textId="77777777" w:rsidTr="00EB73ED">
        <w:tc>
          <w:tcPr>
            <w:tcW w:w="2268" w:type="dxa"/>
          </w:tcPr>
          <w:p w14:paraId="1AC8716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Дома социального обслуживания</w:t>
            </w:r>
          </w:p>
        </w:tc>
        <w:tc>
          <w:tcPr>
            <w:tcW w:w="4908" w:type="dxa"/>
            <w:gridSpan w:val="2"/>
          </w:tcPr>
          <w:p w14:paraId="1AC8716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домов престарелых, домов ребенка, </w:t>
            </w:r>
            <w:r w:rsidRPr="00AD6235">
              <w:rPr>
                <w:rFonts w:ascii="Times New Roman" w:hAnsi="Times New Roman" w:cs="Times New Roman"/>
              </w:rPr>
              <w:lastRenderedPageBreak/>
              <w:t>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28" w:type="dxa"/>
          </w:tcPr>
          <w:p w14:paraId="1AC8716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125" w:type="dxa"/>
          </w:tcPr>
          <w:p w14:paraId="1AC8716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6B" w14:textId="77777777" w:rsidTr="00EB73ED">
        <w:tc>
          <w:tcPr>
            <w:tcW w:w="2268" w:type="dxa"/>
          </w:tcPr>
          <w:p w14:paraId="1AC8716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Оказание социальной помощи населению</w:t>
            </w:r>
          </w:p>
        </w:tc>
        <w:tc>
          <w:tcPr>
            <w:tcW w:w="4908" w:type="dxa"/>
            <w:gridSpan w:val="2"/>
          </w:tcPr>
          <w:p w14:paraId="1AC8716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28" w:type="dxa"/>
          </w:tcPr>
          <w:p w14:paraId="1AC8716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3.2.2</w:t>
            </w:r>
          </w:p>
        </w:tc>
        <w:tc>
          <w:tcPr>
            <w:tcW w:w="1125" w:type="dxa"/>
          </w:tcPr>
          <w:p w14:paraId="1AC8716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70" w14:textId="77777777" w:rsidTr="00EB73ED">
        <w:tc>
          <w:tcPr>
            <w:tcW w:w="2268" w:type="dxa"/>
          </w:tcPr>
          <w:p w14:paraId="1AC8716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Оказание услуг связи</w:t>
            </w:r>
          </w:p>
        </w:tc>
        <w:tc>
          <w:tcPr>
            <w:tcW w:w="4908" w:type="dxa"/>
            <w:gridSpan w:val="2"/>
          </w:tcPr>
          <w:p w14:paraId="1AC8716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28" w:type="dxa"/>
          </w:tcPr>
          <w:p w14:paraId="1AC8716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1125" w:type="dxa"/>
          </w:tcPr>
          <w:p w14:paraId="1AC8716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75" w14:textId="77777777" w:rsidTr="00EB73ED">
        <w:tc>
          <w:tcPr>
            <w:tcW w:w="2268" w:type="dxa"/>
          </w:tcPr>
          <w:p w14:paraId="1AC8717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Общежития</w:t>
            </w:r>
          </w:p>
        </w:tc>
        <w:tc>
          <w:tcPr>
            <w:tcW w:w="4908" w:type="dxa"/>
            <w:gridSpan w:val="2"/>
          </w:tcPr>
          <w:p w14:paraId="1AC8717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28" w:type="dxa"/>
          </w:tcPr>
          <w:p w14:paraId="1AC8717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1125" w:type="dxa"/>
          </w:tcPr>
          <w:p w14:paraId="1AC8717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7A" w14:textId="77777777" w:rsidTr="00EB73ED">
        <w:tc>
          <w:tcPr>
            <w:tcW w:w="2268" w:type="dxa"/>
          </w:tcPr>
          <w:p w14:paraId="1AC8717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Бытовое обслуживание</w:t>
            </w:r>
          </w:p>
        </w:tc>
        <w:tc>
          <w:tcPr>
            <w:tcW w:w="4908" w:type="dxa"/>
            <w:gridSpan w:val="2"/>
          </w:tcPr>
          <w:p w14:paraId="1AC8717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8" w:type="dxa"/>
          </w:tcPr>
          <w:p w14:paraId="1AC8717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25" w:type="dxa"/>
          </w:tcPr>
          <w:p w14:paraId="1AC8717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7F" w14:textId="77777777" w:rsidTr="00EB73ED">
        <w:tc>
          <w:tcPr>
            <w:tcW w:w="2268" w:type="dxa"/>
          </w:tcPr>
          <w:p w14:paraId="1AC8717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4908" w:type="dxa"/>
            <w:gridSpan w:val="2"/>
          </w:tcPr>
          <w:p w14:paraId="1AC8717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8" w:type="dxa"/>
          </w:tcPr>
          <w:p w14:paraId="1AC8717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1125" w:type="dxa"/>
          </w:tcPr>
          <w:p w14:paraId="1AC8717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84" w14:textId="77777777" w:rsidTr="00EB73ED">
        <w:tc>
          <w:tcPr>
            <w:tcW w:w="2268" w:type="dxa"/>
          </w:tcPr>
          <w:p w14:paraId="1AC8718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Стационарное медицинское обслуживание</w:t>
            </w:r>
          </w:p>
        </w:tc>
        <w:tc>
          <w:tcPr>
            <w:tcW w:w="4908" w:type="dxa"/>
            <w:gridSpan w:val="2"/>
          </w:tcPr>
          <w:p w14:paraId="1AC8718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128" w:type="dxa"/>
          </w:tcPr>
          <w:p w14:paraId="1AC8718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</w:p>
        </w:tc>
        <w:tc>
          <w:tcPr>
            <w:tcW w:w="1125" w:type="dxa"/>
          </w:tcPr>
          <w:p w14:paraId="1AC8718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89" w14:textId="77777777" w:rsidTr="00EB73ED">
        <w:tc>
          <w:tcPr>
            <w:tcW w:w="2268" w:type="dxa"/>
          </w:tcPr>
          <w:p w14:paraId="1AC8718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4908" w:type="dxa"/>
            <w:gridSpan w:val="2"/>
          </w:tcPr>
          <w:p w14:paraId="1AC8718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28" w:type="dxa"/>
          </w:tcPr>
          <w:p w14:paraId="1AC8718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1125" w:type="dxa"/>
          </w:tcPr>
          <w:p w14:paraId="1AC8718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8E" w14:textId="77777777" w:rsidTr="00EB73ED">
        <w:tc>
          <w:tcPr>
            <w:tcW w:w="2268" w:type="dxa"/>
          </w:tcPr>
          <w:p w14:paraId="1AC8718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Объекты культурно-досуговой деятельности</w:t>
            </w:r>
          </w:p>
        </w:tc>
        <w:tc>
          <w:tcPr>
            <w:tcW w:w="4908" w:type="dxa"/>
            <w:gridSpan w:val="2"/>
          </w:tcPr>
          <w:p w14:paraId="1AC8718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28" w:type="dxa"/>
          </w:tcPr>
          <w:p w14:paraId="1AC8718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1125" w:type="dxa"/>
          </w:tcPr>
          <w:p w14:paraId="1AC8718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93" w14:textId="77777777" w:rsidTr="00EB73ED">
        <w:tc>
          <w:tcPr>
            <w:tcW w:w="2268" w:type="dxa"/>
          </w:tcPr>
          <w:p w14:paraId="1AC8718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Религиозное использование</w:t>
            </w:r>
          </w:p>
        </w:tc>
        <w:tc>
          <w:tcPr>
            <w:tcW w:w="4908" w:type="dxa"/>
            <w:gridSpan w:val="2"/>
          </w:tcPr>
          <w:p w14:paraId="1AC8719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</w:t>
            </w:r>
            <w:r w:rsidRPr="00AD6235">
              <w:rPr>
                <w:rFonts w:ascii="Times New Roman" w:hAnsi="Times New Roman" w:cs="Times New Roman"/>
              </w:rPr>
              <w:lastRenderedPageBreak/>
              <w:t>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128" w:type="dxa"/>
          </w:tcPr>
          <w:p w14:paraId="1AC8719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1125" w:type="dxa"/>
          </w:tcPr>
          <w:p w14:paraId="1AC8719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98" w14:textId="77777777" w:rsidTr="00EB73ED">
        <w:tc>
          <w:tcPr>
            <w:tcW w:w="2268" w:type="dxa"/>
          </w:tcPr>
          <w:p w14:paraId="1AC8719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Осуществление религиозных обрядов</w:t>
            </w:r>
          </w:p>
        </w:tc>
        <w:tc>
          <w:tcPr>
            <w:tcW w:w="4908" w:type="dxa"/>
            <w:gridSpan w:val="2"/>
          </w:tcPr>
          <w:p w14:paraId="1AC8719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28" w:type="dxa"/>
          </w:tcPr>
          <w:p w14:paraId="1AC8719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</w:p>
        </w:tc>
        <w:tc>
          <w:tcPr>
            <w:tcW w:w="1125" w:type="dxa"/>
          </w:tcPr>
          <w:p w14:paraId="1AC8719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9D" w14:textId="77777777" w:rsidTr="00EB73ED">
        <w:tc>
          <w:tcPr>
            <w:tcW w:w="2268" w:type="dxa"/>
          </w:tcPr>
          <w:p w14:paraId="1AC8719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Религиозное управление и образование</w:t>
            </w:r>
          </w:p>
        </w:tc>
        <w:tc>
          <w:tcPr>
            <w:tcW w:w="4908" w:type="dxa"/>
            <w:gridSpan w:val="2"/>
          </w:tcPr>
          <w:p w14:paraId="1AC8719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28" w:type="dxa"/>
          </w:tcPr>
          <w:p w14:paraId="1AC8719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3.7.2</w:t>
            </w:r>
          </w:p>
        </w:tc>
        <w:tc>
          <w:tcPr>
            <w:tcW w:w="1125" w:type="dxa"/>
          </w:tcPr>
          <w:p w14:paraId="1AC8719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A2" w14:textId="77777777" w:rsidTr="00EB73ED">
        <w:tc>
          <w:tcPr>
            <w:tcW w:w="2268" w:type="dxa"/>
          </w:tcPr>
          <w:p w14:paraId="1AC8719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Общественное управление</w:t>
            </w:r>
          </w:p>
        </w:tc>
        <w:tc>
          <w:tcPr>
            <w:tcW w:w="4908" w:type="dxa"/>
            <w:gridSpan w:val="2"/>
          </w:tcPr>
          <w:p w14:paraId="1AC8719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3.8.1, 3.8.2</w:t>
            </w:r>
          </w:p>
        </w:tc>
        <w:tc>
          <w:tcPr>
            <w:tcW w:w="1128" w:type="dxa"/>
          </w:tcPr>
          <w:p w14:paraId="1AC871A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125" w:type="dxa"/>
          </w:tcPr>
          <w:p w14:paraId="1AC871A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A7" w14:textId="77777777" w:rsidTr="00EB73ED">
        <w:tc>
          <w:tcPr>
            <w:tcW w:w="2268" w:type="dxa"/>
          </w:tcPr>
          <w:p w14:paraId="1AC871A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Государственное управление</w:t>
            </w:r>
          </w:p>
        </w:tc>
        <w:tc>
          <w:tcPr>
            <w:tcW w:w="4908" w:type="dxa"/>
            <w:gridSpan w:val="2"/>
          </w:tcPr>
          <w:p w14:paraId="1AC871A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28" w:type="dxa"/>
          </w:tcPr>
          <w:p w14:paraId="1AC871A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1125" w:type="dxa"/>
          </w:tcPr>
          <w:p w14:paraId="1AC871A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AC" w14:textId="77777777" w:rsidTr="00EB73ED">
        <w:tc>
          <w:tcPr>
            <w:tcW w:w="2268" w:type="dxa"/>
          </w:tcPr>
          <w:p w14:paraId="1AC871A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Представительская деятельность</w:t>
            </w:r>
          </w:p>
        </w:tc>
        <w:tc>
          <w:tcPr>
            <w:tcW w:w="4908" w:type="dxa"/>
            <w:gridSpan w:val="2"/>
          </w:tcPr>
          <w:p w14:paraId="1AC871A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28" w:type="dxa"/>
          </w:tcPr>
          <w:p w14:paraId="1AC871A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3.8.2</w:t>
            </w:r>
          </w:p>
        </w:tc>
        <w:tc>
          <w:tcPr>
            <w:tcW w:w="1125" w:type="dxa"/>
          </w:tcPr>
          <w:p w14:paraId="1AC871A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B1" w14:textId="77777777" w:rsidTr="00EB73ED">
        <w:tc>
          <w:tcPr>
            <w:tcW w:w="2268" w:type="dxa"/>
          </w:tcPr>
          <w:p w14:paraId="1AC871A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Амбулаторное ветеринарное обслуживание</w:t>
            </w:r>
          </w:p>
        </w:tc>
        <w:tc>
          <w:tcPr>
            <w:tcW w:w="4908" w:type="dxa"/>
            <w:gridSpan w:val="2"/>
          </w:tcPr>
          <w:p w14:paraId="1AC871A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8" w:type="dxa"/>
          </w:tcPr>
          <w:p w14:paraId="1AC871A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3.10.1</w:t>
            </w:r>
          </w:p>
        </w:tc>
        <w:tc>
          <w:tcPr>
            <w:tcW w:w="1125" w:type="dxa"/>
          </w:tcPr>
          <w:p w14:paraId="1AC871B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B6" w14:textId="77777777" w:rsidTr="00EB73ED">
        <w:tc>
          <w:tcPr>
            <w:tcW w:w="2268" w:type="dxa"/>
          </w:tcPr>
          <w:p w14:paraId="1AC871B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Деловое управление</w:t>
            </w:r>
          </w:p>
        </w:tc>
        <w:tc>
          <w:tcPr>
            <w:tcW w:w="4908" w:type="dxa"/>
            <w:gridSpan w:val="2"/>
          </w:tcPr>
          <w:p w14:paraId="1AC871B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8" w:type="dxa"/>
          </w:tcPr>
          <w:p w14:paraId="1AC871B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25" w:type="dxa"/>
          </w:tcPr>
          <w:p w14:paraId="1AC871B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BB" w14:textId="77777777" w:rsidTr="00EB73ED">
        <w:tc>
          <w:tcPr>
            <w:tcW w:w="2268" w:type="dxa"/>
          </w:tcPr>
          <w:p w14:paraId="1AC871B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Рынки</w:t>
            </w:r>
          </w:p>
        </w:tc>
        <w:tc>
          <w:tcPr>
            <w:tcW w:w="4908" w:type="dxa"/>
            <w:gridSpan w:val="2"/>
          </w:tcPr>
          <w:p w14:paraId="1AC871B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128" w:type="dxa"/>
          </w:tcPr>
          <w:p w14:paraId="1AC871B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125" w:type="dxa"/>
          </w:tcPr>
          <w:p w14:paraId="1AC871B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C0" w14:textId="77777777" w:rsidTr="00EB73ED">
        <w:tc>
          <w:tcPr>
            <w:tcW w:w="2268" w:type="dxa"/>
          </w:tcPr>
          <w:p w14:paraId="1AC871B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4908" w:type="dxa"/>
            <w:gridSpan w:val="2"/>
          </w:tcPr>
          <w:p w14:paraId="1AC871B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8" w:type="dxa"/>
          </w:tcPr>
          <w:p w14:paraId="1AC871B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125" w:type="dxa"/>
          </w:tcPr>
          <w:p w14:paraId="1AC871B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C5" w14:textId="77777777" w:rsidTr="00EB73ED">
        <w:tc>
          <w:tcPr>
            <w:tcW w:w="2268" w:type="dxa"/>
          </w:tcPr>
          <w:p w14:paraId="1AC871C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Банковская и страховая деятельность</w:t>
            </w:r>
          </w:p>
        </w:tc>
        <w:tc>
          <w:tcPr>
            <w:tcW w:w="4908" w:type="dxa"/>
            <w:gridSpan w:val="2"/>
          </w:tcPr>
          <w:p w14:paraId="1AC871C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28" w:type="dxa"/>
          </w:tcPr>
          <w:p w14:paraId="1AC871C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125" w:type="dxa"/>
          </w:tcPr>
          <w:p w14:paraId="1AC871C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CA" w14:textId="77777777" w:rsidTr="00EB73ED">
        <w:tc>
          <w:tcPr>
            <w:tcW w:w="2268" w:type="dxa"/>
          </w:tcPr>
          <w:p w14:paraId="1AC871C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4908" w:type="dxa"/>
            <w:gridSpan w:val="2"/>
          </w:tcPr>
          <w:p w14:paraId="1AC871C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8" w:type="dxa"/>
          </w:tcPr>
          <w:p w14:paraId="1AC871C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125" w:type="dxa"/>
          </w:tcPr>
          <w:p w14:paraId="1AC871C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1D0" w14:textId="77777777" w:rsidTr="00EB73ED">
        <w:tc>
          <w:tcPr>
            <w:tcW w:w="2268" w:type="dxa"/>
          </w:tcPr>
          <w:p w14:paraId="1AC871C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Гостиничное обслуживание</w:t>
            </w:r>
          </w:p>
        </w:tc>
        <w:tc>
          <w:tcPr>
            <w:tcW w:w="4908" w:type="dxa"/>
            <w:gridSpan w:val="2"/>
          </w:tcPr>
          <w:p w14:paraId="1AC871CC" w14:textId="77777777" w:rsidR="00982A52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14:paraId="1AC871CD" w14:textId="77777777" w:rsidR="0028484F" w:rsidRPr="00AD6235" w:rsidRDefault="0028484F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1AC871C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125" w:type="dxa"/>
          </w:tcPr>
          <w:p w14:paraId="1AC871C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D5" w14:textId="77777777" w:rsidTr="00EB73ED">
        <w:tc>
          <w:tcPr>
            <w:tcW w:w="2268" w:type="dxa"/>
          </w:tcPr>
          <w:p w14:paraId="1AC871D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Служебные гаражи</w:t>
            </w:r>
          </w:p>
        </w:tc>
        <w:tc>
          <w:tcPr>
            <w:tcW w:w="4908" w:type="dxa"/>
            <w:gridSpan w:val="2"/>
          </w:tcPr>
          <w:p w14:paraId="1AC871D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депо*</w:t>
            </w:r>
          </w:p>
        </w:tc>
        <w:tc>
          <w:tcPr>
            <w:tcW w:w="1128" w:type="dxa"/>
          </w:tcPr>
          <w:p w14:paraId="1AC871D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1125" w:type="dxa"/>
          </w:tcPr>
          <w:p w14:paraId="1AC871D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DB" w14:textId="77777777" w:rsidTr="00EB73ED">
        <w:tc>
          <w:tcPr>
            <w:tcW w:w="2268" w:type="dxa"/>
          </w:tcPr>
          <w:p w14:paraId="1AC871D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Объекты дорожного сервиса</w:t>
            </w:r>
          </w:p>
        </w:tc>
        <w:tc>
          <w:tcPr>
            <w:tcW w:w="4908" w:type="dxa"/>
            <w:gridSpan w:val="2"/>
          </w:tcPr>
          <w:p w14:paraId="1AC871D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  <w:p w14:paraId="1AC871D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1AC871D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</w:t>
            </w:r>
          </w:p>
        </w:tc>
        <w:tc>
          <w:tcPr>
            <w:tcW w:w="1125" w:type="dxa"/>
          </w:tcPr>
          <w:p w14:paraId="1AC871D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E0" w14:textId="77777777" w:rsidTr="00EB73ED">
        <w:tc>
          <w:tcPr>
            <w:tcW w:w="2268" w:type="dxa"/>
          </w:tcPr>
          <w:p w14:paraId="1AC871D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Заправка транспортных средств</w:t>
            </w:r>
          </w:p>
        </w:tc>
        <w:tc>
          <w:tcPr>
            <w:tcW w:w="4908" w:type="dxa"/>
            <w:gridSpan w:val="2"/>
          </w:tcPr>
          <w:p w14:paraId="1AC871D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14:paraId="1AC871D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4.9.1.1</w:t>
            </w:r>
          </w:p>
        </w:tc>
        <w:tc>
          <w:tcPr>
            <w:tcW w:w="1125" w:type="dxa"/>
          </w:tcPr>
          <w:p w14:paraId="1AC871D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E5" w14:textId="77777777" w:rsidTr="00EB73ED">
        <w:tc>
          <w:tcPr>
            <w:tcW w:w="2268" w:type="dxa"/>
          </w:tcPr>
          <w:p w14:paraId="1AC871E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дорожного отдыха</w:t>
            </w:r>
          </w:p>
        </w:tc>
        <w:tc>
          <w:tcPr>
            <w:tcW w:w="4908" w:type="dxa"/>
            <w:gridSpan w:val="2"/>
          </w:tcPr>
          <w:p w14:paraId="1AC871E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28" w:type="dxa"/>
          </w:tcPr>
          <w:p w14:paraId="1AC871E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4.9.1.2</w:t>
            </w:r>
          </w:p>
        </w:tc>
        <w:tc>
          <w:tcPr>
            <w:tcW w:w="1125" w:type="dxa"/>
          </w:tcPr>
          <w:p w14:paraId="1AC871E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EA" w14:textId="77777777" w:rsidTr="00EB73ED">
        <w:tc>
          <w:tcPr>
            <w:tcW w:w="2268" w:type="dxa"/>
          </w:tcPr>
          <w:p w14:paraId="1AC871E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Автомобильные мойки</w:t>
            </w:r>
          </w:p>
        </w:tc>
        <w:tc>
          <w:tcPr>
            <w:tcW w:w="4908" w:type="dxa"/>
            <w:gridSpan w:val="2"/>
          </w:tcPr>
          <w:p w14:paraId="1AC871E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28" w:type="dxa"/>
          </w:tcPr>
          <w:p w14:paraId="1AC871E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4.9.1.3</w:t>
            </w:r>
          </w:p>
        </w:tc>
        <w:tc>
          <w:tcPr>
            <w:tcW w:w="1125" w:type="dxa"/>
          </w:tcPr>
          <w:p w14:paraId="1AC871E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EF" w14:textId="77777777" w:rsidTr="00EB73ED">
        <w:tc>
          <w:tcPr>
            <w:tcW w:w="2268" w:type="dxa"/>
          </w:tcPr>
          <w:p w14:paraId="1AC871E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Ремонт автомобилей</w:t>
            </w:r>
          </w:p>
        </w:tc>
        <w:tc>
          <w:tcPr>
            <w:tcW w:w="4908" w:type="dxa"/>
            <w:gridSpan w:val="2"/>
          </w:tcPr>
          <w:p w14:paraId="1AC871E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28" w:type="dxa"/>
          </w:tcPr>
          <w:p w14:paraId="1AC871E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4.9.1.4</w:t>
            </w:r>
          </w:p>
        </w:tc>
        <w:tc>
          <w:tcPr>
            <w:tcW w:w="1125" w:type="dxa"/>
          </w:tcPr>
          <w:p w14:paraId="1AC871E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F4" w14:textId="77777777" w:rsidTr="00EB73ED">
        <w:tc>
          <w:tcPr>
            <w:tcW w:w="2268" w:type="dxa"/>
          </w:tcPr>
          <w:p w14:paraId="1AC871F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занятий спортом в помещениях</w:t>
            </w:r>
          </w:p>
        </w:tc>
        <w:tc>
          <w:tcPr>
            <w:tcW w:w="4908" w:type="dxa"/>
            <w:gridSpan w:val="2"/>
          </w:tcPr>
          <w:p w14:paraId="1AC871F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28" w:type="dxa"/>
          </w:tcPr>
          <w:p w14:paraId="1AC871F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1125" w:type="dxa"/>
          </w:tcPr>
          <w:p w14:paraId="1AC871F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F9" w14:textId="77777777" w:rsidTr="00EB73ED">
        <w:tc>
          <w:tcPr>
            <w:tcW w:w="2268" w:type="dxa"/>
          </w:tcPr>
          <w:p w14:paraId="1AC871F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Площадки для занятий спортом</w:t>
            </w:r>
          </w:p>
        </w:tc>
        <w:tc>
          <w:tcPr>
            <w:tcW w:w="4908" w:type="dxa"/>
            <w:gridSpan w:val="2"/>
          </w:tcPr>
          <w:p w14:paraId="1AC871F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28" w:type="dxa"/>
          </w:tcPr>
          <w:p w14:paraId="1AC871F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1125" w:type="dxa"/>
          </w:tcPr>
          <w:p w14:paraId="1AC871F8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1FE" w14:textId="77777777" w:rsidTr="00EB73ED">
        <w:tc>
          <w:tcPr>
            <w:tcW w:w="2268" w:type="dxa"/>
          </w:tcPr>
          <w:p w14:paraId="1AC871F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Оборудованные площадки для занятий спортом</w:t>
            </w:r>
          </w:p>
        </w:tc>
        <w:tc>
          <w:tcPr>
            <w:tcW w:w="4908" w:type="dxa"/>
            <w:gridSpan w:val="2"/>
          </w:tcPr>
          <w:p w14:paraId="1AC871F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28" w:type="dxa"/>
          </w:tcPr>
          <w:p w14:paraId="1AC871F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1125" w:type="dxa"/>
          </w:tcPr>
          <w:p w14:paraId="1AC871FD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203" w14:textId="77777777" w:rsidTr="00EB73ED">
        <w:tc>
          <w:tcPr>
            <w:tcW w:w="2268" w:type="dxa"/>
          </w:tcPr>
          <w:p w14:paraId="1AC871F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Внеуличный транспорт</w:t>
            </w:r>
          </w:p>
        </w:tc>
        <w:tc>
          <w:tcPr>
            <w:tcW w:w="4908" w:type="dxa"/>
            <w:gridSpan w:val="2"/>
          </w:tcPr>
          <w:p w14:paraId="1AC8720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28" w:type="dxa"/>
          </w:tcPr>
          <w:p w14:paraId="1AC8720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7.6</w:t>
            </w:r>
          </w:p>
        </w:tc>
        <w:tc>
          <w:tcPr>
            <w:tcW w:w="1125" w:type="dxa"/>
          </w:tcPr>
          <w:p w14:paraId="1AC87202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208" w14:textId="77777777" w:rsidTr="00EB73ED">
        <w:tc>
          <w:tcPr>
            <w:tcW w:w="2268" w:type="dxa"/>
          </w:tcPr>
          <w:p w14:paraId="1AC8720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обороны и безопасности</w:t>
            </w:r>
          </w:p>
        </w:tc>
        <w:tc>
          <w:tcPr>
            <w:tcW w:w="4908" w:type="dxa"/>
            <w:gridSpan w:val="2"/>
          </w:tcPr>
          <w:p w14:paraId="1AC8720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28" w:type="dxa"/>
          </w:tcPr>
          <w:p w14:paraId="1AC8720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1125" w:type="dxa"/>
          </w:tcPr>
          <w:p w14:paraId="1AC87207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</w:p>
        </w:tc>
      </w:tr>
      <w:tr w:rsidR="00982A52" w:rsidRPr="00AD6235" w14:paraId="1AC8720D" w14:textId="77777777" w:rsidTr="00EB73ED">
        <w:tc>
          <w:tcPr>
            <w:tcW w:w="2268" w:type="dxa"/>
          </w:tcPr>
          <w:p w14:paraId="1AC87209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Обеспечение внутреннего правопорядка</w:t>
            </w:r>
          </w:p>
        </w:tc>
        <w:tc>
          <w:tcPr>
            <w:tcW w:w="4908" w:type="dxa"/>
            <w:gridSpan w:val="2"/>
          </w:tcPr>
          <w:p w14:paraId="1AC8720A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</w:t>
            </w:r>
            <w:r w:rsidRPr="00AD6235">
              <w:rPr>
                <w:rFonts w:ascii="Times New Roman" w:hAnsi="Times New Roman" w:cs="Times New Roman"/>
              </w:rPr>
              <w:lastRenderedPageBreak/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28" w:type="dxa"/>
          </w:tcPr>
          <w:p w14:paraId="1AC8720B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25" w:type="dxa"/>
          </w:tcPr>
          <w:p w14:paraId="1AC8720C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212" w14:textId="77777777" w:rsidTr="00EB73ED">
        <w:tc>
          <w:tcPr>
            <w:tcW w:w="2268" w:type="dxa"/>
          </w:tcPr>
          <w:p w14:paraId="1AC8720E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4908" w:type="dxa"/>
            <w:gridSpan w:val="2"/>
          </w:tcPr>
          <w:p w14:paraId="1AC8720F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28" w:type="dxa"/>
          </w:tcPr>
          <w:p w14:paraId="1AC87210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1125" w:type="dxa"/>
          </w:tcPr>
          <w:p w14:paraId="1AC87211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982A52" w:rsidRPr="00AD6235" w14:paraId="1AC87217" w14:textId="77777777" w:rsidTr="00EB73ED">
        <w:tc>
          <w:tcPr>
            <w:tcW w:w="2268" w:type="dxa"/>
          </w:tcPr>
          <w:p w14:paraId="1AC87213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AD6235">
              <w:rPr>
                <w:rFonts w:ascii="Times New Roman" w:hAnsi="Times New Roman" w:cs="Times New Roman"/>
                <w:bCs/>
              </w:rPr>
              <w:t>Улично-дорожная сеть</w:t>
            </w:r>
          </w:p>
        </w:tc>
        <w:tc>
          <w:tcPr>
            <w:tcW w:w="4908" w:type="dxa"/>
            <w:gridSpan w:val="2"/>
          </w:tcPr>
          <w:p w14:paraId="1AC87214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D6235">
              <w:rPr>
                <w:rFonts w:ascii="Times New Roman" w:hAnsi="Times New Roman" w:cs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28" w:type="dxa"/>
          </w:tcPr>
          <w:p w14:paraId="1AC87215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12.0.1</w:t>
            </w:r>
          </w:p>
        </w:tc>
        <w:tc>
          <w:tcPr>
            <w:tcW w:w="1125" w:type="dxa"/>
          </w:tcPr>
          <w:p w14:paraId="1AC87216" w14:textId="77777777" w:rsidR="00982A52" w:rsidRPr="00AD6235" w:rsidRDefault="00982A52" w:rsidP="0026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3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</w:tbl>
    <w:p w14:paraId="1AC87218" w14:textId="77777777"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AC87219" w14:textId="77777777" w:rsidR="00982A52" w:rsidRPr="0054360D" w:rsidRDefault="00982A52" w:rsidP="00982A52">
      <w:pPr>
        <w:rPr>
          <w:vanish/>
        </w:rPr>
      </w:pPr>
    </w:p>
    <w:p w14:paraId="1AC8721A" w14:textId="77777777" w:rsidR="00982A52" w:rsidRPr="002E1B65" w:rsidRDefault="00982A52" w:rsidP="00982A52">
      <w:pPr>
        <w:rPr>
          <w:vanish/>
        </w:rPr>
      </w:pPr>
    </w:p>
    <w:p w14:paraId="1AC8721B" w14:textId="77777777" w:rsidR="00982A52" w:rsidRDefault="00982A52" w:rsidP="00982A52">
      <w:pPr>
        <w:rPr>
          <w:rFonts w:ascii="Times New Roman" w:hAnsi="Times New Roman" w:cs="Times New Roman"/>
          <w:sz w:val="24"/>
          <w:szCs w:val="24"/>
        </w:rPr>
      </w:pPr>
    </w:p>
    <w:p w14:paraId="1AC8721C" w14:textId="77777777"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p w14:paraId="1AC8721D" w14:textId="77777777"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  <w:gridCol w:w="222"/>
      </w:tblGrid>
      <w:tr w:rsidR="00982A52" w:rsidRPr="005433A4" w14:paraId="1AC87227" w14:textId="77777777" w:rsidTr="005433A4">
        <w:trPr>
          <w:trHeight w:val="9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108" w:tblpY="56"/>
              <w:tblW w:w="9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96"/>
              <w:gridCol w:w="3201"/>
            </w:tblGrid>
            <w:tr w:rsidR="005433A4" w:rsidRPr="005433A4" w14:paraId="1AC87224" w14:textId="77777777" w:rsidTr="00754B00">
              <w:trPr>
                <w:trHeight w:val="930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8721E" w14:textId="77777777" w:rsidR="005433A4" w:rsidRPr="005433A4" w:rsidRDefault="001819EB" w:rsidP="005433A4">
                  <w:pPr>
                    <w:snapToGrid w:val="0"/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5433A4"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5433A4"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1AC8721F" w14:textId="77777777" w:rsidR="005433A4" w:rsidRPr="005433A4" w:rsidRDefault="00754B00" w:rsidP="005433A4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433A4"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Департамента градостроительства</w:t>
                  </w:r>
                </w:p>
                <w:p w14:paraId="1AC87220" w14:textId="77777777" w:rsidR="005433A4" w:rsidRPr="005433A4" w:rsidRDefault="005433A4" w:rsidP="005433A4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754B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 Самара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7221" w14:textId="77777777" w:rsidR="005433A4" w:rsidRPr="005433A4" w:rsidRDefault="005433A4" w:rsidP="005433A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AC87222" w14:textId="77777777" w:rsidR="005433A4" w:rsidRPr="005433A4" w:rsidRDefault="005433A4" w:rsidP="005433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14:paraId="1AC87223" w14:textId="77777777" w:rsidR="005433A4" w:rsidRPr="005433A4" w:rsidRDefault="005433A4" w:rsidP="00754B00">
                  <w:pPr>
                    <w:tabs>
                      <w:tab w:val="left" w:pos="4572"/>
                    </w:tabs>
                    <w:spacing w:before="240"/>
                    <w:ind w:right="-2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43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54B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В.Ю. Чернов</w:t>
                  </w:r>
                  <w:r w:rsidRPr="005433A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14:paraId="1AC87225" w14:textId="77777777" w:rsidR="00982A52" w:rsidRPr="005433A4" w:rsidRDefault="00982A52" w:rsidP="00056FCD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C87226" w14:textId="77777777" w:rsidR="00982A52" w:rsidRPr="005433A4" w:rsidRDefault="00982A52" w:rsidP="00260C8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AC87228" w14:textId="77777777" w:rsidR="00982A52" w:rsidRDefault="00982A52" w:rsidP="00982A52"/>
    <w:p w14:paraId="1AC87229" w14:textId="77777777" w:rsidR="00C24F1A" w:rsidRDefault="00C24F1A"/>
    <w:sectPr w:rsidR="00C24F1A" w:rsidSect="004727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8722C" w14:textId="77777777" w:rsidR="00B86599" w:rsidRDefault="00B86599" w:rsidP="00982A52">
      <w:r>
        <w:separator/>
      </w:r>
    </w:p>
  </w:endnote>
  <w:endnote w:type="continuationSeparator" w:id="0">
    <w:p w14:paraId="1AC8722D" w14:textId="77777777" w:rsidR="00B86599" w:rsidRDefault="00B86599" w:rsidP="009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22A" w14:textId="77777777" w:rsidR="00B86599" w:rsidRDefault="00B86599" w:rsidP="00982A52">
      <w:r>
        <w:separator/>
      </w:r>
    </w:p>
  </w:footnote>
  <w:footnote w:type="continuationSeparator" w:id="0">
    <w:p w14:paraId="1AC8722B" w14:textId="77777777" w:rsidR="00B86599" w:rsidRDefault="00B86599" w:rsidP="0098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6143"/>
      <w:docPartObj>
        <w:docPartGallery w:val="Page Numbers (Top of Page)"/>
        <w:docPartUnique/>
      </w:docPartObj>
    </w:sdtPr>
    <w:sdtEndPr/>
    <w:sdtContent>
      <w:p w14:paraId="1AC8722E" w14:textId="77777777" w:rsidR="00982A52" w:rsidRDefault="0098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6E">
          <w:rPr>
            <w:noProof/>
          </w:rPr>
          <w:t>4</w:t>
        </w:r>
        <w:r>
          <w:fldChar w:fldCharType="end"/>
        </w:r>
      </w:p>
    </w:sdtContent>
  </w:sdt>
  <w:p w14:paraId="1AC8722F" w14:textId="77777777" w:rsidR="00982A52" w:rsidRDefault="0098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2"/>
    <w:rsid w:val="00056FCD"/>
    <w:rsid w:val="000A0111"/>
    <w:rsid w:val="001819EB"/>
    <w:rsid w:val="001F2470"/>
    <w:rsid w:val="0028484F"/>
    <w:rsid w:val="00323648"/>
    <w:rsid w:val="003A166D"/>
    <w:rsid w:val="004066E5"/>
    <w:rsid w:val="00406CCF"/>
    <w:rsid w:val="0047271D"/>
    <w:rsid w:val="005178AB"/>
    <w:rsid w:val="005433A4"/>
    <w:rsid w:val="0058186A"/>
    <w:rsid w:val="006032A3"/>
    <w:rsid w:val="00687EC8"/>
    <w:rsid w:val="006C0660"/>
    <w:rsid w:val="00754B00"/>
    <w:rsid w:val="008255E8"/>
    <w:rsid w:val="0083124F"/>
    <w:rsid w:val="00927D4F"/>
    <w:rsid w:val="00963AE0"/>
    <w:rsid w:val="00982A52"/>
    <w:rsid w:val="009A6175"/>
    <w:rsid w:val="00A36C0F"/>
    <w:rsid w:val="00A6576E"/>
    <w:rsid w:val="00AD6235"/>
    <w:rsid w:val="00B34B5D"/>
    <w:rsid w:val="00B74AE5"/>
    <w:rsid w:val="00B86599"/>
    <w:rsid w:val="00C24F1A"/>
    <w:rsid w:val="00C26051"/>
    <w:rsid w:val="00C87FE1"/>
    <w:rsid w:val="00CE471E"/>
    <w:rsid w:val="00E06EE5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7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rsid w:val="00056FC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rsid w:val="00056FC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Потёмкина Дарья Александровна</cp:lastModifiedBy>
  <cp:revision>2</cp:revision>
  <cp:lastPrinted>2022-10-17T11:00:00Z</cp:lastPrinted>
  <dcterms:created xsi:type="dcterms:W3CDTF">2022-10-21T10:37:00Z</dcterms:created>
  <dcterms:modified xsi:type="dcterms:W3CDTF">2022-10-21T10:37:00Z</dcterms:modified>
</cp:coreProperties>
</file>