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82A52" w:rsidRPr="00C755D3" w:rsidTr="00260C81">
        <w:tc>
          <w:tcPr>
            <w:tcW w:w="4219" w:type="dxa"/>
            <w:shd w:val="clear" w:color="auto" w:fill="auto"/>
          </w:tcPr>
          <w:p w:rsidR="00982A52" w:rsidRPr="00C755D3" w:rsidRDefault="00982A52" w:rsidP="00260C8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82A52" w:rsidRPr="00C755D3" w:rsidRDefault="00982A52" w:rsidP="00260C81">
            <w:pPr>
              <w:pStyle w:val="ConsPlusNormal"/>
              <w:spacing w:after="12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A58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2A52" w:rsidRPr="00C755D3" w:rsidRDefault="00982A52" w:rsidP="00260C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82A52" w:rsidRPr="00C755D3" w:rsidRDefault="00982A52" w:rsidP="00260C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982A52" w:rsidRPr="00C755D3" w:rsidRDefault="00982A52" w:rsidP="0026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:rsidR="00982A52" w:rsidRDefault="00982A52" w:rsidP="00982A52">
      <w:pPr>
        <w:pStyle w:val="Default"/>
        <w:jc w:val="center"/>
        <w:rPr>
          <w:sz w:val="28"/>
          <w:szCs w:val="28"/>
        </w:rPr>
      </w:pPr>
    </w:p>
    <w:p w:rsidR="00982A52" w:rsidRPr="0076336E" w:rsidRDefault="00982A52" w:rsidP="00982A52">
      <w:pPr>
        <w:jc w:val="right"/>
        <w:rPr>
          <w:rFonts w:ascii="Times New Roman" w:hAnsi="Times New Roman" w:cs="Times New Roman"/>
        </w:rPr>
      </w:pPr>
    </w:p>
    <w:p w:rsidR="00317825" w:rsidRPr="00280B7D" w:rsidRDefault="00317825" w:rsidP="0031782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80B7D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</w:t>
      </w:r>
    </w:p>
    <w:p w:rsidR="00ED51C1" w:rsidRDefault="00317825" w:rsidP="00ED51C1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реконструкции объектов капитального строительства</w:t>
      </w:r>
      <w:r w:rsidR="00FD2C5A" w:rsidRPr="00FD2C5A">
        <w:rPr>
          <w:rFonts w:ascii="Times New Roman" w:hAnsi="Times New Roman"/>
          <w:sz w:val="28"/>
          <w:szCs w:val="28"/>
        </w:rPr>
        <w:t xml:space="preserve"> </w:t>
      </w:r>
      <w:r w:rsidR="00FD2C5A">
        <w:rPr>
          <w:rFonts w:ascii="Times New Roman" w:hAnsi="Times New Roman"/>
          <w:sz w:val="28"/>
          <w:szCs w:val="28"/>
        </w:rPr>
        <w:t>и</w:t>
      </w:r>
    </w:p>
    <w:p w:rsidR="00ED51C1" w:rsidRDefault="00317825" w:rsidP="00317825">
      <w:pPr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7ECA">
        <w:rPr>
          <w:rFonts w:ascii="Times New Roman" w:hAnsi="Times New Roman"/>
          <w:sz w:val="28"/>
          <w:szCs w:val="28"/>
        </w:rPr>
        <w:t xml:space="preserve">основные виды разрешенного использования земельных </w:t>
      </w:r>
      <w:r w:rsidR="00C778D3" w:rsidRPr="00487ECA">
        <w:rPr>
          <w:rFonts w:ascii="Times New Roman" w:hAnsi="Times New Roman"/>
          <w:sz w:val="28"/>
          <w:szCs w:val="28"/>
        </w:rPr>
        <w:t>участков</w:t>
      </w:r>
    </w:p>
    <w:p w:rsidR="00317825" w:rsidRDefault="00317825" w:rsidP="0031782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и объектов капитального строительства</w:t>
      </w:r>
    </w:p>
    <w:p w:rsidR="00982A52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268"/>
        <w:gridCol w:w="2446"/>
        <w:gridCol w:w="2462"/>
        <w:gridCol w:w="1128"/>
        <w:gridCol w:w="1125"/>
      </w:tblGrid>
      <w:tr w:rsidR="00982A52" w:rsidRPr="00AD6235" w:rsidTr="00A03C6B">
        <w:tc>
          <w:tcPr>
            <w:tcW w:w="9429" w:type="dxa"/>
            <w:gridSpan w:val="5"/>
          </w:tcPr>
          <w:p w:rsidR="00982A52" w:rsidRPr="00AD6235" w:rsidRDefault="00982A52" w:rsidP="00982A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</w:t>
            </w:r>
            <w:r w:rsidR="00317825">
              <w:rPr>
                <w:rFonts w:ascii="Times New Roman" w:hAnsi="Times New Roman" w:cs="Times New Roman"/>
                <w:sz w:val="24"/>
                <w:szCs w:val="24"/>
              </w:rPr>
              <w:t>, реконструкции</w:t>
            </w:r>
          </w:p>
        </w:tc>
      </w:tr>
      <w:tr w:rsidR="00982A52" w:rsidRPr="00AD6235" w:rsidTr="00982A52">
        <w:tc>
          <w:tcPr>
            <w:tcW w:w="4714" w:type="dxa"/>
            <w:gridSpan w:val="2"/>
          </w:tcPr>
          <w:p w:rsidR="00982A52" w:rsidRPr="00AD6235" w:rsidRDefault="00982A52" w:rsidP="0098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715" w:type="dxa"/>
            <w:gridSpan w:val="3"/>
          </w:tcPr>
          <w:p w:rsidR="00982A52" w:rsidRPr="00AD6235" w:rsidRDefault="00982A52" w:rsidP="0098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317825" w:rsidRPr="00AD6235" w:rsidTr="00C6185F">
        <w:tc>
          <w:tcPr>
            <w:tcW w:w="4714" w:type="dxa"/>
            <w:gridSpan w:val="2"/>
          </w:tcPr>
          <w:p w:rsidR="00317825" w:rsidRPr="00AD6235" w:rsidRDefault="00317825" w:rsidP="0088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332D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утвержденной в рамках реализации решения о комплексном развитии территории жилой застройки, принимаемого Правительством Самарской области либо главой местной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D332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Самарской области (далее — решение о комплексном развитии территории жилой застройки), в целях определения мест допустимого размещения зданий, строений, сооружений, за пределами которых</w:t>
            </w:r>
            <w:proofErr w:type="gramEnd"/>
            <w:r w:rsidRPr="00D332DE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запрещено строительство (реконструкция) зданий, строений, сооружений.</w:t>
            </w:r>
          </w:p>
        </w:tc>
        <w:tc>
          <w:tcPr>
            <w:tcW w:w="4715" w:type="dxa"/>
            <w:gridSpan w:val="3"/>
          </w:tcPr>
          <w:p w:rsidR="00317825" w:rsidRPr="00BB383D" w:rsidRDefault="00317825" w:rsidP="008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3D">
              <w:rPr>
                <w:rFonts w:ascii="Times New Roman" w:hAnsi="Times New Roman" w:cs="Times New Roman"/>
                <w:sz w:val="24"/>
                <w:szCs w:val="24"/>
              </w:rPr>
              <w:t>0,00 м</w:t>
            </w:r>
          </w:p>
        </w:tc>
      </w:tr>
      <w:tr w:rsidR="00317825" w:rsidRPr="00AD6235" w:rsidTr="00C6185F">
        <w:tc>
          <w:tcPr>
            <w:tcW w:w="4714" w:type="dxa"/>
            <w:gridSpan w:val="2"/>
          </w:tcPr>
          <w:p w:rsidR="00317825" w:rsidRPr="0030740E" w:rsidRDefault="00317825" w:rsidP="00883761">
            <w:pPr>
              <w:widowControl/>
              <w:autoSpaceDE/>
              <w:autoSpaceDN/>
              <w:adjustRightInd/>
              <w:spacing w:after="16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gridSpan w:val="3"/>
          </w:tcPr>
          <w:p w:rsidR="00317825" w:rsidRPr="00BB383D" w:rsidRDefault="00317825" w:rsidP="008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3D">
              <w:rPr>
                <w:rFonts w:ascii="Times New Roman" w:hAnsi="Times New Roman" w:cs="Times New Roman"/>
                <w:sz w:val="24"/>
                <w:szCs w:val="24"/>
              </w:rPr>
              <w:t>97,50 м</w:t>
            </w:r>
          </w:p>
        </w:tc>
      </w:tr>
      <w:tr w:rsidR="00317825" w:rsidRPr="00AD6235" w:rsidTr="000173AD">
        <w:tc>
          <w:tcPr>
            <w:tcW w:w="4714" w:type="dxa"/>
            <w:gridSpan w:val="2"/>
            <w:vAlign w:val="center"/>
          </w:tcPr>
          <w:p w:rsidR="00317825" w:rsidRPr="0030740E" w:rsidRDefault="00317825" w:rsidP="00883761">
            <w:pPr>
              <w:widowControl/>
              <w:autoSpaceDE/>
              <w:autoSpaceDN/>
              <w:adjustRightInd/>
              <w:spacing w:after="16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образуемого и (или) изменяемого в соответствии с документацией по планировке территории, утвержденной в целях реализации решения о комплексном разви</w:t>
            </w:r>
            <w:r w:rsidR="005A5467">
              <w:rPr>
                <w:rFonts w:ascii="Times New Roman" w:hAnsi="Times New Roman" w:cs="Times New Roman"/>
                <w:sz w:val="24"/>
                <w:szCs w:val="24"/>
              </w:rPr>
              <w:t>тии территории жилой застройки.</w:t>
            </w:r>
          </w:p>
        </w:tc>
        <w:tc>
          <w:tcPr>
            <w:tcW w:w="4715" w:type="dxa"/>
            <w:gridSpan w:val="3"/>
          </w:tcPr>
          <w:p w:rsidR="00317825" w:rsidRPr="00BB383D" w:rsidRDefault="00ED51C1" w:rsidP="008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3D">
              <w:rPr>
                <w:rFonts w:ascii="Times New Roman" w:hAnsi="Times New Roman" w:cs="Times New Roman"/>
                <w:sz w:val="24"/>
                <w:szCs w:val="24"/>
              </w:rPr>
              <w:t>99,00 %</w:t>
            </w:r>
          </w:p>
        </w:tc>
      </w:tr>
      <w:tr w:rsidR="00317825" w:rsidRPr="00AD6235" w:rsidTr="000173AD">
        <w:tc>
          <w:tcPr>
            <w:tcW w:w="4714" w:type="dxa"/>
            <w:gridSpan w:val="2"/>
            <w:vAlign w:val="center"/>
          </w:tcPr>
          <w:p w:rsidR="00317825" w:rsidRPr="00AD6235" w:rsidRDefault="00317825" w:rsidP="00883761">
            <w:pPr>
              <w:widowControl/>
              <w:autoSpaceDE/>
              <w:autoSpaceDN/>
              <w:adjustRightInd/>
              <w:spacing w:line="265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мальный уровень обеспеченности парковочными местами (</w:t>
            </w:r>
            <w:proofErr w:type="spellStart"/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-местами).</w:t>
            </w:r>
          </w:p>
        </w:tc>
        <w:tc>
          <w:tcPr>
            <w:tcW w:w="4715" w:type="dxa"/>
            <w:gridSpan w:val="3"/>
          </w:tcPr>
          <w:p w:rsidR="005D6E98" w:rsidRDefault="00E5570B" w:rsidP="00E5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3D">
              <w:rPr>
                <w:rFonts w:ascii="Times New Roman" w:hAnsi="Times New Roman" w:cs="Times New Roman"/>
                <w:sz w:val="24"/>
                <w:szCs w:val="24"/>
              </w:rPr>
              <w:t xml:space="preserve">на 80,00 </w:t>
            </w:r>
            <w:proofErr w:type="spellStart"/>
            <w:r w:rsidRPr="00BB38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B38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B383D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жилых </w:t>
            </w:r>
          </w:p>
          <w:p w:rsidR="00317825" w:rsidRPr="00BB383D" w:rsidRDefault="00E5570B" w:rsidP="005D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3D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="005D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3D">
              <w:rPr>
                <w:rFonts w:ascii="Times New Roman" w:hAnsi="Times New Roman"/>
                <w:sz w:val="28"/>
                <w:szCs w:val="28"/>
              </w:rPr>
              <w:t>–</w:t>
            </w:r>
            <w:r w:rsidRPr="00BB383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B383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B383D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</w:tr>
      <w:tr w:rsidR="00317825" w:rsidRPr="00AD6235" w:rsidTr="000173AD">
        <w:tc>
          <w:tcPr>
            <w:tcW w:w="4714" w:type="dxa"/>
            <w:gridSpan w:val="2"/>
            <w:vAlign w:val="center"/>
          </w:tcPr>
          <w:p w:rsidR="00317825" w:rsidRPr="0030740E" w:rsidRDefault="00317825" w:rsidP="00883761">
            <w:pPr>
              <w:widowControl/>
              <w:autoSpaceDE/>
              <w:autoSpaceDN/>
              <w:adjustRightInd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5. Максимальный коэффициент плотности застройки, рассчитываемый как отношение площади всех этажей зданий и сооружений к площади земельного участка (квартала).</w:t>
            </w:r>
          </w:p>
        </w:tc>
        <w:tc>
          <w:tcPr>
            <w:tcW w:w="4715" w:type="dxa"/>
            <w:gridSpan w:val="3"/>
          </w:tcPr>
          <w:p w:rsidR="00317825" w:rsidRPr="00BB383D" w:rsidRDefault="006D59F5" w:rsidP="006D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bookmarkStart w:id="0" w:name="_GoBack"/>
            <w:bookmarkEnd w:id="0"/>
            <w:r w:rsidR="00ED51C1" w:rsidRPr="00BB3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825" w:rsidRPr="00AD6235" w:rsidTr="006D15C1">
        <w:tc>
          <w:tcPr>
            <w:tcW w:w="9429" w:type="dxa"/>
            <w:gridSpan w:val="5"/>
            <w:vAlign w:val="center"/>
          </w:tcPr>
          <w:p w:rsidR="00317825" w:rsidRPr="00934BB8" w:rsidRDefault="00317825" w:rsidP="00317825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Основные в</w:t>
            </w: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иды разрешенного использования земельных участков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34BB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317825" w:rsidRPr="00AD6235" w:rsidRDefault="00317825" w:rsidP="00317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B8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317825" w:rsidRPr="00AD6235" w:rsidTr="00A02354">
        <w:tc>
          <w:tcPr>
            <w:tcW w:w="2268" w:type="dxa"/>
            <w:vAlign w:val="center"/>
          </w:tcPr>
          <w:p w:rsidR="00317825" w:rsidRPr="00AD6235" w:rsidRDefault="00317825" w:rsidP="00260C81">
            <w:pPr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ВРИ</w:t>
            </w:r>
          </w:p>
        </w:tc>
        <w:tc>
          <w:tcPr>
            <w:tcW w:w="4908" w:type="dxa"/>
            <w:gridSpan w:val="2"/>
            <w:vAlign w:val="center"/>
          </w:tcPr>
          <w:p w:rsidR="00317825" w:rsidRPr="00AD6235" w:rsidRDefault="00317825" w:rsidP="00260C81">
            <w:pPr>
              <w:tabs>
                <w:tab w:val="left" w:pos="563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Описание ВРИ</w:t>
            </w:r>
          </w:p>
        </w:tc>
        <w:tc>
          <w:tcPr>
            <w:tcW w:w="1128" w:type="dxa"/>
          </w:tcPr>
          <w:p w:rsidR="00317825" w:rsidRPr="00AD6235" w:rsidRDefault="00317825" w:rsidP="00260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ВРИ</w:t>
            </w:r>
          </w:p>
        </w:tc>
        <w:tc>
          <w:tcPr>
            <w:tcW w:w="1125" w:type="dxa"/>
            <w:vAlign w:val="center"/>
          </w:tcPr>
          <w:p w:rsidR="00317825" w:rsidRPr="00AD6235" w:rsidRDefault="00317825" w:rsidP="00260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Ж-4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Малоэтажная многоквартирная жилая застройка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четырех этажей, включая мансардный);</w:t>
            </w:r>
            <w:r w:rsidRPr="00D1389C">
              <w:rPr>
                <w:rFonts w:ascii="Times New Roman" w:hAnsi="Times New Roman" w:cs="Times New Roman"/>
              </w:rPr>
              <w:br/>
              <w:t>обустройство спортивных и детских площадок, площадок для отдыха;</w:t>
            </w:r>
            <w:r w:rsidRPr="00D1389C">
              <w:rPr>
                <w:rFonts w:ascii="Times New Roman" w:hAnsi="Times New Roman" w:cs="Times New Roman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1389C">
              <w:rPr>
                <w:rFonts w:ascii="Times New Roman" w:hAnsi="Times New Roman" w:cs="Times New Roman"/>
                <w:bCs/>
              </w:rPr>
              <w:t>Среднеэтажная</w:t>
            </w:r>
            <w:proofErr w:type="spellEnd"/>
            <w:r w:rsidRPr="00D1389C">
              <w:rPr>
                <w:rFonts w:ascii="Times New Roman" w:hAnsi="Times New Roman" w:cs="Times New Roman"/>
                <w:bCs/>
              </w:rPr>
              <w:t xml:space="preserve"> жилая застройка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Многоэтажная жилая застройка (высотная застройка)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многоквартирных домов этажностью девять этажей и выше; благоустройство и озеленение придомовых территорий;</w:t>
            </w:r>
            <w:r w:rsidRPr="00D1389C">
              <w:rPr>
                <w:rFonts w:ascii="Times New Roman" w:hAnsi="Times New Roman" w:cs="Times New Roman"/>
              </w:rPr>
              <w:br/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Хранение автотранспорта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1389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1389C">
              <w:rPr>
                <w:rFonts w:ascii="Times New Roman" w:hAnsi="Times New Roman" w:cs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Предоставление коммунальных услуг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3178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Дома социального обслуживания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</w:t>
            </w:r>
            <w:r w:rsidRPr="00D1389C">
              <w:rPr>
                <w:rFonts w:ascii="Times New Roman" w:hAnsi="Times New Roman" w:cs="Times New Roman"/>
              </w:rPr>
              <w:lastRenderedPageBreak/>
              <w:t>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lastRenderedPageBreak/>
              <w:t>Оказание социальной помощи населению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Оказание услуг связи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3.2.3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Общежития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Бытовое обслуживание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Амбулаторно-поликлиническое обслуживание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3.4.1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Стационарное медицинское обслуживание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3.4.2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Дошкольное, начальное и среднее общее образование</w:t>
            </w:r>
          </w:p>
        </w:tc>
        <w:tc>
          <w:tcPr>
            <w:tcW w:w="4908" w:type="dxa"/>
            <w:gridSpan w:val="2"/>
          </w:tcPr>
          <w:p w:rsidR="00317825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</w:t>
            </w:r>
            <w:proofErr w:type="gramEnd"/>
          </w:p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спортом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Объекты культурно-досуговой деятельности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3.6.1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Религиозное использование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3.7.1, 3.7.2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lastRenderedPageBreak/>
              <w:t>Осуществление религиозных обрядов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3.7.1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Религиозное управление и образование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3.7.2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Общественное управление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3.8.1, 3.8.2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Государственное управление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3.8.1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Представительская деятельность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3.8.2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Амбулаторное ветеринарное обслуживание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3.10.1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Деловое управление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Рынки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Магазины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Банковская и страховая деятельность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Общественное питание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Гостиничное обслуживание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</w:t>
            </w:r>
            <w:r w:rsidRPr="00D1389C">
              <w:rPr>
                <w:rFonts w:ascii="Times New Roman" w:hAnsi="Times New Roman" w:cs="Times New Roman"/>
              </w:rPr>
              <w:lastRenderedPageBreak/>
              <w:t>также для стоянки и хранения транспортных средств общего пользования, в том числе в депо*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4.9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lastRenderedPageBreak/>
              <w:t>Объекты дорожного сервиса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4.9.1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Заправка транспортных средств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4.9.1.1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Обеспечение дорожного отдыха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4.9.1.2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Автомобильные мойки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4.9.1.3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Ремонт автомобилей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4.9.1.4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Обеспечение занятий спортом в помещениях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5.1.2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Площадки для занятий спортом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5.1.3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Оборудованные площадки для занятий спортом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5.1.4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Внеуличный транспорт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D1389C">
              <w:rPr>
                <w:rFonts w:ascii="Times New Roman" w:hAnsi="Times New Roman" w:cs="Times New Roman"/>
              </w:rPr>
              <w:t>электродепо</w:t>
            </w:r>
            <w:proofErr w:type="spellEnd"/>
            <w:r w:rsidRPr="00D1389C">
              <w:rPr>
                <w:rFonts w:ascii="Times New Roman" w:hAnsi="Times New Roman" w:cs="Times New Roman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Обеспечение обороны и безопасности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D1389C">
              <w:rPr>
                <w:rFonts w:ascii="Times New Roman" w:hAnsi="Times New Roman" w:cs="Times New Roman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8.0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Обеспечение внутреннего правопорядка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1389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D1389C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Историко-культурная деятельность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</w:t>
            </w:r>
            <w:r w:rsidRPr="00D1389C">
              <w:rPr>
                <w:rFonts w:ascii="Times New Roman" w:hAnsi="Times New Roman" w:cs="Times New Roman"/>
              </w:rPr>
              <w:lastRenderedPageBreak/>
              <w:t>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lastRenderedPageBreak/>
              <w:t>Улично-дорожная сеть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1389C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D1389C">
              <w:rPr>
                <w:rFonts w:ascii="Times New Roman" w:hAnsi="Times New Roman" w:cs="Times New Roman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12.0.1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</w:tbl>
    <w:p w:rsidR="00982A52" w:rsidRPr="00280B7D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82A52" w:rsidRPr="0054360D" w:rsidRDefault="00982A52" w:rsidP="00982A52">
      <w:pPr>
        <w:rPr>
          <w:vanish/>
        </w:rPr>
      </w:pPr>
    </w:p>
    <w:p w:rsidR="00982A52" w:rsidRPr="002E1B65" w:rsidRDefault="00982A52" w:rsidP="00982A52">
      <w:pPr>
        <w:rPr>
          <w:vanish/>
        </w:rPr>
      </w:pPr>
    </w:p>
    <w:p w:rsidR="00982A52" w:rsidRDefault="00982A52" w:rsidP="00982A52">
      <w:pPr>
        <w:rPr>
          <w:rFonts w:ascii="Times New Roman" w:hAnsi="Times New Roman" w:cs="Times New Roman"/>
          <w:sz w:val="24"/>
          <w:szCs w:val="24"/>
        </w:rPr>
      </w:pPr>
    </w:p>
    <w:p w:rsidR="00982A52" w:rsidRDefault="00982A52" w:rsidP="00982A52">
      <w:pPr>
        <w:ind w:left="7086"/>
        <w:jc w:val="right"/>
        <w:rPr>
          <w:rFonts w:ascii="Times New Roman" w:hAnsi="Times New Roman" w:cs="Times New Roman"/>
          <w:sz w:val="24"/>
          <w:szCs w:val="24"/>
        </w:rPr>
      </w:pPr>
    </w:p>
    <w:p w:rsidR="00982A52" w:rsidRDefault="00982A52" w:rsidP="00982A52">
      <w:pPr>
        <w:ind w:left="708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982A52" w:rsidRPr="00DF0790" w:rsidTr="00260C81">
        <w:trPr>
          <w:trHeight w:val="93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A52" w:rsidRPr="00B72795" w:rsidRDefault="00C95F78" w:rsidP="00260C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 </w:t>
            </w:r>
            <w:r w:rsidR="00982A52" w:rsidRPr="00B72795">
              <w:rPr>
                <w:rFonts w:ascii="Times New Roman" w:hAnsi="Times New Roman" w:cs="Times New Roman"/>
                <w:sz w:val="28"/>
                <w:szCs w:val="28"/>
              </w:rPr>
              <w:t>Департамента градостроительства</w:t>
            </w:r>
          </w:p>
          <w:p w:rsidR="00982A52" w:rsidRPr="00B72795" w:rsidRDefault="00982A52" w:rsidP="00260C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2795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2A52" w:rsidRPr="00B72795" w:rsidRDefault="00982A52" w:rsidP="00260C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78" w:rsidRDefault="00982A52" w:rsidP="00260C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27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C95F78" w:rsidRDefault="00C95F78" w:rsidP="00260C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2" w:rsidRPr="00B72795" w:rsidRDefault="00C95F78" w:rsidP="00260C81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В.Ю.Чернов</w:t>
            </w:r>
            <w:proofErr w:type="spellEnd"/>
          </w:p>
        </w:tc>
      </w:tr>
    </w:tbl>
    <w:p w:rsidR="00982A52" w:rsidRDefault="00982A52" w:rsidP="00982A52"/>
    <w:p w:rsidR="00C24F1A" w:rsidRDefault="00C24F1A"/>
    <w:sectPr w:rsidR="00C24F1A" w:rsidSect="00B40F4D">
      <w:headerReference w:type="default" r:id="rId7"/>
      <w:pgSz w:w="11906" w:h="16838"/>
      <w:pgMar w:top="1135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87" w:rsidRDefault="00B54E87" w:rsidP="00982A52">
      <w:r>
        <w:separator/>
      </w:r>
    </w:p>
  </w:endnote>
  <w:endnote w:type="continuationSeparator" w:id="0">
    <w:p w:rsidR="00B54E87" w:rsidRDefault="00B54E87" w:rsidP="009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87" w:rsidRDefault="00B54E87" w:rsidP="00982A52">
      <w:r>
        <w:separator/>
      </w:r>
    </w:p>
  </w:footnote>
  <w:footnote w:type="continuationSeparator" w:id="0">
    <w:p w:rsidR="00B54E87" w:rsidRDefault="00B54E87" w:rsidP="0098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436143"/>
      <w:docPartObj>
        <w:docPartGallery w:val="Page Numbers (Top of Page)"/>
        <w:docPartUnique/>
      </w:docPartObj>
    </w:sdtPr>
    <w:sdtEndPr/>
    <w:sdtContent>
      <w:p w:rsidR="00982A52" w:rsidRDefault="00982A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9F5">
          <w:rPr>
            <w:noProof/>
          </w:rPr>
          <w:t>2</w:t>
        </w:r>
        <w:r>
          <w:fldChar w:fldCharType="end"/>
        </w:r>
      </w:p>
    </w:sdtContent>
  </w:sdt>
  <w:p w:rsidR="00982A52" w:rsidRDefault="00982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52"/>
    <w:rsid w:val="000009E1"/>
    <w:rsid w:val="000D626F"/>
    <w:rsid w:val="00140CE2"/>
    <w:rsid w:val="001E6A2F"/>
    <w:rsid w:val="002045F8"/>
    <w:rsid w:val="00317825"/>
    <w:rsid w:val="003528D4"/>
    <w:rsid w:val="003A166D"/>
    <w:rsid w:val="003C5A42"/>
    <w:rsid w:val="004602C2"/>
    <w:rsid w:val="004A5857"/>
    <w:rsid w:val="0059776E"/>
    <w:rsid w:val="005A5467"/>
    <w:rsid w:val="005D6E98"/>
    <w:rsid w:val="005D74E5"/>
    <w:rsid w:val="006032A3"/>
    <w:rsid w:val="006D59F5"/>
    <w:rsid w:val="007B6D17"/>
    <w:rsid w:val="008A12B0"/>
    <w:rsid w:val="008C73D5"/>
    <w:rsid w:val="0091021A"/>
    <w:rsid w:val="00982A52"/>
    <w:rsid w:val="00A5726B"/>
    <w:rsid w:val="00AD6235"/>
    <w:rsid w:val="00AE75CF"/>
    <w:rsid w:val="00B34B5D"/>
    <w:rsid w:val="00B40F4D"/>
    <w:rsid w:val="00B54E87"/>
    <w:rsid w:val="00B86A7D"/>
    <w:rsid w:val="00BB383D"/>
    <w:rsid w:val="00BE57AD"/>
    <w:rsid w:val="00C24F1A"/>
    <w:rsid w:val="00C778D3"/>
    <w:rsid w:val="00C95F78"/>
    <w:rsid w:val="00D1389C"/>
    <w:rsid w:val="00E5570B"/>
    <w:rsid w:val="00ED51C1"/>
    <w:rsid w:val="00F62824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A5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A5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Куражнова Наталья Анатольевна</cp:lastModifiedBy>
  <cp:revision>21</cp:revision>
  <dcterms:created xsi:type="dcterms:W3CDTF">2022-01-20T12:27:00Z</dcterms:created>
  <dcterms:modified xsi:type="dcterms:W3CDTF">2022-08-18T05:50:00Z</dcterms:modified>
</cp:coreProperties>
</file>