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C3" w:rsidRDefault="003E22F2" w:rsidP="00704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7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Сведения о способах получения консультаций по вопросам </w:t>
      </w:r>
    </w:p>
    <w:p w:rsidR="003E22F2" w:rsidRDefault="003E22F2" w:rsidP="00704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7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соблюдения обязательных требований</w:t>
      </w:r>
    </w:p>
    <w:p w:rsidR="00B61338" w:rsidRPr="007047C3" w:rsidRDefault="00B61338" w:rsidP="00704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2D21" w:rsidRPr="00803DB3" w:rsidRDefault="003E22F2" w:rsidP="00803D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консультаций по вопросам соблюдения обязательных требований установлен 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50 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г. № 248-ФЗ «О государственном контроле (надзоре) и муниципальном ко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нтроле в Российской Федерации».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осуществляется должностными лицами, уполномоченными осуществлять муниципальный жилищный контроль, по обращениям контролируемых лиц и их представителей по вопросам, связанным с организацией и осуществлением муниципального жилищного контроля.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3DB3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жилищного контроля;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2) порядок осуществления контрольных (надзорных) мероприятий, установленных настоящим Положением;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 уполномоченного органа;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(надзорных) мероприятий.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</w:t>
      </w:r>
      <w:r w:rsidRPr="00803DB3">
        <w:rPr>
          <w:rFonts w:ascii="Times New Roman" w:hAnsi="Times New Roman" w:cs="Times New Roman"/>
          <w:sz w:val="24"/>
          <w:szCs w:val="24"/>
        </w:rPr>
        <w:lastRenderedPageBreak/>
        <w:t>муниципального жилищного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Администрации района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803DB3" w:rsidRPr="00803DB3" w:rsidRDefault="00803DB3" w:rsidP="00803D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B3">
        <w:rPr>
          <w:rFonts w:ascii="Times New Roman" w:hAnsi="Times New Roman" w:cs="Times New Roman"/>
          <w:sz w:val="24"/>
          <w:szCs w:val="24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Кировского внутригородского района городского округа Самара в разделе "Контрольно-надзорная деятельность" в информационно-телекоммуникационной сети Интернет письменного разъяснения, подписанного уполномоченным должностным лицом уполномоченного органа.</w:t>
      </w:r>
    </w:p>
    <w:p w:rsidR="00803DB3" w:rsidRDefault="00803DB3"/>
    <w:sectPr w:rsidR="0080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F2"/>
    <w:rsid w:val="001A7A92"/>
    <w:rsid w:val="003E22F2"/>
    <w:rsid w:val="004D2691"/>
    <w:rsid w:val="00622D21"/>
    <w:rsid w:val="007047C3"/>
    <w:rsid w:val="0076419B"/>
    <w:rsid w:val="00794540"/>
    <w:rsid w:val="00803DB3"/>
    <w:rsid w:val="00B61338"/>
    <w:rsid w:val="00CF5B74"/>
    <w:rsid w:val="00F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667E-C6BD-4DE0-A2DD-43D942F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 Алексей Борисович</dc:creator>
  <cp:lastModifiedBy>Сидорова Ольга Николаевна</cp:lastModifiedBy>
  <cp:revision>2</cp:revision>
  <dcterms:created xsi:type="dcterms:W3CDTF">2022-07-19T10:25:00Z</dcterms:created>
  <dcterms:modified xsi:type="dcterms:W3CDTF">2022-07-19T10:25:00Z</dcterms:modified>
</cp:coreProperties>
</file>