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982A52" w:rsidRPr="00C755D3" w:rsidTr="00260C81">
        <w:tc>
          <w:tcPr>
            <w:tcW w:w="4219" w:type="dxa"/>
            <w:shd w:val="clear" w:color="auto" w:fill="auto"/>
          </w:tcPr>
          <w:p w:rsidR="00982A52" w:rsidRPr="00C755D3" w:rsidRDefault="00982A52" w:rsidP="00260C8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982A52" w:rsidRPr="00C755D3" w:rsidRDefault="00982A52" w:rsidP="00260C81">
            <w:pPr>
              <w:pStyle w:val="ConsPlusNormal"/>
              <w:spacing w:after="12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5D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4A58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982A52" w:rsidRPr="00C755D3" w:rsidRDefault="00982A52" w:rsidP="00260C8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5D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82A52" w:rsidRPr="00C755D3" w:rsidRDefault="00982A52" w:rsidP="00260C8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5D3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982A52" w:rsidRPr="00C755D3" w:rsidRDefault="00982A52" w:rsidP="0026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D3"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</w:tc>
      </w:tr>
    </w:tbl>
    <w:p w:rsidR="00982A52" w:rsidRPr="000359EC" w:rsidRDefault="00982A52" w:rsidP="00982A52">
      <w:pPr>
        <w:pStyle w:val="Default"/>
        <w:jc w:val="center"/>
        <w:rPr>
          <w:sz w:val="28"/>
          <w:szCs w:val="28"/>
        </w:rPr>
      </w:pPr>
    </w:p>
    <w:p w:rsidR="00982A52" w:rsidRPr="0076336E" w:rsidRDefault="00982A52" w:rsidP="00982A52">
      <w:pPr>
        <w:jc w:val="right"/>
        <w:rPr>
          <w:rFonts w:ascii="Times New Roman" w:hAnsi="Times New Roman" w:cs="Times New Roman"/>
        </w:rPr>
      </w:pPr>
    </w:p>
    <w:p w:rsidR="00317825" w:rsidRPr="00280B7D" w:rsidRDefault="00317825" w:rsidP="0031782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80B7D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</w:t>
      </w:r>
    </w:p>
    <w:p w:rsidR="00317825" w:rsidRDefault="00317825" w:rsidP="00317825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>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 указываемых в решении о комплексном развитии территории жилой застройки,</w:t>
      </w:r>
      <w:r w:rsidRPr="00487ECA">
        <w:rPr>
          <w:rFonts w:ascii="Times New Roman" w:hAnsi="Times New Roman"/>
          <w:sz w:val="28"/>
          <w:szCs w:val="28"/>
        </w:rPr>
        <w:t xml:space="preserve"> </w:t>
      </w:r>
    </w:p>
    <w:p w:rsidR="00317825" w:rsidRDefault="00317825" w:rsidP="00317825">
      <w:pPr>
        <w:ind w:left="142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принимаемом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Главой городского округа Самара и </w:t>
      </w:r>
      <w:r w:rsidRPr="00487ECA">
        <w:rPr>
          <w:rFonts w:ascii="Times New Roman" w:hAnsi="Times New Roman"/>
          <w:sz w:val="28"/>
          <w:szCs w:val="28"/>
        </w:rPr>
        <w:t xml:space="preserve">основные виды разрешенного использования земельных участков и </w:t>
      </w:r>
    </w:p>
    <w:p w:rsidR="00317825" w:rsidRDefault="00317825" w:rsidP="0031782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982A52" w:rsidRDefault="00982A52" w:rsidP="00982A5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268"/>
        <w:gridCol w:w="2446"/>
        <w:gridCol w:w="2462"/>
        <w:gridCol w:w="1128"/>
        <w:gridCol w:w="1125"/>
      </w:tblGrid>
      <w:tr w:rsidR="00982A52" w:rsidRPr="00AD6235" w:rsidTr="00A03C6B">
        <w:tc>
          <w:tcPr>
            <w:tcW w:w="9429" w:type="dxa"/>
            <w:gridSpan w:val="5"/>
          </w:tcPr>
          <w:p w:rsidR="00982A52" w:rsidRPr="00AD6235" w:rsidRDefault="00982A52" w:rsidP="00982A5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35"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</w:t>
            </w:r>
            <w:r w:rsidR="00317825">
              <w:rPr>
                <w:rFonts w:ascii="Times New Roman" w:hAnsi="Times New Roman" w:cs="Times New Roman"/>
                <w:sz w:val="24"/>
                <w:szCs w:val="24"/>
              </w:rPr>
              <w:t>, реконструкции</w:t>
            </w:r>
          </w:p>
        </w:tc>
      </w:tr>
      <w:tr w:rsidR="00982A52" w:rsidRPr="00AD6235" w:rsidTr="00982A52">
        <w:tc>
          <w:tcPr>
            <w:tcW w:w="4714" w:type="dxa"/>
            <w:gridSpan w:val="2"/>
          </w:tcPr>
          <w:p w:rsidR="00982A52" w:rsidRPr="00AD6235" w:rsidRDefault="00982A52" w:rsidP="0098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35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715" w:type="dxa"/>
            <w:gridSpan w:val="3"/>
          </w:tcPr>
          <w:p w:rsidR="00982A52" w:rsidRPr="00AD6235" w:rsidRDefault="00982A52" w:rsidP="0098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3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317825" w:rsidRPr="00AD6235" w:rsidTr="00C6185F">
        <w:tc>
          <w:tcPr>
            <w:tcW w:w="4714" w:type="dxa"/>
            <w:gridSpan w:val="2"/>
          </w:tcPr>
          <w:p w:rsidR="00317825" w:rsidRPr="00AD6235" w:rsidRDefault="00317825" w:rsidP="0088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332DE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утвержденной в рамках реализации решения о комплексном развитии территории жилой застройки, принимаемого Правительством Самарской области либо главой местной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D332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Самарской области (далее — решение о комплексном развитии территории жилой застройки), в целях определения мест допустимого размещения зданий, строений, сооружений, за пределами которых</w:t>
            </w:r>
            <w:proofErr w:type="gramEnd"/>
            <w:r w:rsidRPr="00D332DE">
              <w:rPr>
                <w:rFonts w:ascii="Times New Roman" w:hAnsi="Times New Roman" w:cs="Times New Roman"/>
                <w:sz w:val="24"/>
                <w:szCs w:val="24"/>
              </w:rPr>
              <w:t xml:space="preserve"> запрещено строительство (реконструкция) зданий, строений, сооружений.</w:t>
            </w:r>
          </w:p>
        </w:tc>
        <w:tc>
          <w:tcPr>
            <w:tcW w:w="4715" w:type="dxa"/>
            <w:gridSpan w:val="3"/>
          </w:tcPr>
          <w:p w:rsidR="00317825" w:rsidRPr="0030740E" w:rsidRDefault="00317825" w:rsidP="008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317825" w:rsidRPr="00AD6235" w:rsidTr="00C6185F">
        <w:tc>
          <w:tcPr>
            <w:tcW w:w="4714" w:type="dxa"/>
            <w:gridSpan w:val="2"/>
          </w:tcPr>
          <w:p w:rsidR="00317825" w:rsidRPr="0030740E" w:rsidRDefault="00317825" w:rsidP="00883761">
            <w:pPr>
              <w:widowControl/>
              <w:autoSpaceDE/>
              <w:autoSpaceDN/>
              <w:adjustRightInd/>
              <w:spacing w:after="16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  <w:gridSpan w:val="3"/>
          </w:tcPr>
          <w:p w:rsidR="00317825" w:rsidRPr="0030740E" w:rsidRDefault="00317825" w:rsidP="008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97,50 м</w:t>
            </w:r>
          </w:p>
        </w:tc>
      </w:tr>
      <w:tr w:rsidR="00317825" w:rsidRPr="00AD6235" w:rsidTr="000173AD">
        <w:tc>
          <w:tcPr>
            <w:tcW w:w="4714" w:type="dxa"/>
            <w:gridSpan w:val="2"/>
            <w:vAlign w:val="center"/>
          </w:tcPr>
          <w:p w:rsidR="00317825" w:rsidRPr="0030740E" w:rsidRDefault="00317825" w:rsidP="00883761">
            <w:pPr>
              <w:widowControl/>
              <w:autoSpaceDE/>
              <w:autoSpaceDN/>
              <w:adjustRightInd/>
              <w:spacing w:after="16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образуемого и (или) изменяемого в соответствии с документацией по планировке территории, утвержденной в целях реализации решения о комплексном разви</w:t>
            </w:r>
            <w:r w:rsidR="005A5467">
              <w:rPr>
                <w:rFonts w:ascii="Times New Roman" w:hAnsi="Times New Roman" w:cs="Times New Roman"/>
                <w:sz w:val="24"/>
                <w:szCs w:val="24"/>
              </w:rPr>
              <w:t>тии территории жилой застройки.</w:t>
            </w:r>
          </w:p>
        </w:tc>
        <w:tc>
          <w:tcPr>
            <w:tcW w:w="4715" w:type="dxa"/>
            <w:gridSpan w:val="3"/>
          </w:tcPr>
          <w:p w:rsidR="00317825" w:rsidRPr="0030740E" w:rsidRDefault="00317825" w:rsidP="008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 xml:space="preserve">2,08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7825" w:rsidRPr="00AD6235" w:rsidTr="000173AD">
        <w:tc>
          <w:tcPr>
            <w:tcW w:w="4714" w:type="dxa"/>
            <w:gridSpan w:val="2"/>
            <w:vAlign w:val="center"/>
          </w:tcPr>
          <w:p w:rsidR="00317825" w:rsidRPr="00AD6235" w:rsidRDefault="00317825" w:rsidP="00883761">
            <w:pPr>
              <w:widowControl/>
              <w:autoSpaceDE/>
              <w:autoSpaceDN/>
              <w:adjustRightInd/>
              <w:spacing w:line="265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4.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мальный уровень обеспеченности парковочными местами (</w:t>
            </w:r>
            <w:proofErr w:type="spellStart"/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-местами).</w:t>
            </w:r>
          </w:p>
        </w:tc>
        <w:tc>
          <w:tcPr>
            <w:tcW w:w="4715" w:type="dxa"/>
            <w:gridSpan w:val="3"/>
          </w:tcPr>
          <w:p w:rsidR="00317825" w:rsidRPr="0030740E" w:rsidRDefault="00317825" w:rsidP="008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825" w:rsidRPr="00AD6235" w:rsidTr="000173AD">
        <w:tc>
          <w:tcPr>
            <w:tcW w:w="4714" w:type="dxa"/>
            <w:gridSpan w:val="2"/>
            <w:vAlign w:val="center"/>
          </w:tcPr>
          <w:p w:rsidR="00317825" w:rsidRPr="0030740E" w:rsidRDefault="00317825" w:rsidP="00883761">
            <w:pPr>
              <w:widowControl/>
              <w:autoSpaceDE/>
              <w:autoSpaceDN/>
              <w:adjustRightInd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5. Максимальный коэффициент плотности застройки, рассчитываемый как отношение площади всех этажей зданий и сооружений к площади земельного участка (квартала).</w:t>
            </w:r>
          </w:p>
        </w:tc>
        <w:tc>
          <w:tcPr>
            <w:tcW w:w="4715" w:type="dxa"/>
            <w:gridSpan w:val="3"/>
          </w:tcPr>
          <w:p w:rsidR="00317825" w:rsidRPr="0030740E" w:rsidRDefault="00317825" w:rsidP="008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99,00 %</w:t>
            </w:r>
          </w:p>
        </w:tc>
      </w:tr>
      <w:tr w:rsidR="00317825" w:rsidRPr="00AD6235" w:rsidTr="006D15C1">
        <w:tc>
          <w:tcPr>
            <w:tcW w:w="9429" w:type="dxa"/>
            <w:gridSpan w:val="5"/>
            <w:vAlign w:val="center"/>
          </w:tcPr>
          <w:p w:rsidR="00317825" w:rsidRPr="00934BB8" w:rsidRDefault="00317825" w:rsidP="00317825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Основные в</w:t>
            </w:r>
            <w:r w:rsidRPr="00AD6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иды разрешенного использования земельных участков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34BB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317825" w:rsidRPr="00AD6235" w:rsidRDefault="00317825" w:rsidP="00317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B8">
              <w:rPr>
                <w:rFonts w:ascii="Times New Roman" w:hAnsi="Times New Roman"/>
                <w:sz w:val="24"/>
                <w:szCs w:val="24"/>
              </w:rPr>
              <w:t>объектов капитального строительства</w:t>
            </w:r>
          </w:p>
        </w:tc>
      </w:tr>
      <w:tr w:rsidR="00317825" w:rsidRPr="00AD6235" w:rsidTr="00A02354">
        <w:tc>
          <w:tcPr>
            <w:tcW w:w="2268" w:type="dxa"/>
            <w:vAlign w:val="center"/>
          </w:tcPr>
          <w:p w:rsidR="00317825" w:rsidRPr="00AD6235" w:rsidRDefault="00317825" w:rsidP="00260C81">
            <w:pPr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ВРИ</w:t>
            </w:r>
          </w:p>
        </w:tc>
        <w:tc>
          <w:tcPr>
            <w:tcW w:w="4908" w:type="dxa"/>
            <w:gridSpan w:val="2"/>
            <w:vAlign w:val="center"/>
          </w:tcPr>
          <w:p w:rsidR="00317825" w:rsidRPr="00AD6235" w:rsidRDefault="00317825" w:rsidP="00260C81">
            <w:pPr>
              <w:tabs>
                <w:tab w:val="left" w:pos="563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Описание ВРИ</w:t>
            </w:r>
          </w:p>
        </w:tc>
        <w:tc>
          <w:tcPr>
            <w:tcW w:w="1128" w:type="dxa"/>
          </w:tcPr>
          <w:p w:rsidR="00317825" w:rsidRPr="00AD6235" w:rsidRDefault="00317825" w:rsidP="00260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Код ВРИ</w:t>
            </w:r>
          </w:p>
        </w:tc>
        <w:tc>
          <w:tcPr>
            <w:tcW w:w="1125" w:type="dxa"/>
            <w:vAlign w:val="center"/>
          </w:tcPr>
          <w:p w:rsidR="00317825" w:rsidRPr="00AD6235" w:rsidRDefault="00317825" w:rsidP="00260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Ж-4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Малоэтажная многоквартирная жилая застройка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89C">
              <w:rPr>
                <w:rFonts w:ascii="Times New Roman" w:hAnsi="Times New Roman" w:cs="Times New Roman"/>
              </w:rPr>
              <w:t>Размещение малоэтажных многоквартирных домов (многоквартирные дома высотой до четырех этажей, включая мансардный);</w:t>
            </w:r>
            <w:r w:rsidRPr="00D1389C">
              <w:rPr>
                <w:rFonts w:ascii="Times New Roman" w:hAnsi="Times New Roman" w:cs="Times New Roman"/>
              </w:rPr>
              <w:br/>
              <w:t>обустройство спортивных и детских площадок, площадок для отдыха;</w:t>
            </w:r>
            <w:r w:rsidRPr="00D1389C">
              <w:rPr>
                <w:rFonts w:ascii="Times New Roman" w:hAnsi="Times New Roman" w:cs="Times New Roman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</w:t>
            </w:r>
            <w:proofErr w:type="gramEnd"/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2.1.1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1389C">
              <w:rPr>
                <w:rFonts w:ascii="Times New Roman" w:hAnsi="Times New Roman" w:cs="Times New Roman"/>
                <w:bCs/>
              </w:rPr>
              <w:t>Среднеэтажная</w:t>
            </w:r>
            <w:proofErr w:type="spellEnd"/>
            <w:r w:rsidRPr="00D1389C">
              <w:rPr>
                <w:rFonts w:ascii="Times New Roman" w:hAnsi="Times New Roman" w:cs="Times New Roman"/>
                <w:bCs/>
              </w:rPr>
              <w:t xml:space="preserve"> жилая застройка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89C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</w:t>
            </w:r>
            <w:proofErr w:type="gramEnd"/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Многоэтажная жилая застройка (высотная застройка)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многоквартирных домов этажностью девять этажей и выше; благоустройство и озеленение придомовых территорий;</w:t>
            </w:r>
            <w:r w:rsidRPr="00D1389C">
              <w:rPr>
                <w:rFonts w:ascii="Times New Roman" w:hAnsi="Times New Roman" w:cs="Times New Roman"/>
              </w:rPr>
              <w:br/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Хранение автотранспорта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1389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D1389C">
              <w:rPr>
                <w:rFonts w:ascii="Times New Roman" w:hAnsi="Times New Roman" w:cs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2.7.1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Предоставление коммунальных услуг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3178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89C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3.1.2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Дома социального обслуживания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</w:t>
            </w:r>
            <w:r w:rsidRPr="00D1389C">
              <w:rPr>
                <w:rFonts w:ascii="Times New Roman" w:hAnsi="Times New Roman" w:cs="Times New Roman"/>
              </w:rPr>
              <w:lastRenderedPageBreak/>
              <w:t>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lastRenderedPageBreak/>
              <w:t>Оказание социальной помощи населению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89C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3.2.2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Оказание услуг связи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3.2.3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Общежития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3.2.4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Бытовое обслуживание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Амбулаторно-поликлиническое обслуживание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3.4.1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Стационарное медицинское обслуживание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3.4.2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Дошкольное, начальное и среднее общее образование</w:t>
            </w:r>
          </w:p>
        </w:tc>
        <w:tc>
          <w:tcPr>
            <w:tcW w:w="4908" w:type="dxa"/>
            <w:gridSpan w:val="2"/>
          </w:tcPr>
          <w:p w:rsidR="00317825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89C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</w:t>
            </w:r>
            <w:proofErr w:type="gramEnd"/>
          </w:p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спортом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3.5.1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Объекты культурно-досуговой деятельности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89C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3.6.1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Религиозное использование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3.7.1, 3.7.2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lastRenderedPageBreak/>
              <w:t>Осуществление религиозных обрядов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3.7.1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Религиозное управление и образование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3.7.2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Общественное управление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3.8.1, 3.8.2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Государственное управление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3.8.1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Представительская деятельность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3.8.2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Амбулаторное ветеринарное обслуживание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3.10.1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Деловое управление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Рынки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Магазины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Банковская и страховая деятельность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Общественное питание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Гостиничное обслуживание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</w:t>
            </w:r>
            <w:r w:rsidRPr="00D1389C">
              <w:rPr>
                <w:rFonts w:ascii="Times New Roman" w:hAnsi="Times New Roman" w:cs="Times New Roman"/>
              </w:rPr>
              <w:lastRenderedPageBreak/>
              <w:t>также для стоянки и хранения транспортных средств общего пользования, в том числе в депо*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4.9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lastRenderedPageBreak/>
              <w:t>Объекты дорожного сервиса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4.9.1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Заправка транспортных средств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4.9.1.1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Обеспечение дорожного отдыха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4.9.1.2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Автомобильные мойки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4.9.1.3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Ремонт автомобилей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4.9.1.4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Обеспечение занятий спортом в помещениях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5.1.2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Площадки для занятий спортом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5.1.3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Оборудованные площадки для занятий спортом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5.1.4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Внеуличный транспорт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D1389C">
              <w:rPr>
                <w:rFonts w:ascii="Times New Roman" w:hAnsi="Times New Roman" w:cs="Times New Roman"/>
              </w:rPr>
              <w:t>электродепо</w:t>
            </w:r>
            <w:proofErr w:type="spellEnd"/>
            <w:r w:rsidRPr="00D1389C">
              <w:rPr>
                <w:rFonts w:ascii="Times New Roman" w:hAnsi="Times New Roman" w:cs="Times New Roman"/>
              </w:rP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7.6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Обеспечение обороны и безопасности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89C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D1389C">
              <w:rPr>
                <w:rFonts w:ascii="Times New Roman" w:hAnsi="Times New Roman" w:cs="Times New Roman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8.0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Обеспечение внутреннего правопорядка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1389C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D1389C">
              <w:rPr>
                <w:rFonts w:ascii="Times New Roman" w:hAnsi="Times New Roman" w:cs="Times New Roman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Историко-культурная деятельность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89C">
              <w:rPr>
                <w:rFonts w:ascii="Times New Roman" w:hAnsi="Times New Roman" w:cs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 объектов археологического наследия, достопримечательных </w:t>
            </w:r>
            <w:r w:rsidRPr="00D1389C">
              <w:rPr>
                <w:rFonts w:ascii="Times New Roman" w:hAnsi="Times New Roman" w:cs="Times New Roman"/>
              </w:rPr>
              <w:lastRenderedPageBreak/>
              <w:t>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9.3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lastRenderedPageBreak/>
              <w:t>Общее пользование водными объектами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89C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объектам,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Специальное пользование водными объектами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объектам,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Гидротехнические сооружения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1389C">
              <w:rPr>
                <w:rFonts w:ascii="Times New Roman" w:hAnsi="Times New Roman" w:cs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D1389C">
              <w:rPr>
                <w:rFonts w:ascii="Times New Roman" w:hAnsi="Times New Roman" w:cs="Times New Roman"/>
              </w:rPr>
              <w:t>рыбозащитных</w:t>
            </w:r>
            <w:proofErr w:type="spellEnd"/>
            <w:r w:rsidRPr="00D1389C">
              <w:rPr>
                <w:rFonts w:ascii="Times New Roman" w:hAnsi="Times New Roman" w:cs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11.3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317825" w:rsidRPr="00AD6235" w:rsidTr="00D1389C">
        <w:tc>
          <w:tcPr>
            <w:tcW w:w="226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D1389C">
              <w:rPr>
                <w:rFonts w:ascii="Times New Roman" w:hAnsi="Times New Roman" w:cs="Times New Roman"/>
                <w:bCs/>
              </w:rPr>
              <w:t>Улично-дорожная сеть</w:t>
            </w:r>
          </w:p>
        </w:tc>
        <w:tc>
          <w:tcPr>
            <w:tcW w:w="4908" w:type="dxa"/>
            <w:gridSpan w:val="2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389C">
              <w:rPr>
                <w:rFonts w:ascii="Times New Roman" w:hAnsi="Times New Roman" w:cs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1389C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D1389C">
              <w:rPr>
                <w:rFonts w:ascii="Times New Roman" w:hAnsi="Times New Roman" w:cs="Times New Roman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128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12.0.1</w:t>
            </w:r>
          </w:p>
        </w:tc>
        <w:tc>
          <w:tcPr>
            <w:tcW w:w="1125" w:type="dxa"/>
          </w:tcPr>
          <w:p w:rsidR="00317825" w:rsidRPr="00D1389C" w:rsidRDefault="00317825" w:rsidP="00D138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89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</w:tbl>
    <w:p w:rsidR="00982A52" w:rsidRPr="00280B7D" w:rsidRDefault="00982A52" w:rsidP="00982A5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82A52" w:rsidRPr="0054360D" w:rsidRDefault="00982A52" w:rsidP="00982A52">
      <w:pPr>
        <w:rPr>
          <w:vanish/>
        </w:rPr>
      </w:pPr>
    </w:p>
    <w:p w:rsidR="00982A52" w:rsidRPr="002E1B65" w:rsidRDefault="00982A52" w:rsidP="00982A52">
      <w:pPr>
        <w:rPr>
          <w:vanish/>
        </w:rPr>
      </w:pPr>
    </w:p>
    <w:p w:rsidR="00982A52" w:rsidRDefault="00982A52" w:rsidP="00982A52">
      <w:pPr>
        <w:rPr>
          <w:rFonts w:ascii="Times New Roman" w:hAnsi="Times New Roman" w:cs="Times New Roman"/>
          <w:sz w:val="24"/>
          <w:szCs w:val="24"/>
        </w:rPr>
      </w:pPr>
    </w:p>
    <w:p w:rsidR="00982A52" w:rsidRDefault="00982A52" w:rsidP="00982A52">
      <w:pPr>
        <w:ind w:left="7086"/>
        <w:jc w:val="right"/>
        <w:rPr>
          <w:rFonts w:ascii="Times New Roman" w:hAnsi="Times New Roman" w:cs="Times New Roman"/>
          <w:sz w:val="24"/>
          <w:szCs w:val="24"/>
        </w:rPr>
      </w:pPr>
    </w:p>
    <w:p w:rsidR="00982A52" w:rsidRDefault="00982A52" w:rsidP="00982A52">
      <w:pPr>
        <w:ind w:left="708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4" w:tblpY="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</w:tblGrid>
      <w:tr w:rsidR="00982A52" w:rsidRPr="00DF0790" w:rsidTr="00260C81">
        <w:trPr>
          <w:trHeight w:val="93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A52" w:rsidRPr="00B72795" w:rsidRDefault="00982A52" w:rsidP="00260C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9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982A52" w:rsidRPr="00B72795" w:rsidRDefault="00982A52" w:rsidP="00260C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795">
              <w:rPr>
                <w:rFonts w:ascii="Times New Roman" w:hAnsi="Times New Roman" w:cs="Times New Roman"/>
                <w:sz w:val="28"/>
                <w:szCs w:val="28"/>
              </w:rPr>
              <w:t>Департамента градостроительства</w:t>
            </w:r>
          </w:p>
          <w:p w:rsidR="00982A52" w:rsidRPr="00B72795" w:rsidRDefault="00982A52" w:rsidP="00260C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72795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2A52" w:rsidRPr="00B72795" w:rsidRDefault="00982A52" w:rsidP="00260C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A52" w:rsidRPr="00B72795" w:rsidRDefault="00982A52" w:rsidP="00260C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727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proofErr w:type="spellStart"/>
            <w:r w:rsidRPr="00B72795">
              <w:rPr>
                <w:rFonts w:ascii="Times New Roman" w:hAnsi="Times New Roman" w:cs="Times New Roman"/>
                <w:sz w:val="28"/>
                <w:szCs w:val="28"/>
              </w:rPr>
              <w:t>С.Н.Шанов</w:t>
            </w:r>
            <w:proofErr w:type="spellEnd"/>
          </w:p>
        </w:tc>
      </w:tr>
    </w:tbl>
    <w:p w:rsidR="00982A52" w:rsidRDefault="00982A52" w:rsidP="00982A52"/>
    <w:p w:rsidR="00C24F1A" w:rsidRDefault="00C24F1A"/>
    <w:sectPr w:rsidR="00C24F1A" w:rsidSect="00317825">
      <w:headerReference w:type="default" r:id="rId7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1A" w:rsidRDefault="0091021A" w:rsidP="00982A52">
      <w:r>
        <w:separator/>
      </w:r>
    </w:p>
  </w:endnote>
  <w:endnote w:type="continuationSeparator" w:id="0">
    <w:p w:rsidR="0091021A" w:rsidRDefault="0091021A" w:rsidP="0098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1A" w:rsidRDefault="0091021A" w:rsidP="00982A52">
      <w:r>
        <w:separator/>
      </w:r>
    </w:p>
  </w:footnote>
  <w:footnote w:type="continuationSeparator" w:id="0">
    <w:p w:rsidR="0091021A" w:rsidRDefault="0091021A" w:rsidP="00982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436143"/>
      <w:docPartObj>
        <w:docPartGallery w:val="Page Numbers (Top of Page)"/>
        <w:docPartUnique/>
      </w:docPartObj>
    </w:sdtPr>
    <w:sdtEndPr/>
    <w:sdtContent>
      <w:p w:rsidR="00982A52" w:rsidRDefault="00982A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857">
          <w:rPr>
            <w:noProof/>
          </w:rPr>
          <w:t>6</w:t>
        </w:r>
        <w:r>
          <w:fldChar w:fldCharType="end"/>
        </w:r>
      </w:p>
    </w:sdtContent>
  </w:sdt>
  <w:p w:rsidR="00982A52" w:rsidRDefault="00982A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52"/>
    <w:rsid w:val="00317825"/>
    <w:rsid w:val="003A166D"/>
    <w:rsid w:val="004602C2"/>
    <w:rsid w:val="004A5857"/>
    <w:rsid w:val="0059776E"/>
    <w:rsid w:val="005A5467"/>
    <w:rsid w:val="006032A3"/>
    <w:rsid w:val="007B6D17"/>
    <w:rsid w:val="008A12B0"/>
    <w:rsid w:val="0091021A"/>
    <w:rsid w:val="00982A52"/>
    <w:rsid w:val="00AD6235"/>
    <w:rsid w:val="00AE75CF"/>
    <w:rsid w:val="00B34B5D"/>
    <w:rsid w:val="00B86A7D"/>
    <w:rsid w:val="00BE57AD"/>
    <w:rsid w:val="00C24F1A"/>
    <w:rsid w:val="00D1389C"/>
    <w:rsid w:val="00F6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8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2A52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A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2A5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2A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2A5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8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2A52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A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2A5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2A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2A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2497</Words>
  <Characters>14237</Characters>
  <Application>Microsoft Office Word</Application>
  <DocSecurity>0</DocSecurity>
  <Lines>118</Lines>
  <Paragraphs>33</Paragraphs>
  <ScaleCrop>false</ScaleCrop>
  <Company/>
  <LinksUpToDate>false</LinksUpToDate>
  <CharactersWithSpaces>16701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Лазарева Галина Ивановна</cp:lastModifiedBy>
  <cp:revision>10</cp:revision>
  <dcterms:created xsi:type="dcterms:W3CDTF">2022-01-20T12:27:00Z</dcterms:created>
  <dcterms:modified xsi:type="dcterms:W3CDTF">2022-03-29T11:58:00Z</dcterms:modified>
</cp:coreProperties>
</file>