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5" w:rsidRDefault="008E62D5" w:rsidP="008E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D5"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аннулирование и регистрация адресов </w:t>
      </w:r>
    </w:p>
    <w:p w:rsidR="008E62D5" w:rsidRPr="008E62D5" w:rsidRDefault="008E62D5" w:rsidP="008E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D5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8E62D5" w:rsidRDefault="008E62D5" w:rsidP="008E62D5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8E62D5" w:rsidRPr="008E62D5" w:rsidRDefault="008E62D5" w:rsidP="008E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D5">
        <w:rPr>
          <w:rFonts w:ascii="Times New Roman" w:hAnsi="Times New Roman" w:cs="Times New Roman"/>
          <w:sz w:val="24"/>
          <w:szCs w:val="28"/>
          <w:u w:val="single"/>
        </w:rPr>
        <w:t>Перечень необходимых документов</w:t>
      </w:r>
    </w:p>
    <w:p w:rsidR="008E62D5" w:rsidRP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D5">
        <w:rPr>
          <w:rFonts w:ascii="Times New Roman" w:hAnsi="Times New Roman" w:cs="Times New Roman"/>
          <w:sz w:val="24"/>
          <w:szCs w:val="24"/>
        </w:rPr>
        <w:t>Заявление заявителя или представителя заявителя;</w:t>
      </w:r>
    </w:p>
    <w:p w:rsidR="008E62D5" w:rsidRP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D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D5">
        <w:rPr>
          <w:rFonts w:ascii="Times New Roman" w:hAnsi="Times New Roman" w:cs="Times New Roman"/>
          <w:sz w:val="24"/>
          <w:szCs w:val="28"/>
        </w:rPr>
        <w:t xml:space="preserve">Правоустанавливающие и (или) </w:t>
      </w:r>
      <w:proofErr w:type="spellStart"/>
      <w:r w:rsidRPr="008E62D5">
        <w:rPr>
          <w:rFonts w:ascii="Times New Roman" w:hAnsi="Times New Roman" w:cs="Times New Roman"/>
          <w:sz w:val="24"/>
          <w:szCs w:val="28"/>
        </w:rPr>
        <w:t>правоудостоверяющие</w:t>
      </w:r>
      <w:proofErr w:type="spellEnd"/>
      <w:r w:rsidRPr="008E62D5">
        <w:rPr>
          <w:rFonts w:ascii="Times New Roman" w:hAnsi="Times New Roman" w:cs="Times New Roman"/>
          <w:sz w:val="24"/>
          <w:szCs w:val="28"/>
        </w:rPr>
        <w:t xml:space="preserve"> документы на объект (объекты) адресации (в случае отсутствия сведений в Едином государственном реестре прав на недвижимое имущество и сделок с ним);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8E62D5">
        <w:rPr>
          <w:rFonts w:ascii="Times New Roman" w:hAnsi="Times New Roman" w:cs="Times New Roman"/>
          <w:sz w:val="24"/>
          <w:szCs w:val="28"/>
        </w:rPr>
        <w:t>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8E62D5">
        <w:rPr>
          <w:rFonts w:ascii="Times New Roman" w:hAnsi="Times New Roman" w:cs="Times New Roman"/>
          <w:sz w:val="24"/>
          <w:szCs w:val="28"/>
        </w:rPr>
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8E62D5">
        <w:rPr>
          <w:rFonts w:ascii="Times New Roman" w:hAnsi="Times New Roman" w:cs="Times New Roman"/>
          <w:sz w:val="24"/>
          <w:szCs w:val="28"/>
        </w:rPr>
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8E62D5">
        <w:rPr>
          <w:rFonts w:ascii="Times New Roman" w:hAnsi="Times New Roman" w:cs="Times New Roman"/>
          <w:sz w:val="24"/>
          <w:szCs w:val="28"/>
        </w:rPr>
        <w:t>адастровый паспорт объекта адресации (в случае присвоения адреса объекту адресации, поставленному на кадастровый учет);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8E62D5">
        <w:rPr>
          <w:rFonts w:ascii="Times New Roman" w:hAnsi="Times New Roman" w:cs="Times New Roman"/>
          <w:sz w:val="24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E62D5" w:rsidRDefault="008E62D5" w:rsidP="008E62D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8E62D5">
        <w:rPr>
          <w:rFonts w:ascii="Times New Roman" w:hAnsi="Times New Roman" w:cs="Times New Roman"/>
          <w:sz w:val="24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54D6A" w:rsidRPr="00BA7E57" w:rsidRDefault="008E62D5" w:rsidP="00BA7E5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8E62D5">
        <w:rPr>
          <w:rFonts w:ascii="Times New Roman" w:hAnsi="Times New Roman" w:cs="Times New Roman"/>
          <w:sz w:val="24"/>
          <w:szCs w:val="28"/>
        </w:rPr>
        <w:t>адастровая выписка об объекте недвижимости, который снят с учета (в случае аннулирования адреса объекта адресации в связи с прекращением с</w:t>
      </w:r>
      <w:r w:rsidR="00BA7E57">
        <w:rPr>
          <w:rFonts w:ascii="Times New Roman" w:hAnsi="Times New Roman" w:cs="Times New Roman"/>
          <w:sz w:val="24"/>
          <w:szCs w:val="28"/>
        </w:rPr>
        <w:t>уществования объекта адресации)</w:t>
      </w:r>
      <w:bookmarkStart w:id="0" w:name="_GoBack"/>
      <w:bookmarkEnd w:id="0"/>
    </w:p>
    <w:sectPr w:rsidR="00E54D6A" w:rsidRPr="00BA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54B"/>
    <w:multiLevelType w:val="hybridMultilevel"/>
    <w:tmpl w:val="E54E969C"/>
    <w:lvl w:ilvl="0" w:tplc="7FC2A1A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F"/>
    <w:rsid w:val="002C6D6E"/>
    <w:rsid w:val="008E62D5"/>
    <w:rsid w:val="00BA7E57"/>
    <w:rsid w:val="00E54D6A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6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8E62D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6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8E62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Оксана Юрьевна</dc:creator>
  <cp:lastModifiedBy>Калинина Марина Геннадьевна</cp:lastModifiedBy>
  <cp:revision>3</cp:revision>
  <dcterms:created xsi:type="dcterms:W3CDTF">2019-02-07T06:54:00Z</dcterms:created>
  <dcterms:modified xsi:type="dcterms:W3CDTF">2019-02-07T07:39:00Z</dcterms:modified>
</cp:coreProperties>
</file>